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3F1" w:rsidRPr="00016965" w:rsidRDefault="00E663F1" w:rsidP="00016965">
      <w:pPr>
        <w:pStyle w:val="a6"/>
        <w:rPr>
          <w:rFonts w:ascii="Times New Roman" w:hAnsi="Times New Roman" w:cs="Times New Roman"/>
        </w:rPr>
      </w:pPr>
      <w:r w:rsidRPr="00016965">
        <w:rPr>
          <w:rFonts w:ascii="Times New Roman" w:hAnsi="Times New Roman" w:cs="Times New Roman"/>
        </w:rPr>
        <w:t>,</w:t>
      </w:r>
    </w:p>
    <w:tbl>
      <w:tblPr>
        <w:tblW w:w="10182" w:type="dxa"/>
        <w:tblLook w:val="04A0" w:firstRow="1" w:lastRow="0" w:firstColumn="1" w:lastColumn="0" w:noHBand="0" w:noVBand="1"/>
      </w:tblPr>
      <w:tblGrid>
        <w:gridCol w:w="1529"/>
        <w:gridCol w:w="628"/>
        <w:gridCol w:w="396"/>
        <w:gridCol w:w="1752"/>
        <w:gridCol w:w="529"/>
        <w:gridCol w:w="506"/>
        <w:gridCol w:w="585"/>
        <w:gridCol w:w="586"/>
        <w:gridCol w:w="1961"/>
        <w:gridCol w:w="1710"/>
      </w:tblGrid>
      <w:tr w:rsidR="00CA22F9" w:rsidRPr="00016965">
        <w:trPr>
          <w:trHeight w:val="1210"/>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E51F2F">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bookmarkStart w:id="0" w:name="ИО"/>
            <w:bookmarkEnd w:id="0"/>
            <w:r w:rsidRPr="00016965">
              <w:rPr>
                <w:rFonts w:ascii="Times New Roman" w:hAnsi="Times New Roman" w:cs="Times New Roman"/>
                <w:noProof/>
                <w:lang w:eastAsia="ru-RU"/>
              </w:rPr>
              <w:drawing>
                <wp:inline distT="0" distB="0" distL="0" distR="0" wp14:anchorId="0B5A928E" wp14:editId="2CB504FD">
                  <wp:extent cx="454025" cy="719455"/>
                  <wp:effectExtent l="0" t="0" r="0" b="0"/>
                  <wp:docPr id="1" name="Изображение10"/>
                  <wp:cNvGraphicFramePr/>
                  <a:graphic xmlns:a="http://schemas.openxmlformats.org/drawingml/2006/main">
                    <a:graphicData uri="http://schemas.openxmlformats.org/drawingml/2006/picture">
                      <pic:pic xmlns:pic="http://schemas.openxmlformats.org/drawingml/2006/picture">
                        <pic:nvPicPr>
                          <pic:cNvPr id="1" name="Изображение10"/>
                          <pic:cNvPicPr>
                            <a:extLst>
                              <a:ext uri="sm">
                                <sm:smNativeData xmlns:sm="sm" xmlns:w="http://schemas.openxmlformats.org/wordprocessingml/2006/main" xmlns:w10="urn:schemas-microsoft-com:office:word" xmlns:v="urn:schemas-microsoft-com:vml" xmlns:o="urn:schemas-microsoft-com:office:office" xmlns="" val="SMDATA_16_GLWda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ywIAAG0EAAAAAAAAAAAAAAAAAAAoAAAACAAAAAEAAAABAAAA"/>
                              </a:ext>
                            </a:extLst>
                          </pic:cNvPicPr>
                        </pic:nvPicPr>
                        <pic:blipFill>
                          <a:blip r:embed="rId8"/>
                          <a:stretch>
                            <a:fillRect/>
                          </a:stretch>
                        </pic:blipFill>
                        <pic:spPr>
                          <a:xfrm>
                            <a:off x="0" y="0"/>
                            <a:ext cx="454025" cy="719455"/>
                          </a:xfrm>
                          <a:prstGeom prst="rect">
                            <a:avLst/>
                          </a:prstGeom>
                          <a:noFill/>
                          <a:ln w="12700">
                            <a:noFill/>
                          </a:ln>
                        </pic:spPr>
                      </pic:pic>
                    </a:graphicData>
                  </a:graphic>
                </wp:inline>
              </w:drawing>
            </w:r>
          </w:p>
        </w:tc>
      </w:tr>
      <w:tr w:rsidR="00CA22F9" w:rsidRPr="00016965">
        <w:trPr>
          <w:trHeight w:val="1336"/>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E51F2F">
            <w:pPr>
              <w:pBdr>
                <w:top w:val="nil"/>
                <w:left w:val="nil"/>
                <w:bottom w:val="nil"/>
                <w:right w:val="nil"/>
                <w:between w:val="nil"/>
              </w:pBdr>
              <w:spacing w:after="0" w:line="276" w:lineRule="auto"/>
              <w:jc w:val="center"/>
              <w:rPr>
                <w:rFonts w:ascii="Times New Roman" w:eastAsia="Times New Roman" w:hAnsi="Times New Roman" w:cs="Times New Roman"/>
                <w:b/>
                <w:caps/>
                <w:sz w:val="28"/>
                <w:szCs w:val="28"/>
                <w:lang w:eastAsia="ru-RU"/>
              </w:rPr>
            </w:pPr>
            <w:bookmarkStart w:id="1" w:name="r06"/>
            <w:r w:rsidRPr="00016965">
              <w:rPr>
                <w:rFonts w:ascii="Times New Roman" w:eastAsia="Times New Roman" w:hAnsi="Times New Roman" w:cs="Times New Roman"/>
                <w:b/>
                <w:caps/>
                <w:sz w:val="28"/>
                <w:szCs w:val="28"/>
                <w:lang w:eastAsia="ru-RU"/>
              </w:rPr>
              <w:t>КЕМЕРОВСКАЯ ОБЛАСТЬ-КУЗБАСС</w:t>
            </w:r>
          </w:p>
          <w:p w:rsidR="00CA22F9" w:rsidRPr="00016965" w:rsidRDefault="00E51F2F">
            <w:pPr>
              <w:pBdr>
                <w:top w:val="nil"/>
                <w:left w:val="nil"/>
                <w:bottom w:val="nil"/>
                <w:right w:val="nil"/>
                <w:between w:val="nil"/>
              </w:pBdr>
              <w:spacing w:after="0" w:line="276" w:lineRule="auto"/>
              <w:jc w:val="center"/>
              <w:rPr>
                <w:rFonts w:ascii="Times New Roman" w:eastAsia="Times New Roman" w:hAnsi="Times New Roman" w:cs="Times New Roman"/>
                <w:b/>
                <w:caps/>
                <w:sz w:val="28"/>
                <w:szCs w:val="28"/>
                <w:lang w:eastAsia="ru-RU"/>
              </w:rPr>
            </w:pPr>
            <w:r w:rsidRPr="00016965">
              <w:rPr>
                <w:rFonts w:ascii="Times New Roman" w:eastAsia="Times New Roman" w:hAnsi="Times New Roman" w:cs="Times New Roman"/>
                <w:b/>
                <w:caps/>
                <w:sz w:val="28"/>
                <w:szCs w:val="28"/>
                <w:lang w:eastAsia="ru-RU"/>
              </w:rPr>
              <w:t>Анжеро-Судженский городской округ</w:t>
            </w:r>
          </w:p>
          <w:p w:rsidR="00CA22F9" w:rsidRPr="00016965" w:rsidRDefault="00E51F2F">
            <w:pPr>
              <w:pBdr>
                <w:top w:val="nil"/>
                <w:left w:val="nil"/>
                <w:bottom w:val="nil"/>
                <w:right w:val="nil"/>
                <w:between w:val="nil"/>
              </w:pBdr>
              <w:spacing w:after="0" w:line="276" w:lineRule="auto"/>
              <w:jc w:val="center"/>
              <w:rPr>
                <w:rFonts w:ascii="Times New Roman" w:eastAsia="Times New Roman" w:hAnsi="Times New Roman" w:cs="Times New Roman"/>
                <w:b/>
                <w:caps/>
                <w:sz w:val="28"/>
                <w:szCs w:val="28"/>
                <w:lang w:eastAsia="ru-RU"/>
              </w:rPr>
            </w:pPr>
            <w:r w:rsidRPr="00016965">
              <w:rPr>
                <w:rFonts w:ascii="Times New Roman" w:eastAsia="Times New Roman" w:hAnsi="Times New Roman" w:cs="Times New Roman"/>
                <w:b/>
                <w:caps/>
                <w:sz w:val="28"/>
                <w:szCs w:val="28"/>
                <w:lang w:eastAsia="ru-RU"/>
              </w:rPr>
              <w:t>Администрация Анжеро-Судженского</w:t>
            </w:r>
            <w:bookmarkEnd w:id="1"/>
            <w:r w:rsidRPr="00016965">
              <w:rPr>
                <w:rFonts w:ascii="Times New Roman" w:eastAsia="Times New Roman" w:hAnsi="Times New Roman" w:cs="Times New Roman"/>
                <w:b/>
                <w:caps/>
                <w:sz w:val="28"/>
                <w:szCs w:val="28"/>
                <w:lang w:eastAsia="ru-RU"/>
              </w:rPr>
              <w:t xml:space="preserve"> городского округа</w:t>
            </w:r>
          </w:p>
          <w:p w:rsidR="00CA22F9" w:rsidRPr="00016965" w:rsidRDefault="00CA22F9">
            <w:pPr>
              <w:pBdr>
                <w:top w:val="nil"/>
                <w:left w:val="nil"/>
                <w:bottom w:val="nil"/>
                <w:right w:val="nil"/>
                <w:between w:val="nil"/>
              </w:pBdr>
              <w:spacing w:after="0" w:line="360" w:lineRule="auto"/>
              <w:jc w:val="center"/>
              <w:rPr>
                <w:rFonts w:ascii="Times New Roman" w:eastAsia="Times New Roman" w:hAnsi="Times New Roman" w:cs="Times New Roman"/>
                <w:b/>
                <w:caps/>
                <w:sz w:val="26"/>
                <w:szCs w:val="26"/>
                <w:lang w:eastAsia="ru-RU"/>
              </w:rPr>
            </w:pPr>
          </w:p>
        </w:tc>
      </w:tr>
      <w:tr w:rsidR="00CA22F9" w:rsidRPr="00016965">
        <w:trPr>
          <w:trHeight w:hRule="exact" w:val="493"/>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E51F2F">
            <w:pPr>
              <w:pBdr>
                <w:top w:val="nil"/>
                <w:left w:val="nil"/>
                <w:bottom w:val="nil"/>
                <w:right w:val="nil"/>
                <w:between w:val="nil"/>
              </w:pBdr>
              <w:spacing w:after="0" w:line="240" w:lineRule="auto"/>
              <w:jc w:val="center"/>
              <w:rPr>
                <w:rFonts w:ascii="Times New Roman" w:eastAsia="Times New Roman" w:hAnsi="Times New Roman" w:cs="Times New Roman"/>
                <w:b/>
                <w:caps/>
                <w:sz w:val="24"/>
                <w:szCs w:val="24"/>
                <w:lang w:eastAsia="ru-RU"/>
              </w:rPr>
            </w:pPr>
            <w:r w:rsidRPr="00016965">
              <w:rPr>
                <w:rFonts w:ascii="Times New Roman" w:eastAsia="Times New Roman" w:hAnsi="Times New Roman" w:cs="Times New Roman"/>
                <w:b/>
                <w:sz w:val="28"/>
                <w:szCs w:val="28"/>
                <w:lang w:eastAsia="ru-RU"/>
              </w:rPr>
              <w:t>ПОСТАНОВЛЕНИЕ</w:t>
            </w:r>
          </w:p>
        </w:tc>
      </w:tr>
      <w:tr w:rsidR="00CA22F9" w:rsidRPr="00016965">
        <w:trPr>
          <w:trHeight w:val="148"/>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CA22F9">
            <w:pPr>
              <w:pBdr>
                <w:top w:val="nil"/>
                <w:left w:val="nil"/>
                <w:bottom w:val="nil"/>
                <w:right w:val="nil"/>
                <w:between w:val="nil"/>
              </w:pBdr>
              <w:spacing w:after="0" w:line="240" w:lineRule="auto"/>
              <w:rPr>
                <w:rFonts w:ascii="Times New Roman" w:eastAsia="Times New Roman" w:hAnsi="Times New Roman" w:cs="Times New Roman"/>
                <w:sz w:val="16"/>
                <w:szCs w:val="16"/>
                <w:lang w:eastAsia="ru-RU"/>
              </w:rPr>
            </w:pPr>
          </w:p>
        </w:tc>
      </w:tr>
      <w:tr w:rsidR="00CA22F9" w:rsidRPr="00016965">
        <w:trPr>
          <w:trHeight w:val="339"/>
        </w:trPr>
        <w:tc>
          <w:tcPr>
            <w:tcW w:w="1529" w:type="dxa"/>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E51F2F">
            <w:pPr>
              <w:pBdr>
                <w:top w:val="nil"/>
                <w:left w:val="nil"/>
                <w:bottom w:val="nil"/>
                <w:right w:val="nil"/>
                <w:between w:val="nil"/>
              </w:pBdr>
              <w:spacing w:after="0" w:line="240" w:lineRule="auto"/>
              <w:ind w:right="33"/>
              <w:jc w:val="right"/>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от «</w:t>
            </w:r>
          </w:p>
        </w:tc>
        <w:tc>
          <w:tcPr>
            <w:tcW w:w="628" w:type="dxa"/>
            <w:tcBorders>
              <w:top w:val="nil"/>
              <w:left w:val="nil"/>
              <w:bottom w:val="single" w:sz="4" w:space="0" w:color="000000"/>
              <w:right w:val="nil"/>
              <w:tl2br w:val="nil"/>
              <w:tr2bl w:val="nil"/>
            </w:tcBorders>
            <w:shd w:val="clear" w:color="auto" w:fill="auto"/>
            <w:tcMar>
              <w:top w:w="0" w:type="dxa"/>
              <w:left w:w="108" w:type="dxa"/>
              <w:bottom w:w="0" w:type="dxa"/>
              <w:right w:w="108" w:type="dxa"/>
            </w:tcMar>
          </w:tcPr>
          <w:p w:rsidR="00CA22F9" w:rsidRPr="00016965" w:rsidRDefault="00CA22F9">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eastAsia="ru-RU"/>
              </w:rPr>
            </w:pPr>
          </w:p>
        </w:tc>
        <w:tc>
          <w:tcPr>
            <w:tcW w:w="396" w:type="dxa"/>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E51F2F">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w:t>
            </w:r>
          </w:p>
        </w:tc>
        <w:tc>
          <w:tcPr>
            <w:tcW w:w="1752" w:type="dxa"/>
            <w:tcBorders>
              <w:top w:val="nil"/>
              <w:left w:val="nil"/>
              <w:bottom w:val="single" w:sz="4" w:space="0" w:color="000000"/>
              <w:right w:val="nil"/>
              <w:tl2br w:val="nil"/>
              <w:tr2bl w:val="nil"/>
            </w:tcBorders>
            <w:shd w:val="clear" w:color="auto" w:fill="auto"/>
            <w:tcMar>
              <w:top w:w="0" w:type="dxa"/>
              <w:left w:w="108" w:type="dxa"/>
              <w:bottom w:w="0" w:type="dxa"/>
              <w:right w:w="108" w:type="dxa"/>
            </w:tcMar>
          </w:tcPr>
          <w:p w:rsidR="00CA22F9" w:rsidRPr="00016965" w:rsidRDefault="00CA22F9">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eastAsia="ru-RU"/>
              </w:rPr>
            </w:pPr>
          </w:p>
        </w:tc>
        <w:tc>
          <w:tcPr>
            <w:tcW w:w="529" w:type="dxa"/>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E51F2F">
            <w:pPr>
              <w:pBdr>
                <w:top w:val="nil"/>
                <w:left w:val="nil"/>
                <w:bottom w:val="nil"/>
                <w:right w:val="nil"/>
                <w:between w:val="nil"/>
              </w:pBdr>
              <w:spacing w:after="0" w:line="240" w:lineRule="auto"/>
              <w:ind w:right="-76"/>
              <w:jc w:val="right"/>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20</w:t>
            </w:r>
          </w:p>
        </w:tc>
        <w:tc>
          <w:tcPr>
            <w:tcW w:w="506" w:type="dxa"/>
            <w:tcBorders>
              <w:top w:val="nil"/>
              <w:left w:val="nil"/>
              <w:bottom w:val="single" w:sz="4" w:space="0" w:color="000000"/>
              <w:right w:val="nil"/>
              <w:tl2br w:val="nil"/>
              <w:tr2bl w:val="nil"/>
            </w:tcBorders>
            <w:shd w:val="clear" w:color="auto" w:fill="auto"/>
            <w:tcMar>
              <w:top w:w="0" w:type="dxa"/>
              <w:left w:w="108" w:type="dxa"/>
              <w:bottom w:w="0" w:type="dxa"/>
              <w:right w:w="108" w:type="dxa"/>
            </w:tcMar>
          </w:tcPr>
          <w:p w:rsidR="00CA22F9" w:rsidRPr="00016965" w:rsidRDefault="00CA22F9">
            <w:pPr>
              <w:pBdr>
                <w:top w:val="nil"/>
                <w:left w:val="nil"/>
                <w:bottom w:val="nil"/>
                <w:right w:val="nil"/>
                <w:between w:val="nil"/>
              </w:pBdr>
              <w:spacing w:after="0" w:line="240" w:lineRule="auto"/>
              <w:ind w:right="-152"/>
              <w:rPr>
                <w:rFonts w:ascii="Times New Roman" w:eastAsia="Times New Roman" w:hAnsi="Times New Roman" w:cs="Times New Roman"/>
                <w:sz w:val="28"/>
                <w:szCs w:val="28"/>
                <w:lang w:eastAsia="ru-RU"/>
              </w:rPr>
            </w:pPr>
          </w:p>
        </w:tc>
        <w:tc>
          <w:tcPr>
            <w:tcW w:w="585" w:type="dxa"/>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E51F2F">
            <w:pPr>
              <w:pBdr>
                <w:top w:val="nil"/>
                <w:left w:val="nil"/>
                <w:bottom w:val="nil"/>
                <w:right w:val="nil"/>
                <w:between w:val="nil"/>
              </w:pBdr>
              <w:spacing w:after="0" w:line="240" w:lineRule="auto"/>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г.</w:t>
            </w:r>
          </w:p>
        </w:tc>
        <w:tc>
          <w:tcPr>
            <w:tcW w:w="586" w:type="dxa"/>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E51F2F">
            <w:pPr>
              <w:pBdr>
                <w:top w:val="nil"/>
                <w:left w:val="nil"/>
                <w:bottom w:val="nil"/>
                <w:right w:val="nil"/>
                <w:between w:val="nil"/>
              </w:pBdr>
              <w:spacing w:after="0" w:line="240" w:lineRule="auto"/>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w:t>
            </w:r>
          </w:p>
        </w:tc>
        <w:tc>
          <w:tcPr>
            <w:tcW w:w="1961" w:type="dxa"/>
            <w:tcBorders>
              <w:top w:val="nil"/>
              <w:left w:val="nil"/>
              <w:bottom w:val="single" w:sz="4" w:space="0" w:color="000000"/>
              <w:right w:val="nil"/>
              <w:tl2br w:val="nil"/>
              <w:tr2bl w:val="nil"/>
            </w:tcBorders>
            <w:shd w:val="clear" w:color="auto" w:fill="auto"/>
            <w:tcMar>
              <w:top w:w="0" w:type="dxa"/>
              <w:left w:w="108" w:type="dxa"/>
              <w:bottom w:w="0" w:type="dxa"/>
              <w:right w:w="108" w:type="dxa"/>
            </w:tcMar>
          </w:tcPr>
          <w:p w:rsidR="00CA22F9" w:rsidRPr="00016965" w:rsidRDefault="00CA22F9">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eastAsia="ru-RU"/>
              </w:rPr>
            </w:pPr>
          </w:p>
        </w:tc>
        <w:tc>
          <w:tcPr>
            <w:tcW w:w="1710" w:type="dxa"/>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CA22F9">
            <w:pPr>
              <w:pBdr>
                <w:top w:val="nil"/>
                <w:left w:val="nil"/>
                <w:bottom w:val="nil"/>
                <w:right w:val="nil"/>
                <w:between w:val="nil"/>
              </w:pBdr>
              <w:spacing w:after="0" w:line="240" w:lineRule="auto"/>
              <w:rPr>
                <w:rFonts w:ascii="Times New Roman" w:eastAsia="Times New Roman" w:hAnsi="Times New Roman" w:cs="Times New Roman"/>
                <w:sz w:val="28"/>
                <w:szCs w:val="28"/>
                <w:lang w:eastAsia="ru-RU"/>
              </w:rPr>
            </w:pPr>
          </w:p>
        </w:tc>
      </w:tr>
      <w:tr w:rsidR="00CA22F9" w:rsidRPr="00016965">
        <w:trPr>
          <w:trHeight w:val="173"/>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CA22F9" w:rsidRPr="00016965" w:rsidRDefault="00CA22F9">
            <w:pPr>
              <w:pBdr>
                <w:top w:val="nil"/>
                <w:left w:val="nil"/>
                <w:bottom w:val="nil"/>
                <w:right w:val="nil"/>
                <w:between w:val="nil"/>
              </w:pBdr>
              <w:spacing w:after="0" w:line="240" w:lineRule="auto"/>
              <w:jc w:val="center"/>
              <w:rPr>
                <w:rFonts w:ascii="Times New Roman" w:eastAsia="Times New Roman" w:hAnsi="Times New Roman" w:cs="Times New Roman"/>
                <w:sz w:val="10"/>
                <w:szCs w:val="10"/>
                <w:lang w:eastAsia="ru-RU"/>
              </w:rPr>
            </w:pPr>
          </w:p>
        </w:tc>
      </w:tr>
    </w:tbl>
    <w:p w:rsidR="00CA22F9" w:rsidRPr="00DF2309" w:rsidRDefault="00E51F2F" w:rsidP="00823540">
      <w:pPr>
        <w:spacing w:line="240" w:lineRule="auto"/>
        <w:ind w:firstLine="709"/>
        <w:jc w:val="center"/>
        <w:rPr>
          <w:rFonts w:ascii="Times New Roman" w:hAnsi="Times New Roman" w:cs="Times New Roman"/>
          <w:b/>
          <w:bCs/>
          <w:sz w:val="28"/>
          <w:szCs w:val="28"/>
        </w:rPr>
      </w:pPr>
      <w:r w:rsidRPr="00DF2309">
        <w:rPr>
          <w:rFonts w:ascii="Times New Roman" w:hAnsi="Times New Roman" w:cs="Times New Roman"/>
          <w:b/>
          <w:bCs/>
          <w:sz w:val="28"/>
          <w:szCs w:val="28"/>
        </w:rPr>
        <w:t>Об утверждении муниципальной программы «Развитие системы образования»</w:t>
      </w:r>
    </w:p>
    <w:p w:rsidR="00CA22F9" w:rsidRPr="00DF2309" w:rsidRDefault="00E51F2F"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Руководствуясь Федеральным Законом от 06.10.2003 №131-ФЗ «Об общих принципах организации местного самоуправления в Российской Федерации», в соответствии со статьей 179 Бюджетного кодекса Российской Федерации и постановлением администрации Анжеро-Судженского городского округа от 15.07.2025 № 721 «О порядке разработки и реализации муниципальных программ Анжеро-Судженского городского округа Кемеровской области - Кузбасса и признании утратившими силу некоторых постановлений администрации Анжеро-Судженского городского округа»:</w:t>
      </w:r>
    </w:p>
    <w:p w:rsidR="00CA22F9" w:rsidRPr="00DF2309" w:rsidRDefault="00C4155A"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1. </w:t>
      </w:r>
      <w:r w:rsidR="00E51F2F" w:rsidRPr="00DF2309">
        <w:rPr>
          <w:rFonts w:ascii="Times New Roman" w:hAnsi="Times New Roman" w:cs="Times New Roman"/>
          <w:sz w:val="28"/>
          <w:szCs w:val="28"/>
        </w:rPr>
        <w:t>Утвердить прилагаемую муниципальную программу «Развитие системы образования».</w:t>
      </w:r>
    </w:p>
    <w:p w:rsidR="002C4D2A" w:rsidRDefault="00C4155A"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2. </w:t>
      </w:r>
      <w:r w:rsidR="00E51F2F" w:rsidRPr="00DF2309">
        <w:rPr>
          <w:rFonts w:ascii="Times New Roman" w:hAnsi="Times New Roman" w:cs="Times New Roman"/>
          <w:sz w:val="28"/>
          <w:szCs w:val="28"/>
        </w:rPr>
        <w:t>Приз</w:t>
      </w:r>
      <w:r w:rsidRPr="00DF2309">
        <w:rPr>
          <w:rFonts w:ascii="Times New Roman" w:hAnsi="Times New Roman" w:cs="Times New Roman"/>
          <w:sz w:val="28"/>
          <w:szCs w:val="28"/>
        </w:rPr>
        <w:t>нать утратившим силу</w:t>
      </w:r>
      <w:r w:rsidR="00122E46">
        <w:rPr>
          <w:rFonts w:ascii="Times New Roman" w:hAnsi="Times New Roman" w:cs="Times New Roman"/>
          <w:sz w:val="28"/>
          <w:szCs w:val="28"/>
        </w:rPr>
        <w:t xml:space="preserve"> </w:t>
      </w:r>
      <w:r w:rsidR="002C4D2A" w:rsidRPr="002C4D2A">
        <w:rPr>
          <w:rFonts w:ascii="Times New Roman" w:hAnsi="Times New Roman" w:cs="Times New Roman"/>
          <w:sz w:val="28"/>
          <w:szCs w:val="28"/>
        </w:rPr>
        <w:t>следующие постановления администрации Анжеро-Судженского городского округа:</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155A" w:rsidRPr="00DF2309">
        <w:rPr>
          <w:rFonts w:ascii="Times New Roman" w:hAnsi="Times New Roman" w:cs="Times New Roman"/>
          <w:sz w:val="28"/>
          <w:szCs w:val="28"/>
        </w:rPr>
        <w:t xml:space="preserve">от 30.08.2021 № 945 «Об утверждении муниципальной программы «Развитие системы образования Анжеро-Судженского городского </w:t>
      </w:r>
      <w:r>
        <w:rPr>
          <w:rFonts w:ascii="Times New Roman" w:hAnsi="Times New Roman" w:cs="Times New Roman"/>
          <w:sz w:val="28"/>
          <w:szCs w:val="28"/>
        </w:rPr>
        <w:t>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 25.01.2022 № 66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w:t>
      </w:r>
      <w:r>
        <w:rPr>
          <w:rFonts w:ascii="Times New Roman" w:hAnsi="Times New Roman" w:cs="Times New Roman"/>
          <w:sz w:val="28"/>
          <w:szCs w:val="28"/>
        </w:rPr>
        <w:t xml:space="preserve"> «</w:t>
      </w:r>
      <w:r w:rsidRPr="002C4D2A">
        <w:rPr>
          <w:rFonts w:ascii="Times New Roman" w:hAnsi="Times New Roman" w:cs="Times New Roman"/>
          <w:sz w:val="28"/>
          <w:szCs w:val="28"/>
        </w:rPr>
        <w:t>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- 19.04.2022 № 529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- 25.05.2022 № 673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6085" w:rsidRPr="00DF2309">
        <w:rPr>
          <w:rFonts w:ascii="Times New Roman" w:hAnsi="Times New Roman" w:cs="Times New Roman"/>
          <w:sz w:val="28"/>
          <w:szCs w:val="28"/>
        </w:rPr>
        <w:t>19.07.2022 № 992</w:t>
      </w:r>
      <w:r>
        <w:rPr>
          <w:rFonts w:ascii="Times New Roman" w:hAnsi="Times New Roman" w:cs="Times New Roman"/>
          <w:sz w:val="28"/>
          <w:szCs w:val="28"/>
        </w:rPr>
        <w:t xml:space="preserve"> </w:t>
      </w:r>
      <w:r w:rsidRPr="002C4D2A">
        <w:rPr>
          <w:rFonts w:ascii="Times New Roman" w:hAnsi="Times New Roman" w:cs="Times New Roman"/>
          <w:sz w:val="28"/>
          <w:szCs w:val="28"/>
        </w:rPr>
        <w:t xml:space="preserve">«О внесении изменений в постановление администрации Анжеро-Судженского городского округа от 30.08.2021 № 945 </w:t>
      </w:r>
      <w:r w:rsidRPr="002C4D2A">
        <w:rPr>
          <w:rFonts w:ascii="Times New Roman" w:hAnsi="Times New Roman" w:cs="Times New Roman"/>
          <w:sz w:val="28"/>
          <w:szCs w:val="28"/>
        </w:rPr>
        <w:lastRenderedPageBreak/>
        <w:t>«Об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6085" w:rsidRPr="00DF2309">
        <w:rPr>
          <w:rFonts w:ascii="Times New Roman" w:hAnsi="Times New Roman" w:cs="Times New Roman"/>
          <w:sz w:val="28"/>
          <w:szCs w:val="28"/>
        </w:rPr>
        <w:t>31.08.2022 №</w:t>
      </w:r>
      <w:r>
        <w:rPr>
          <w:rFonts w:ascii="Times New Roman" w:hAnsi="Times New Roman" w:cs="Times New Roman"/>
          <w:sz w:val="28"/>
          <w:szCs w:val="28"/>
        </w:rPr>
        <w:t xml:space="preserve">1154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155A" w:rsidRPr="00DF2309">
        <w:rPr>
          <w:rFonts w:ascii="Times New Roman" w:hAnsi="Times New Roman" w:cs="Times New Roman"/>
          <w:sz w:val="28"/>
          <w:szCs w:val="28"/>
        </w:rPr>
        <w:t>19.10.2022 № 1360</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155A" w:rsidRPr="00DF2309">
        <w:rPr>
          <w:rFonts w:ascii="Times New Roman" w:hAnsi="Times New Roman" w:cs="Times New Roman"/>
          <w:sz w:val="28"/>
          <w:szCs w:val="28"/>
        </w:rPr>
        <w:t>30.12.2022 №1747</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155A" w:rsidRPr="00DF2309">
        <w:rPr>
          <w:rFonts w:ascii="Times New Roman" w:hAnsi="Times New Roman" w:cs="Times New Roman"/>
          <w:sz w:val="28"/>
          <w:szCs w:val="28"/>
        </w:rPr>
        <w:t>22.03.2023 №253</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6085" w:rsidRPr="00DF2309">
        <w:rPr>
          <w:rFonts w:ascii="Times New Roman" w:hAnsi="Times New Roman" w:cs="Times New Roman"/>
          <w:sz w:val="28"/>
          <w:szCs w:val="28"/>
        </w:rPr>
        <w:t>19.04.2023 №346</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6085" w:rsidRPr="00DF2309">
        <w:rPr>
          <w:rFonts w:ascii="Times New Roman" w:hAnsi="Times New Roman" w:cs="Times New Roman"/>
          <w:sz w:val="28"/>
          <w:szCs w:val="28"/>
        </w:rPr>
        <w:t>20.06.2023 №625</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- 29.08.2023 №799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406085"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 xml:space="preserve"> </w:t>
      </w:r>
      <w:r w:rsidR="002C4D2A">
        <w:rPr>
          <w:rFonts w:ascii="Times New Roman" w:hAnsi="Times New Roman" w:cs="Times New Roman"/>
          <w:sz w:val="28"/>
          <w:szCs w:val="28"/>
        </w:rPr>
        <w:t xml:space="preserve">- </w:t>
      </w:r>
      <w:r w:rsidRPr="00DF2309">
        <w:rPr>
          <w:rFonts w:ascii="Times New Roman" w:hAnsi="Times New Roman" w:cs="Times New Roman"/>
          <w:sz w:val="28"/>
          <w:szCs w:val="28"/>
        </w:rPr>
        <w:t>08.11.2023 №</w:t>
      </w:r>
      <w:r w:rsidR="00C4155A" w:rsidRPr="00DF2309">
        <w:rPr>
          <w:rFonts w:ascii="Times New Roman" w:hAnsi="Times New Roman" w:cs="Times New Roman"/>
          <w:sz w:val="28"/>
          <w:szCs w:val="28"/>
        </w:rPr>
        <w:t>995</w:t>
      </w:r>
      <w:r w:rsidR="002C4D2A">
        <w:rPr>
          <w:rFonts w:ascii="Times New Roman" w:hAnsi="Times New Roman" w:cs="Times New Roman"/>
          <w:sz w:val="28"/>
          <w:szCs w:val="28"/>
        </w:rPr>
        <w:t xml:space="preserve"> </w:t>
      </w:r>
      <w:r w:rsidR="002C4D2A"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4155A" w:rsidRPr="00DF2309">
        <w:rPr>
          <w:rFonts w:ascii="Times New Roman" w:hAnsi="Times New Roman" w:cs="Times New Roman"/>
          <w:sz w:val="28"/>
          <w:szCs w:val="28"/>
        </w:rPr>
        <w:t xml:space="preserve"> 15.03.20</w:t>
      </w:r>
      <w:r w:rsidR="00406085" w:rsidRPr="00DF2309">
        <w:rPr>
          <w:rFonts w:ascii="Times New Roman" w:hAnsi="Times New Roman" w:cs="Times New Roman"/>
          <w:sz w:val="28"/>
          <w:szCs w:val="28"/>
        </w:rPr>
        <w:t>24 №189</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06085" w:rsidRPr="00DF2309">
        <w:rPr>
          <w:rFonts w:ascii="Times New Roman" w:hAnsi="Times New Roman" w:cs="Times New Roman"/>
          <w:sz w:val="28"/>
          <w:szCs w:val="28"/>
        </w:rPr>
        <w:t xml:space="preserve"> 28.06.2024 №</w:t>
      </w:r>
      <w:r w:rsidR="00C4155A" w:rsidRPr="00DF2309">
        <w:rPr>
          <w:rFonts w:ascii="Times New Roman" w:hAnsi="Times New Roman" w:cs="Times New Roman"/>
          <w:sz w:val="28"/>
          <w:szCs w:val="28"/>
        </w:rPr>
        <w:t>470</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155A" w:rsidRPr="00DF2309">
        <w:rPr>
          <w:rFonts w:ascii="Times New Roman" w:hAnsi="Times New Roman" w:cs="Times New Roman"/>
          <w:sz w:val="28"/>
          <w:szCs w:val="28"/>
        </w:rPr>
        <w:t>09.09.2024 №788</w:t>
      </w:r>
      <w:r>
        <w:rPr>
          <w:rFonts w:ascii="Times New Roman" w:hAnsi="Times New Roman" w:cs="Times New Roman"/>
          <w:sz w:val="28"/>
          <w:szCs w:val="28"/>
        </w:rPr>
        <w:t xml:space="preserve"> </w:t>
      </w:r>
      <w:r w:rsidRPr="002C4D2A">
        <w:rPr>
          <w:rFonts w:ascii="Times New Roman" w:hAnsi="Times New Roman" w:cs="Times New Roman"/>
          <w:sz w:val="28"/>
          <w:szCs w:val="28"/>
        </w:rPr>
        <w:t xml:space="preserve">«О внесении изменений в постановление администрации Анжеро-Судженского городского округа от 30.08.2021 № 945 </w:t>
      </w:r>
      <w:r w:rsidRPr="002C4D2A">
        <w:rPr>
          <w:rFonts w:ascii="Times New Roman" w:hAnsi="Times New Roman" w:cs="Times New Roman"/>
          <w:sz w:val="28"/>
          <w:szCs w:val="28"/>
        </w:rPr>
        <w:lastRenderedPageBreak/>
        <w:t>«Об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4155A" w:rsidRPr="00DF2309">
        <w:rPr>
          <w:rFonts w:ascii="Times New Roman" w:hAnsi="Times New Roman" w:cs="Times New Roman"/>
          <w:sz w:val="28"/>
          <w:szCs w:val="28"/>
        </w:rPr>
        <w:t xml:space="preserve"> от 12.12.2024 №1121</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 </w:t>
      </w:r>
      <w:r w:rsidR="00C4155A" w:rsidRPr="00DF2309">
        <w:rPr>
          <w:rFonts w:ascii="Times New Roman" w:hAnsi="Times New Roman" w:cs="Times New Roman"/>
          <w:sz w:val="28"/>
          <w:szCs w:val="28"/>
        </w:rPr>
        <w:t>26.05.2025 №577</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 </w:t>
      </w:r>
      <w:r w:rsidR="00C4155A" w:rsidRPr="00DF2309">
        <w:rPr>
          <w:rFonts w:ascii="Times New Roman" w:hAnsi="Times New Roman" w:cs="Times New Roman"/>
          <w:sz w:val="28"/>
          <w:szCs w:val="28"/>
        </w:rPr>
        <w:t>16.06.2025 № 635</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2C4D2A"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B72F6" w:rsidRPr="00DF2309">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0B72F6" w:rsidRPr="00DF2309">
        <w:rPr>
          <w:rFonts w:ascii="Times New Roman" w:hAnsi="Times New Roman" w:cs="Times New Roman"/>
          <w:sz w:val="28"/>
          <w:szCs w:val="28"/>
        </w:rPr>
        <w:t>20.08.2025 №839</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на 2022-2027 годы»;</w:t>
      </w:r>
    </w:p>
    <w:p w:rsidR="00CA22F9" w:rsidRPr="00DF2309" w:rsidRDefault="002C4D2A" w:rsidP="002C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02DB">
        <w:rPr>
          <w:rFonts w:ascii="Times New Roman" w:hAnsi="Times New Roman" w:cs="Times New Roman"/>
          <w:sz w:val="28"/>
          <w:szCs w:val="28"/>
        </w:rPr>
        <w:t xml:space="preserve"> от 03.12.2025 № 1154</w:t>
      </w:r>
      <w:r>
        <w:rPr>
          <w:rFonts w:ascii="Times New Roman" w:hAnsi="Times New Roman" w:cs="Times New Roman"/>
          <w:sz w:val="28"/>
          <w:szCs w:val="28"/>
        </w:rPr>
        <w:t xml:space="preserve"> </w:t>
      </w:r>
      <w:r w:rsidRPr="002C4D2A">
        <w:rPr>
          <w:rFonts w:ascii="Times New Roman" w:hAnsi="Times New Roman" w:cs="Times New Roman"/>
          <w:sz w:val="28"/>
          <w:szCs w:val="28"/>
        </w:rPr>
        <w:t>«О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w:t>
      </w:r>
      <w:r>
        <w:rPr>
          <w:rFonts w:ascii="Times New Roman" w:hAnsi="Times New Roman" w:cs="Times New Roman"/>
          <w:sz w:val="28"/>
          <w:szCs w:val="28"/>
        </w:rPr>
        <w:t>кого округа» на 2022-2027 годы».</w:t>
      </w:r>
    </w:p>
    <w:p w:rsidR="00CA22F9" w:rsidRPr="00DF2309" w:rsidRDefault="00E51F2F"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3. Директору муниципальной программы «Развитие системы образования» разместить настоящее постановление в течение 10 рабочих дней со дня официального опубликования в информационно–телекоммуникационной сети «Интернет» на официальных сайтах:</w:t>
      </w:r>
    </w:p>
    <w:p w:rsidR="00CA22F9" w:rsidRPr="00DF2309" w:rsidRDefault="00E51F2F"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3.1. Министерства экономического развития Российской Федерации,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«Управление». Электронный адрес: http://gasu.gov.ru;</w:t>
      </w:r>
    </w:p>
    <w:p w:rsidR="00CA22F9" w:rsidRPr="00DF2309" w:rsidRDefault="00E51F2F"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3.2. Анжеро-Судженского городского округа, электронный адрес www.anzhero.ru.</w:t>
      </w:r>
    </w:p>
    <w:p w:rsidR="00CA22F9" w:rsidRPr="00DF2309" w:rsidRDefault="00E51F2F"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4. Настоящее постановление подлежит опубликованию в массовой газете Анжеро-Судженского городского округа «Наш город».</w:t>
      </w:r>
    </w:p>
    <w:p w:rsidR="00CA22F9" w:rsidRPr="00DF2309" w:rsidRDefault="00E51F2F"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5. Контроль за исполнением настоящего постановления возложить на заместителя главы городского округа (по социальным вопросам).</w:t>
      </w:r>
    </w:p>
    <w:p w:rsidR="00CA22F9" w:rsidRPr="00DF2309" w:rsidRDefault="00E51F2F" w:rsidP="002C4D2A">
      <w:pPr>
        <w:spacing w:after="0" w:line="240" w:lineRule="auto"/>
        <w:ind w:firstLine="709"/>
        <w:jc w:val="both"/>
        <w:rPr>
          <w:rFonts w:ascii="Times New Roman" w:hAnsi="Times New Roman" w:cs="Times New Roman"/>
          <w:sz w:val="28"/>
          <w:szCs w:val="28"/>
        </w:rPr>
      </w:pPr>
      <w:r w:rsidRPr="00DF2309">
        <w:rPr>
          <w:rFonts w:ascii="Times New Roman" w:hAnsi="Times New Roman" w:cs="Times New Roman"/>
          <w:sz w:val="28"/>
          <w:szCs w:val="28"/>
        </w:rPr>
        <w:t>6. Наст</w:t>
      </w:r>
      <w:r w:rsidR="00DF2309">
        <w:rPr>
          <w:rFonts w:ascii="Times New Roman" w:hAnsi="Times New Roman" w:cs="Times New Roman"/>
          <w:sz w:val="28"/>
          <w:szCs w:val="28"/>
        </w:rPr>
        <w:t>оящие постановление вступает в</w:t>
      </w:r>
      <w:r w:rsidRPr="00DF2309">
        <w:rPr>
          <w:rFonts w:ascii="Times New Roman" w:hAnsi="Times New Roman" w:cs="Times New Roman"/>
          <w:sz w:val="28"/>
          <w:szCs w:val="28"/>
        </w:rPr>
        <w:t xml:space="preserve"> силу после официального опубликования</w:t>
      </w:r>
      <w:r w:rsidR="00DF2309">
        <w:rPr>
          <w:rFonts w:ascii="Times New Roman" w:hAnsi="Times New Roman" w:cs="Times New Roman"/>
          <w:sz w:val="28"/>
          <w:szCs w:val="28"/>
        </w:rPr>
        <w:t>, но не ранее вступления в силу Решения Совета народных депутатов «О бюджете муниципального образования «Анжеро-Судженский городской округ Кемеровской области – Кузбасса» на 2026 год и на плановый период 2027 и 2028 годов».</w:t>
      </w:r>
    </w:p>
    <w:p w:rsidR="00CA22F9" w:rsidRPr="00DF2309" w:rsidRDefault="00CA22F9" w:rsidP="00296D5C">
      <w:pPr>
        <w:spacing w:after="0" w:line="360" w:lineRule="auto"/>
        <w:jc w:val="both"/>
        <w:rPr>
          <w:rFonts w:ascii="Times New Roman" w:hAnsi="Times New Roman" w:cs="Times New Roman"/>
          <w:sz w:val="28"/>
          <w:szCs w:val="28"/>
        </w:rPr>
      </w:pPr>
    </w:p>
    <w:p w:rsidR="00CA22F9" w:rsidRPr="00DF2309" w:rsidRDefault="00E51F2F" w:rsidP="00C4155A">
      <w:pPr>
        <w:spacing w:after="0" w:line="360" w:lineRule="auto"/>
        <w:ind w:hanging="57"/>
        <w:jc w:val="both"/>
        <w:rPr>
          <w:rFonts w:ascii="Times New Roman" w:hAnsi="Times New Roman" w:cs="Times New Roman"/>
          <w:sz w:val="28"/>
          <w:szCs w:val="28"/>
        </w:rPr>
      </w:pPr>
      <w:r w:rsidRPr="00DF2309">
        <w:rPr>
          <w:rFonts w:ascii="Times New Roman" w:hAnsi="Times New Roman" w:cs="Times New Roman"/>
          <w:sz w:val="28"/>
          <w:szCs w:val="28"/>
        </w:rPr>
        <w:t>Глава городского округа</w:t>
      </w:r>
      <w:r w:rsidRPr="00DF2309">
        <w:rPr>
          <w:rFonts w:ascii="Times New Roman" w:hAnsi="Times New Roman" w:cs="Times New Roman"/>
          <w:sz w:val="28"/>
          <w:szCs w:val="28"/>
        </w:rPr>
        <w:tab/>
      </w:r>
      <w:r w:rsidRPr="00DF2309">
        <w:rPr>
          <w:rFonts w:ascii="Times New Roman" w:hAnsi="Times New Roman" w:cs="Times New Roman"/>
          <w:sz w:val="28"/>
          <w:szCs w:val="28"/>
        </w:rPr>
        <w:tab/>
      </w:r>
      <w:r w:rsidRPr="00DF2309">
        <w:rPr>
          <w:rFonts w:ascii="Times New Roman" w:hAnsi="Times New Roman" w:cs="Times New Roman"/>
          <w:sz w:val="28"/>
          <w:szCs w:val="28"/>
        </w:rPr>
        <w:tab/>
      </w:r>
      <w:r w:rsidRPr="00DF2309">
        <w:rPr>
          <w:rFonts w:ascii="Times New Roman" w:hAnsi="Times New Roman" w:cs="Times New Roman"/>
          <w:sz w:val="28"/>
          <w:szCs w:val="28"/>
        </w:rPr>
        <w:tab/>
        <w:t xml:space="preserve">                          Д.В. </w:t>
      </w:r>
      <w:proofErr w:type="spellStart"/>
      <w:r w:rsidRPr="00DF2309">
        <w:rPr>
          <w:rFonts w:ascii="Times New Roman" w:hAnsi="Times New Roman" w:cs="Times New Roman"/>
          <w:sz w:val="28"/>
          <w:szCs w:val="28"/>
        </w:rPr>
        <w:t>Ажичаков</w:t>
      </w:r>
      <w:proofErr w:type="spellEnd"/>
    </w:p>
    <w:p w:rsidR="00CA22F9" w:rsidRPr="00DF2309" w:rsidRDefault="00CA22F9">
      <w:pPr>
        <w:rPr>
          <w:rFonts w:ascii="Times New Roman" w:hAnsi="Times New Roman" w:cs="Times New Roman"/>
          <w:sz w:val="28"/>
          <w:szCs w:val="28"/>
        </w:rPr>
        <w:sectPr w:rsidR="00CA22F9" w:rsidRPr="00DF2309">
          <w:footerReference w:type="default" r:id="rId9"/>
          <w:pgSz w:w="11906" w:h="16838"/>
          <w:pgMar w:top="1134" w:right="850" w:bottom="1134" w:left="1701" w:header="0" w:footer="708" w:gutter="0"/>
          <w:cols w:space="720"/>
        </w:sectPr>
      </w:pPr>
    </w:p>
    <w:p w:rsidR="00CA22F9" w:rsidRPr="00016965" w:rsidRDefault="00E51F2F">
      <w:pPr>
        <w:widowControl w:val="0"/>
        <w:spacing w:after="0" w:line="240" w:lineRule="auto"/>
        <w:jc w:val="right"/>
        <w:outlineLvl w:val="1"/>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ru-RU"/>
        </w:rPr>
        <w:lastRenderedPageBreak/>
        <w:t>Утверждена</w:t>
      </w:r>
    </w:p>
    <w:p w:rsidR="00CA22F9" w:rsidRPr="00016965" w:rsidRDefault="00E51F2F">
      <w:pPr>
        <w:widowControl w:val="0"/>
        <w:spacing w:after="0" w:line="240" w:lineRule="auto"/>
        <w:jc w:val="right"/>
        <w:outlineLvl w:val="1"/>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ru-RU"/>
        </w:rPr>
        <w:t xml:space="preserve">постановлением администрации </w:t>
      </w:r>
    </w:p>
    <w:p w:rsidR="00CA22F9" w:rsidRPr="00016965" w:rsidRDefault="00E51F2F">
      <w:pPr>
        <w:widowControl w:val="0"/>
        <w:spacing w:after="0" w:line="240" w:lineRule="auto"/>
        <w:jc w:val="right"/>
        <w:outlineLvl w:val="1"/>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ru-RU"/>
        </w:rPr>
        <w:t>Анжеро-Судженского городского</w:t>
      </w:r>
    </w:p>
    <w:p w:rsidR="00CA22F9" w:rsidRPr="00016965" w:rsidRDefault="00E51F2F">
      <w:pPr>
        <w:widowControl w:val="0"/>
        <w:spacing w:after="0" w:line="240" w:lineRule="auto"/>
        <w:jc w:val="right"/>
        <w:outlineLvl w:val="1"/>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ru-RU"/>
        </w:rPr>
        <w:t xml:space="preserve"> округа от ______ г. № ____</w:t>
      </w:r>
    </w:p>
    <w:p w:rsidR="00CA22F9" w:rsidRPr="00016965" w:rsidRDefault="00CA22F9">
      <w:pPr>
        <w:widowControl w:val="0"/>
        <w:spacing w:after="0" w:line="240" w:lineRule="auto"/>
        <w:jc w:val="right"/>
        <w:outlineLvl w:val="1"/>
        <w:rPr>
          <w:rFonts w:ascii="Times New Roman" w:eastAsia="Times New Roman" w:hAnsi="Times New Roman" w:cs="Times New Roman"/>
          <w:sz w:val="24"/>
          <w:szCs w:val="24"/>
          <w:lang w:eastAsia="ru-RU"/>
        </w:rPr>
      </w:pPr>
    </w:p>
    <w:p w:rsidR="00CA22F9" w:rsidRPr="00016965" w:rsidRDefault="00CA22F9">
      <w:pPr>
        <w:widowControl w:val="0"/>
        <w:spacing w:after="0" w:line="240" w:lineRule="auto"/>
        <w:jc w:val="right"/>
        <w:outlineLvl w:val="1"/>
        <w:rPr>
          <w:rFonts w:ascii="Times New Roman" w:eastAsia="Times New Roman" w:hAnsi="Times New Roman" w:cs="Times New Roman"/>
          <w:sz w:val="24"/>
          <w:szCs w:val="24"/>
          <w:lang w:eastAsia="ru-RU"/>
        </w:rPr>
      </w:pPr>
    </w:p>
    <w:p w:rsidR="00CA22F9" w:rsidRPr="00016965" w:rsidRDefault="00E51F2F">
      <w:pPr>
        <w:widowControl w:val="0"/>
        <w:spacing w:after="0" w:line="240" w:lineRule="auto"/>
        <w:jc w:val="center"/>
        <w:outlineLvl w:val="1"/>
        <w:rPr>
          <w:rFonts w:ascii="Times New Roman" w:eastAsia="Times New Roman" w:hAnsi="Times New Roman" w:cs="Times New Roman"/>
          <w:b/>
          <w:sz w:val="28"/>
          <w:szCs w:val="28"/>
          <w:lang w:eastAsia="ru-RU"/>
        </w:rPr>
      </w:pPr>
      <w:r w:rsidRPr="00016965">
        <w:rPr>
          <w:rFonts w:ascii="Times New Roman" w:eastAsia="Times New Roman" w:hAnsi="Times New Roman" w:cs="Times New Roman"/>
          <w:b/>
          <w:sz w:val="28"/>
          <w:szCs w:val="28"/>
          <w:lang w:eastAsia="ru-RU"/>
        </w:rPr>
        <w:t>МУНИЦИПАЛЬНАЯ ПРОГРАММА</w:t>
      </w:r>
    </w:p>
    <w:p w:rsidR="00CA22F9" w:rsidRPr="00016965" w:rsidRDefault="00E51F2F">
      <w:pPr>
        <w:widowControl w:val="0"/>
        <w:spacing w:after="0" w:line="240" w:lineRule="auto"/>
        <w:jc w:val="center"/>
        <w:outlineLvl w:val="1"/>
        <w:rPr>
          <w:rFonts w:ascii="Times New Roman" w:eastAsia="Times New Roman" w:hAnsi="Times New Roman" w:cs="Times New Roman"/>
          <w:b/>
          <w:sz w:val="28"/>
          <w:szCs w:val="28"/>
          <w:lang w:eastAsia="ru-RU"/>
        </w:rPr>
      </w:pPr>
      <w:r w:rsidRPr="00016965">
        <w:rPr>
          <w:rFonts w:ascii="Times New Roman" w:eastAsia="Times New Roman" w:hAnsi="Times New Roman" w:cs="Times New Roman"/>
          <w:b/>
          <w:sz w:val="28"/>
          <w:szCs w:val="28"/>
          <w:lang w:eastAsia="ru-RU"/>
        </w:rPr>
        <w:t xml:space="preserve"> «РАЗВИТИЕ СИСТЕМЫ ОБРАЗОВАНИЯ»</w:t>
      </w:r>
    </w:p>
    <w:p w:rsidR="00CA22F9" w:rsidRPr="00016965" w:rsidRDefault="00CA22F9">
      <w:pPr>
        <w:spacing w:after="0"/>
        <w:jc w:val="center"/>
        <w:rPr>
          <w:rFonts w:ascii="Times New Roman" w:hAnsi="Times New Roman" w:cs="Times New Roman"/>
          <w:sz w:val="24"/>
          <w:szCs w:val="24"/>
        </w:rPr>
      </w:pPr>
    </w:p>
    <w:p w:rsidR="00CA22F9" w:rsidRPr="00016965" w:rsidRDefault="00CA22F9">
      <w:pPr>
        <w:spacing w:after="0"/>
        <w:jc w:val="center"/>
        <w:rPr>
          <w:rFonts w:ascii="Times New Roman" w:hAnsi="Times New Roman" w:cs="Times New Roman"/>
          <w:sz w:val="24"/>
          <w:szCs w:val="24"/>
        </w:rPr>
      </w:pPr>
    </w:p>
    <w:p w:rsidR="00CA22F9" w:rsidRPr="00296D5C" w:rsidRDefault="00E51F2F">
      <w:pPr>
        <w:spacing w:after="0"/>
        <w:jc w:val="center"/>
        <w:rPr>
          <w:rFonts w:ascii="Times New Roman" w:hAnsi="Times New Roman" w:cs="Times New Roman"/>
          <w:sz w:val="28"/>
          <w:szCs w:val="28"/>
        </w:rPr>
      </w:pPr>
      <w:r w:rsidRPr="00296D5C">
        <w:rPr>
          <w:rFonts w:ascii="Times New Roman" w:hAnsi="Times New Roman" w:cs="Times New Roman"/>
          <w:sz w:val="28"/>
          <w:szCs w:val="28"/>
        </w:rPr>
        <w:t>СТРАТЕГИЧЕСКИЕ ПРИОРИТЕТЫ МУНИЦИПАЛЬНОЙ ПРОГРАММЫ</w:t>
      </w:r>
    </w:p>
    <w:p w:rsidR="00CA22F9" w:rsidRPr="00296D5C" w:rsidRDefault="00CA22F9">
      <w:pPr>
        <w:spacing w:after="0"/>
        <w:jc w:val="center"/>
        <w:rPr>
          <w:rFonts w:ascii="Times New Roman" w:hAnsi="Times New Roman" w:cs="Times New Roman"/>
          <w:sz w:val="28"/>
          <w:szCs w:val="28"/>
        </w:rPr>
      </w:pPr>
    </w:p>
    <w:p w:rsidR="00CA22F9" w:rsidRPr="00296D5C" w:rsidRDefault="00E51F2F">
      <w:pPr>
        <w:spacing w:after="0"/>
        <w:jc w:val="center"/>
        <w:rPr>
          <w:rFonts w:ascii="Times New Roman" w:hAnsi="Times New Roman" w:cs="Times New Roman"/>
          <w:sz w:val="28"/>
          <w:szCs w:val="28"/>
        </w:rPr>
      </w:pPr>
      <w:r w:rsidRPr="00296D5C">
        <w:rPr>
          <w:rFonts w:ascii="Times New Roman" w:hAnsi="Times New Roman" w:cs="Times New Roman"/>
          <w:sz w:val="28"/>
          <w:szCs w:val="28"/>
        </w:rPr>
        <w:t xml:space="preserve">1. Оценка текущего состояния сферы образование </w:t>
      </w:r>
    </w:p>
    <w:p w:rsidR="00CA22F9" w:rsidRPr="00296D5C" w:rsidRDefault="00E51F2F">
      <w:pPr>
        <w:spacing w:after="0"/>
        <w:jc w:val="center"/>
        <w:rPr>
          <w:rFonts w:ascii="Times New Roman" w:hAnsi="Times New Roman" w:cs="Times New Roman"/>
          <w:sz w:val="28"/>
          <w:szCs w:val="28"/>
        </w:rPr>
      </w:pPr>
      <w:r w:rsidRPr="00296D5C">
        <w:rPr>
          <w:rFonts w:ascii="Times New Roman" w:hAnsi="Times New Roman" w:cs="Times New Roman"/>
          <w:sz w:val="28"/>
          <w:szCs w:val="28"/>
        </w:rPr>
        <w:t>Анжеро-Судженского городского округа</w:t>
      </w:r>
    </w:p>
    <w:p w:rsidR="00CA22F9" w:rsidRPr="00296D5C" w:rsidRDefault="00CA22F9">
      <w:pPr>
        <w:spacing w:after="0"/>
        <w:jc w:val="both"/>
        <w:rPr>
          <w:rFonts w:ascii="Times New Roman" w:hAnsi="Times New Roman" w:cs="Times New Roman"/>
          <w:sz w:val="28"/>
          <w:szCs w:val="28"/>
        </w:rPr>
      </w:pPr>
    </w:p>
    <w:p w:rsidR="00CA22F9" w:rsidRPr="00296D5C" w:rsidRDefault="00E51F2F">
      <w:pPr>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Программа разработана на основе анализа текущего состояния муниципальной системы образования Анжеро-Судженского городского округа в соответствии с приоритетными направлениями и стратегическими документами развития системы образования: </w:t>
      </w:r>
    </w:p>
    <w:p w:rsidR="00CA22F9" w:rsidRPr="00296D5C" w:rsidRDefault="00E51F2F">
      <w:pPr>
        <w:widowControl w:val="0"/>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 Конституции Российской Федерации; </w:t>
      </w:r>
    </w:p>
    <w:p w:rsidR="00CA22F9" w:rsidRPr="00296D5C" w:rsidRDefault="00E51F2F">
      <w:pPr>
        <w:widowControl w:val="0"/>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Федерального закона «Об образовании в Российской Федерации» от 29.12.2012г. № 273-ФЗ;</w:t>
      </w:r>
    </w:p>
    <w:p w:rsidR="00CA22F9" w:rsidRPr="00296D5C" w:rsidRDefault="00E51F2F">
      <w:pPr>
        <w:widowControl w:val="0"/>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 Указа Президента Российской Федерации от 21.07.2020 № 474 «О национальных целях развития Российской Федерации на период до 2030 года»; </w:t>
      </w:r>
    </w:p>
    <w:p w:rsidR="00CA22F9" w:rsidRPr="00296D5C" w:rsidRDefault="00E51F2F">
      <w:pPr>
        <w:tabs>
          <w:tab w:val="left" w:pos="0"/>
        </w:tabs>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CA22F9" w:rsidRPr="00296D5C" w:rsidRDefault="00E51F2F">
      <w:pPr>
        <w:tabs>
          <w:tab w:val="left" w:pos="0"/>
        </w:tabs>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Постановления правительства Российской Федерации «Об утверждении Правил выявления детей и молодежи, проявивших выдающиеся способности, и сопровождения их дальнейшего развития (19. 10.2023 № 1738);</w:t>
      </w:r>
    </w:p>
    <w:p w:rsidR="00CA22F9" w:rsidRPr="00296D5C" w:rsidRDefault="00E51F2F">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96D5C">
        <w:rPr>
          <w:rFonts w:ascii="Times New Roman" w:eastAsia="Times New Roman" w:hAnsi="Times New Roman" w:cs="Times New Roman"/>
          <w:sz w:val="28"/>
          <w:szCs w:val="28"/>
          <w:shd w:val="clear" w:color="auto" w:fill="FFFFFF"/>
          <w:lang w:eastAsia="ru-RU"/>
        </w:rPr>
        <w:t>– </w:t>
      </w:r>
      <w:r w:rsidRPr="00296D5C">
        <w:rPr>
          <w:rFonts w:ascii="Times New Roman" w:eastAsia="Times New Roman" w:hAnsi="Times New Roman" w:cs="Times New Roman"/>
          <w:sz w:val="28"/>
          <w:szCs w:val="28"/>
          <w:lang w:eastAsia="ru-RU"/>
        </w:rPr>
        <w:t>Концепция развития дополнительного образования детей до 2030 года, утверждённая распоряжением Правительства Российской Федерации от 31.03.2022 № 678-р;</w:t>
      </w:r>
    </w:p>
    <w:p w:rsidR="00CA22F9" w:rsidRPr="00296D5C" w:rsidRDefault="00E51F2F">
      <w:pPr>
        <w:widowControl w:val="0"/>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 Государственной программой РФ «Развитие образования», утверждённой постановлением Правительства РФ от 26.12.2017 № 1642; </w:t>
      </w:r>
    </w:p>
    <w:p w:rsidR="00CA22F9" w:rsidRPr="00296D5C" w:rsidRDefault="00E51F2F">
      <w:pPr>
        <w:widowControl w:val="0"/>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Стратегии социально – экономического развития Кемеровской области до 2035 года, утверждённой Законом Кемеровской области от 26.12.2018 №122;</w:t>
      </w:r>
    </w:p>
    <w:p w:rsidR="00CA22F9" w:rsidRPr="00296D5C" w:rsidRDefault="00E51F2F">
      <w:pPr>
        <w:tabs>
          <w:tab w:val="left" w:pos="0"/>
        </w:tabs>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Стратегии социально – экономического развития муниципального образования «Анжеро-Судженского городского округа» на период до 2035 года, утверждённой Решением Совета народных депутатов АСГО от 29.11.2018 №160;</w:t>
      </w:r>
    </w:p>
    <w:p w:rsidR="00CA22F9" w:rsidRPr="00296D5C" w:rsidRDefault="007624CD">
      <w:pPr>
        <w:tabs>
          <w:tab w:val="left" w:pos="0"/>
        </w:tabs>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w:t>
      </w:r>
      <w:r w:rsidR="00E51F2F" w:rsidRPr="00296D5C">
        <w:rPr>
          <w:rFonts w:ascii="Times New Roman" w:eastAsia="Times New Roman" w:hAnsi="Times New Roman" w:cs="Times New Roman"/>
          <w:sz w:val="28"/>
          <w:szCs w:val="28"/>
          <w:lang w:eastAsia="ru-RU"/>
        </w:rPr>
        <w:t xml:space="preserve">Прогноза социально-экономического развития Анжеро-Судженского городского округа на период до 2035 года, утверждённого постановлением </w:t>
      </w:r>
      <w:r w:rsidR="00E51F2F" w:rsidRPr="00296D5C">
        <w:rPr>
          <w:rFonts w:ascii="Times New Roman" w:eastAsia="Times New Roman" w:hAnsi="Times New Roman" w:cs="Times New Roman"/>
          <w:sz w:val="28"/>
          <w:szCs w:val="28"/>
          <w:lang w:eastAsia="ru-RU"/>
        </w:rPr>
        <w:lastRenderedPageBreak/>
        <w:t>администрации Анжеро-Судженского городского округа от 09.11.2017 №2026;</w:t>
      </w:r>
    </w:p>
    <w:p w:rsidR="00CA22F9" w:rsidRPr="00296D5C" w:rsidRDefault="00E51F2F">
      <w:pPr>
        <w:tabs>
          <w:tab w:val="left" w:pos="0"/>
        </w:tabs>
        <w:spacing w:after="0" w:line="240" w:lineRule="auto"/>
        <w:ind w:left="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 иных нормативных документов в области образования.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Стратегической целью развития Анжеро-Судженского городского округа на долгосрочную перспективу является повышение конкурентоспособности города и рост благосостояния его жителей. Достижение этой цели во многом зависит от эффективности системы образования.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Система образования Анжеро-Судженского городского округа включает в себя 45 образовательных организаций: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 27 дошкольных образовательных организаций (далее – ДОО), в которых по состоянию на 01.01.2025 года воспитывается 2497 детей;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 13 общеобразовательных организаций, из них, 5 средних школы, в том числе гимназия и школа с углублённым изучением отдельных предметов; 6 основных; 2 школы, реализующие адаптированные образовательные программы для глухих и слабослышащих детей и детей с интеллектуальными нарушениями, в которых обучаются 8481 детей и подростков. Общеобразовательные организации города обеспечивают государственные гарантии доступности образования и ориентированы на удовлетворение запросов населения в получении общего образования различного уровня и направленности;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9 организаций дополнительного образования (5 – подведомственных управлению образования, 4 – управлению культуры) в которых занимаются 7625 обучающихся.</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Доступность дошкольного образования по состоянию на 01.07.2025 составляет: для детей в возрасте от 1,5 до 3 лет – 100%, для детей в возрасте от 3 до 7 лет – 100%.</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Задача повышения доступности дошкольного образования для детей в возрасте до 3 лет в муниципалитете решается комплексно, в том числе за счет реализации мероприятий федерального проекта «Содействие занятости» национального проекта «Демография</w:t>
      </w:r>
      <w:r w:rsidR="005177AF">
        <w:rPr>
          <w:rFonts w:ascii="Times New Roman" w:eastAsia="Times New Roman" w:hAnsi="Times New Roman" w:cs="Times New Roman"/>
          <w:spacing w:val="2"/>
          <w:sz w:val="28"/>
          <w:szCs w:val="28"/>
          <w:lang w:eastAsia="ru-RU"/>
        </w:rPr>
        <w:t>», в рамках которого в 2019 году</w:t>
      </w:r>
      <w:r w:rsidRPr="00296D5C">
        <w:rPr>
          <w:rFonts w:ascii="Times New Roman" w:eastAsia="Times New Roman" w:hAnsi="Times New Roman" w:cs="Times New Roman"/>
          <w:spacing w:val="2"/>
          <w:sz w:val="28"/>
          <w:szCs w:val="28"/>
          <w:lang w:eastAsia="ru-RU"/>
        </w:rPr>
        <w:t xml:space="preserve"> введено 150 мест в новом детском саду.</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В целях повышения компетентности родителей в вопросах образования и воспитания детей младенческого, раннего и дошкольного возрастов (в том числе с ограниченными возможностями здоровья) на территории Анжеро-Судженского городского округа функционируют 3 консультационных пункта, все на базе дошкольных образовательных организаций, где специалисты реализуют индивидуальные и групповые услуги по </w:t>
      </w:r>
      <w:r w:rsidRPr="00296D5C">
        <w:rPr>
          <w:rFonts w:ascii="Times New Roman" w:eastAsia="Times New Roman" w:hAnsi="Times New Roman" w:cs="Times New Roman"/>
          <w:spacing w:val="2"/>
          <w:sz w:val="28"/>
          <w:szCs w:val="28"/>
          <w:lang w:eastAsia="ru-RU"/>
        </w:rPr>
        <w:lastRenderedPageBreak/>
        <w:t xml:space="preserve">сопровождению семей с детьми раннего возраста, обеспечивают практическую, методическую и просветительскую деятельность, проводят </w:t>
      </w:r>
      <w:proofErr w:type="spellStart"/>
      <w:r w:rsidRPr="00296D5C">
        <w:rPr>
          <w:rFonts w:ascii="Times New Roman" w:eastAsia="Times New Roman" w:hAnsi="Times New Roman" w:cs="Times New Roman"/>
          <w:spacing w:val="2"/>
          <w:sz w:val="28"/>
          <w:szCs w:val="28"/>
          <w:lang w:eastAsia="ru-RU"/>
        </w:rPr>
        <w:t>диагностико</w:t>
      </w:r>
      <w:proofErr w:type="spellEnd"/>
      <w:r w:rsidRPr="00296D5C">
        <w:rPr>
          <w:rFonts w:ascii="Times New Roman" w:eastAsia="Times New Roman" w:hAnsi="Times New Roman" w:cs="Times New Roman"/>
          <w:spacing w:val="2"/>
          <w:sz w:val="28"/>
          <w:szCs w:val="28"/>
          <w:lang w:eastAsia="ru-RU"/>
        </w:rPr>
        <w:t>-коррекционную работу, оказывают психолого-педагогическую помощь детям с ограниченными возможностями здоровья и инвалидностью.</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Образовательную деятельность по образовательным программам начального общего, основного общего и среднего общего образования в Анжеро-Судженском городском округе в 2025 году осуществляют 13 образовательных организаций, в которых на 01.01.2025 обучался 848</w:t>
      </w:r>
      <w:r w:rsidR="00902163" w:rsidRPr="00296D5C">
        <w:rPr>
          <w:rFonts w:ascii="Times New Roman" w:eastAsia="Times New Roman" w:hAnsi="Times New Roman" w:cs="Times New Roman"/>
          <w:spacing w:val="2"/>
          <w:sz w:val="28"/>
          <w:szCs w:val="28"/>
          <w:lang w:eastAsia="ru-RU"/>
        </w:rPr>
        <w:t>0</w:t>
      </w:r>
      <w:r w:rsidRPr="00296D5C">
        <w:rPr>
          <w:rFonts w:ascii="Times New Roman" w:eastAsia="Times New Roman" w:hAnsi="Times New Roman" w:cs="Times New Roman"/>
          <w:spacing w:val="2"/>
          <w:sz w:val="28"/>
          <w:szCs w:val="28"/>
          <w:lang w:eastAsia="ru-RU"/>
        </w:rPr>
        <w:t xml:space="preserve"> школьник</w:t>
      </w:r>
      <w:r w:rsidR="00902163" w:rsidRPr="00296D5C">
        <w:rPr>
          <w:rFonts w:ascii="Times New Roman" w:eastAsia="Times New Roman" w:hAnsi="Times New Roman" w:cs="Times New Roman"/>
          <w:spacing w:val="2"/>
          <w:sz w:val="28"/>
          <w:szCs w:val="28"/>
          <w:lang w:eastAsia="ru-RU"/>
        </w:rPr>
        <w:t>а</w:t>
      </w:r>
      <w:r w:rsidRPr="00296D5C">
        <w:rPr>
          <w:rFonts w:ascii="Times New Roman" w:eastAsia="Times New Roman" w:hAnsi="Times New Roman" w:cs="Times New Roman"/>
          <w:spacing w:val="2"/>
          <w:sz w:val="28"/>
          <w:szCs w:val="28"/>
          <w:lang w:eastAsia="ru-RU"/>
        </w:rPr>
        <w:t>.</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К числу основополагающих принципов государственной политики в сфере образования относятся обеспечение единства образовательного пространства,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Обновленные федеральные государственные образовательные стандарты в Анжеро-Судженском городском округе введены на всех уровнях общего образования.</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Анализ результатов реализации образовательной политики за последние годы позволяет зафиксировать ряд позитивных базовых достижений и наметить ключевые проблемы, которые должны стать предметом работы системы образования на ближайшую перспективу.</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Так, на протяжении ряда лет сохраняется положительная динамика качества образовательных услуг. По итогам государственной итоговой аттестации в 2025 году 2 выпускника показали максимально возможные результаты – 100 баллов (в 2024 году – 3 (по русскому языку 1 чел., химии - 2 чел.). Снизился процент не преодолевших минимальный порог баллов (так, например, по биологии с 32,6% в 2024 году до 18,1% в 2025 году, по информатике с 29,1% до 22,4% соответственно). По результатам проведения единого государственного экзамена средний балл выпускников Анжеро-Судженского городского округа по ряду предметов превышает средне областной и среднероссийский показатели. Увеличивается число выпускников, получивших 80 и более баллов. Всего ЕГЭ в 2025 году сдавали 250 человек и 1 выпускник сдавал государственную итоговую аттестацию в форме ГВЭ.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В Анжеро-Судженском городском округе создаются условия для получения начального общего, основного общего и среднего общего образования лицами с ограниченными возможностями здоровья (далее также – дети с ОВЗ) и детей-инвалидов.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Реализация муниципальной политики в сфере </w:t>
      </w:r>
      <w:proofErr w:type="gramStart"/>
      <w:r w:rsidRPr="00296D5C">
        <w:rPr>
          <w:rFonts w:ascii="Times New Roman" w:eastAsia="Times New Roman" w:hAnsi="Times New Roman" w:cs="Times New Roman"/>
          <w:spacing w:val="2"/>
          <w:sz w:val="28"/>
          <w:szCs w:val="28"/>
          <w:lang w:eastAsia="ru-RU"/>
        </w:rPr>
        <w:t>образования</w:t>
      </w:r>
      <w:proofErr w:type="gramEnd"/>
      <w:r w:rsidRPr="00296D5C">
        <w:rPr>
          <w:rFonts w:ascii="Times New Roman" w:eastAsia="Times New Roman" w:hAnsi="Times New Roman" w:cs="Times New Roman"/>
          <w:spacing w:val="2"/>
          <w:sz w:val="28"/>
          <w:szCs w:val="28"/>
          <w:lang w:eastAsia="ru-RU"/>
        </w:rPr>
        <w:t xml:space="preserve"> обучающихся с ограниченными возможностями здоровья и инвалидностью формируется по двум основным направлениям - развитие системы инклюзивного образования и одновременно поддержка и развитие существующей сети отдельных общеобразовательных организаций. </w:t>
      </w:r>
      <w:r w:rsidRPr="00296D5C">
        <w:rPr>
          <w:rFonts w:ascii="Times New Roman" w:eastAsia="Times New Roman" w:hAnsi="Times New Roman" w:cs="Times New Roman"/>
          <w:spacing w:val="2"/>
          <w:sz w:val="28"/>
          <w:szCs w:val="28"/>
          <w:lang w:eastAsia="ru-RU"/>
        </w:rPr>
        <w:lastRenderedPageBreak/>
        <w:t>Образование детей с ОВЗ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образовательных стандартов, воспитания, коррекцию нарушений развития и социальную адаптацию. В 2022 в эксплуатацию была введена новая школа в Восточном районе соответствующая всем требованиям архитектурной доступности зданий для реализации права на образование детей с ОВЗ и инвалидностью. Образовательный процесс организован для детей с нарушением слуха и интеллектуальными нарушениями в специальных школах.</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Приоритетным направлением образовательной политики муниципалитета является развитие кадрового потенциала, привлечение в отрасль высококвалифицированных педагогов, а также молодых специалистов. Педагогическим работникам муниципальных образовательных организаций выплачивается ежемесячное денежное вознаграждение за классное руководство.</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Для решения задач по привлечению молодых учителей в образовательные организации в городе реализуется система социальной поддержки. Удельный вес численности учителей в возрасте до 35 лет в общей численности учителей муниципальных школ по состоянию на 01.01.2025 составлял по Анжеро-Судженскому городскому округу 8,4%.</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Формирование современной школьной инфраструктуры является одной из ключевых позиций в стратегии развития сферы образования Анжеро-Судженского городского округа. Развитие инфраструктуры образования предполагает изменение облика образовательной организации, значительное улучшение материально-технической базы. Модель современной образовательной организации должна соответствовать целям опережающего инновационного развития экономики и социальной сферы, обеспечивая рост благосостояния населения.</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В связи с этим встает задача по проведению системной работы по масштабному материально-техническому оснащению и ремонту действующих и строительству новых образовательных организаций.</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С 2019 года Анжеро-Судженск участник региональной программы комплексной модернизации образовательных учреждений, в рамках которой проводится капитальный ремонт, реконструкция и переоснащение (обновление учебного, лабораторного, компьютерного, технологического оборудования) образовательных организаций, востребованных и успешных в плане педагогических и ученических достижений, но обладающих слабой материально-технической базой и не отвечающей современным требованиям инфраструктурой.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В 2021 году открыта новая современная школа МАОУ «СОШ №1» в Восточном районе. В рамках проекта «Моя новая школа» в 2023 году завершён капитальный ремонт здания МБОУ «ООШ №8». Для учащихся </w:t>
      </w:r>
      <w:r w:rsidRPr="00296D5C">
        <w:rPr>
          <w:rFonts w:ascii="Times New Roman" w:eastAsia="Times New Roman" w:hAnsi="Times New Roman" w:cs="Times New Roman"/>
          <w:spacing w:val="2"/>
          <w:sz w:val="28"/>
          <w:szCs w:val="28"/>
          <w:lang w:eastAsia="ru-RU"/>
        </w:rPr>
        <w:lastRenderedPageBreak/>
        <w:t>созданы современные, комфортные условия для получения качественного образования.</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В 2024 году в рамках регионального проекта «Реализация проектов инициативного бюджетирования «Твой Кузбасс – твоя инициатива» осуществлено устройство универсальной спортивной площадки волейбол, мини футбол на территории МБОУ «ООШ №38», а в 2025 году будет построена военно-спортивная полоса препятствий на территории МБОУ «ООШ №17».</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Каждый объект реконструируется по индивидуальному плану, разработанному при участии педагогического коллектива, учеников и их родителей.</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В результате реализации приоритетного национального проекта «Образование», в рамках проекта «Цифровая образовательная среда» в 2023 году на базе МБОУ «ООШ №17», по адресу: ул. Коминтерна, 9, открыт центр цифрового образования детей «IT-куб», который в 2024 году выделился в отдельное учреждение «Центр дополнительного образования». Его задача – доступное образование для детей в сфере информационных технологий. Образовательный процесс выстроен на основе проектной деятельности – научных исследований или инженерно-технических разработок. Посещают занятия дети в возрасте от 5 до 18 лет. Они изучают такие направления, как «Программирование на языке </w:t>
      </w:r>
      <w:proofErr w:type="spellStart"/>
      <w:r w:rsidRPr="00296D5C">
        <w:rPr>
          <w:rFonts w:ascii="Times New Roman" w:eastAsia="Times New Roman" w:hAnsi="Times New Roman" w:cs="Times New Roman"/>
          <w:spacing w:val="2"/>
          <w:sz w:val="28"/>
          <w:szCs w:val="28"/>
          <w:lang w:eastAsia="ru-RU"/>
        </w:rPr>
        <w:t>Python</w:t>
      </w:r>
      <w:proofErr w:type="spellEnd"/>
      <w:r w:rsidRPr="00296D5C">
        <w:rPr>
          <w:rFonts w:ascii="Times New Roman" w:eastAsia="Times New Roman" w:hAnsi="Times New Roman" w:cs="Times New Roman"/>
          <w:spacing w:val="2"/>
          <w:sz w:val="28"/>
          <w:szCs w:val="28"/>
          <w:lang w:eastAsia="ru-RU"/>
        </w:rPr>
        <w:t>», «Мобильная разработка», «Системное администрирование», «Программирование роботов», «</w:t>
      </w:r>
      <w:proofErr w:type="spellStart"/>
      <w:proofErr w:type="gramStart"/>
      <w:r w:rsidRPr="00296D5C">
        <w:rPr>
          <w:rFonts w:ascii="Times New Roman" w:eastAsia="Times New Roman" w:hAnsi="Times New Roman" w:cs="Times New Roman"/>
          <w:spacing w:val="2"/>
          <w:sz w:val="28"/>
          <w:szCs w:val="28"/>
          <w:lang w:eastAsia="ru-RU"/>
        </w:rPr>
        <w:t>Кибергигиена</w:t>
      </w:r>
      <w:proofErr w:type="spellEnd"/>
      <w:proofErr w:type="gramEnd"/>
      <w:r w:rsidRPr="00296D5C">
        <w:rPr>
          <w:rFonts w:ascii="Times New Roman" w:eastAsia="Times New Roman" w:hAnsi="Times New Roman" w:cs="Times New Roman"/>
          <w:spacing w:val="2"/>
          <w:sz w:val="28"/>
          <w:szCs w:val="28"/>
          <w:lang w:eastAsia="ru-RU"/>
        </w:rPr>
        <w:t xml:space="preserve"> и работа с большими данными», «</w:t>
      </w:r>
      <w:proofErr w:type="spellStart"/>
      <w:r w:rsidRPr="00296D5C">
        <w:rPr>
          <w:rFonts w:ascii="Times New Roman" w:eastAsia="Times New Roman" w:hAnsi="Times New Roman" w:cs="Times New Roman"/>
          <w:spacing w:val="2"/>
          <w:sz w:val="28"/>
          <w:szCs w:val="28"/>
          <w:lang w:eastAsia="ru-RU"/>
        </w:rPr>
        <w:t>Алгоритмика</w:t>
      </w:r>
      <w:proofErr w:type="spellEnd"/>
      <w:r w:rsidRPr="00296D5C">
        <w:rPr>
          <w:rFonts w:ascii="Times New Roman" w:eastAsia="Times New Roman" w:hAnsi="Times New Roman" w:cs="Times New Roman"/>
          <w:spacing w:val="2"/>
          <w:sz w:val="28"/>
          <w:szCs w:val="28"/>
          <w:lang w:eastAsia="ru-RU"/>
        </w:rPr>
        <w:t xml:space="preserve"> и логика».</w:t>
      </w:r>
    </w:p>
    <w:p w:rsidR="00E51F2F" w:rsidRPr="00296D5C" w:rsidRDefault="00E51F2F" w:rsidP="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В системе дополнительного образования Анжеро-Судженского городского округа действует 9 организаций дополнительного образования, которые реализуют программы дополнительного образования по следующим направленностям: естественно-научная, физкультурно-спортивная, художественная, социально-гуманитарная, туристско-краеведческая, техническая. </w:t>
      </w:r>
    </w:p>
    <w:p w:rsidR="00CA22F9" w:rsidRPr="00296D5C" w:rsidRDefault="00E51F2F" w:rsidP="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Сохранено видовое многообразие организаций дополнительного образования детей: центры, станции, школы.</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Учреждениями активно внедряются дистанционные формы обучения и создаются условия для формирования </w:t>
      </w:r>
      <w:proofErr w:type="spellStart"/>
      <w:r w:rsidRPr="00296D5C">
        <w:rPr>
          <w:rFonts w:ascii="Times New Roman" w:eastAsia="Times New Roman" w:hAnsi="Times New Roman" w:cs="Times New Roman"/>
          <w:spacing w:val="2"/>
          <w:sz w:val="28"/>
          <w:szCs w:val="28"/>
          <w:lang w:eastAsia="ru-RU"/>
        </w:rPr>
        <w:t>безбарьерной</w:t>
      </w:r>
      <w:proofErr w:type="spellEnd"/>
      <w:r w:rsidRPr="00296D5C">
        <w:rPr>
          <w:rFonts w:ascii="Times New Roman" w:eastAsia="Times New Roman" w:hAnsi="Times New Roman" w:cs="Times New Roman"/>
          <w:spacing w:val="2"/>
          <w:sz w:val="28"/>
          <w:szCs w:val="28"/>
          <w:lang w:eastAsia="ru-RU"/>
        </w:rPr>
        <w:t xml:space="preserve"> среды, тем самым в сферу дополнительного образования включаются дети с ОВЗ.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Драйвером развития дополнительного образования, интеграции его с общим образованием являлся федеральный проект «Успех каждого ребенка» национального проекта «Образование». Так, с 2020 года в Анжеро-Судженском городском округе создано 600 новых мест в образовательных организациях различных типов для реализации дополнительных общеобразовательных программ следующих направленностей: социально-гуманитарной – 120, технической – 36</w:t>
      </w:r>
      <w:r w:rsidR="00016965" w:rsidRPr="00296D5C">
        <w:rPr>
          <w:rFonts w:ascii="Times New Roman" w:eastAsia="Times New Roman" w:hAnsi="Times New Roman" w:cs="Times New Roman"/>
          <w:spacing w:val="2"/>
          <w:sz w:val="28"/>
          <w:szCs w:val="28"/>
          <w:lang w:eastAsia="ru-RU"/>
        </w:rPr>
        <w:t xml:space="preserve">0, художественной – 120 </w:t>
      </w:r>
      <w:proofErr w:type="spellStart"/>
      <w:r w:rsidR="00016965" w:rsidRPr="00296D5C">
        <w:rPr>
          <w:rFonts w:ascii="Times New Roman" w:eastAsia="Times New Roman" w:hAnsi="Times New Roman" w:cs="Times New Roman"/>
          <w:spacing w:val="2"/>
          <w:sz w:val="28"/>
          <w:szCs w:val="28"/>
          <w:lang w:eastAsia="ru-RU"/>
        </w:rPr>
        <w:t>ученико</w:t>
      </w:r>
      <w:proofErr w:type="spellEnd"/>
      <w:r w:rsidR="00016965" w:rsidRPr="00296D5C">
        <w:rPr>
          <w:rFonts w:ascii="Times New Roman" w:eastAsia="Times New Roman" w:hAnsi="Times New Roman" w:cs="Times New Roman"/>
          <w:spacing w:val="2"/>
          <w:sz w:val="28"/>
          <w:szCs w:val="28"/>
          <w:lang w:eastAsia="ru-RU"/>
        </w:rPr>
        <w:t>-</w:t>
      </w:r>
      <w:r w:rsidRPr="00296D5C">
        <w:rPr>
          <w:rFonts w:ascii="Times New Roman" w:eastAsia="Times New Roman" w:hAnsi="Times New Roman" w:cs="Times New Roman"/>
          <w:spacing w:val="2"/>
          <w:sz w:val="28"/>
          <w:szCs w:val="28"/>
          <w:lang w:eastAsia="ru-RU"/>
        </w:rPr>
        <w:t>мест.</w:t>
      </w:r>
    </w:p>
    <w:p w:rsidR="00CA22F9" w:rsidRPr="00296D5C" w:rsidRDefault="00E51F2F">
      <w:pPr>
        <w:widowControl w:val="0"/>
        <w:spacing w:after="0" w:line="240" w:lineRule="auto"/>
        <w:ind w:firstLine="540"/>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В соответствии с общими приоритетными направлениями совершенствования системы дополнительного образования в Российской Федерации, в целях обеспечения равной доступности качественного </w:t>
      </w:r>
      <w:r w:rsidRPr="00296D5C">
        <w:rPr>
          <w:rFonts w:ascii="Times New Roman" w:eastAsia="Times New Roman" w:hAnsi="Times New Roman" w:cs="Times New Roman"/>
          <w:sz w:val="28"/>
          <w:szCs w:val="28"/>
          <w:lang w:eastAsia="ru-RU"/>
        </w:rPr>
        <w:lastRenderedPageBreak/>
        <w:t>дополнительного образования для детей в Анжеро-Судженском городском округе реализуется система социального заказа, подразумевающая предоставление детям именных сертификатов дополнительного образования.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С целью обеспечения использования социальных сертификатов дополнительного образования Управление образования администрации Анжеро-Судженского городского округа руководствуется Постановлением администрации Анжеро-Судженского городского округа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Анжеро-Судженского городского округа» и ежегодно принимает программу финансирования социального заказа в Анжеро-Судженском городском округе.</w:t>
      </w:r>
    </w:p>
    <w:p w:rsidR="00CA22F9" w:rsidRPr="00296D5C" w:rsidRDefault="00E51F2F">
      <w:pPr>
        <w:widowControl w:val="0"/>
        <w:spacing w:after="0" w:line="240" w:lineRule="auto"/>
        <w:ind w:firstLine="540"/>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Помимо реализуемого механизма финансирования социального заказа в Анжеро-Судженском городском округе реализуется механизм учёта детей, получающих дополнительное образование за счёт средств муниципального бюджета. </w:t>
      </w:r>
    </w:p>
    <w:p w:rsidR="00CA22F9" w:rsidRPr="00296D5C" w:rsidRDefault="00E51F2F">
      <w:pPr>
        <w:widowControl w:val="0"/>
        <w:spacing w:after="0" w:line="240" w:lineRule="auto"/>
        <w:ind w:firstLine="540"/>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Таким образом, реализация национального проекта «Образование» способствовала развитию материально-технической базы образовательных организаций и обновлению содержания образования, а также интеграции систем дополнительного и общего образования.</w:t>
      </w:r>
    </w:p>
    <w:p w:rsidR="00CA22F9" w:rsidRPr="00296D5C" w:rsidRDefault="00E51F2F">
      <w:pPr>
        <w:widowControl w:val="0"/>
        <w:spacing w:after="0" w:line="240" w:lineRule="auto"/>
        <w:ind w:firstLine="540"/>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В Анжеро-Судженском городском округе создана эффективная система организации отдыха и оздоровления детей и подростков. Обеспечены летним отдыхом дети-сироты, дети, оставшиеся без попечения родителей, дети, находящиеся в трудной жизненной ситуации, дети с ограниченными возможностями здоровья. Различными формами отдыха и оздоровления охват детей школьного возраста составляет более 70%.</w:t>
      </w:r>
    </w:p>
    <w:p w:rsidR="00CA22F9" w:rsidRPr="00296D5C" w:rsidRDefault="00E51F2F">
      <w:pPr>
        <w:widowControl w:val="0"/>
        <w:spacing w:after="0" w:line="240" w:lineRule="auto"/>
        <w:ind w:firstLine="540"/>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Учреждения дополнительного образования принимают участие в конкурсном отборе систем воспитательной работы муниципальных образований на предоставление субсидии из бюджета Кемеровской области-Кузбасса на укрепление и развитие материально-технической базы стационарных организаций отдыха детей и их оздоровления сезонного и круглогодичного действия, детских лагерей палаточного типа в  рамках реализации мероприятия «Организация круглогодичного отдыха, оздоровления и занятости обучающихся» государственной программы Кемеровской области «Развитие системы образования Кузбасса». </w:t>
      </w:r>
    </w:p>
    <w:p w:rsidR="00CA22F9" w:rsidRPr="00296D5C" w:rsidRDefault="00E51F2F">
      <w:pPr>
        <w:widowControl w:val="0"/>
        <w:spacing w:after="0" w:line="240" w:lineRule="auto"/>
        <w:ind w:firstLine="540"/>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На укрепление материально-технической базы организаций отдыха детей и их оздоровления пр</w:t>
      </w:r>
      <w:r w:rsidR="00C021D6">
        <w:rPr>
          <w:rFonts w:ascii="Times New Roman" w:eastAsia="Times New Roman" w:hAnsi="Times New Roman" w:cs="Times New Roman"/>
          <w:sz w:val="28"/>
          <w:szCs w:val="28"/>
          <w:lang w:eastAsia="ru-RU"/>
        </w:rPr>
        <w:t>едоставлена субсидия МБУ ДО «ОО</w:t>
      </w:r>
      <w:r w:rsidRPr="00296D5C">
        <w:rPr>
          <w:rFonts w:ascii="Times New Roman" w:eastAsia="Times New Roman" w:hAnsi="Times New Roman" w:cs="Times New Roman"/>
          <w:sz w:val="28"/>
          <w:szCs w:val="28"/>
          <w:lang w:eastAsia="ru-RU"/>
        </w:rPr>
        <w:t xml:space="preserve">Ц «Олимп», МБУ ДО «ДЮСШ №1 «Юность». </w:t>
      </w:r>
    </w:p>
    <w:p w:rsidR="00CA22F9" w:rsidRPr="00296D5C" w:rsidRDefault="00E51F2F">
      <w:pPr>
        <w:widowControl w:val="0"/>
        <w:spacing w:after="0" w:line="240" w:lineRule="auto"/>
        <w:ind w:firstLine="540"/>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Для полноценного функционирования и бесперебойной работы стационарного загородного лагеря «Белой рощи» МБУ ДО «ДЮСШ №1 «Юность» проведён монтаж опор воздушных линий электропередачи и </w:t>
      </w:r>
      <w:r w:rsidRPr="00296D5C">
        <w:rPr>
          <w:rFonts w:ascii="Times New Roman" w:eastAsia="Times New Roman" w:hAnsi="Times New Roman" w:cs="Times New Roman"/>
          <w:sz w:val="28"/>
          <w:szCs w:val="28"/>
          <w:lang w:eastAsia="ru-RU"/>
        </w:rPr>
        <w:lastRenderedPageBreak/>
        <w:t>самонесущего изолированного провода, ремонт медицинского пункта, строительство уличных туалетов.</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Горячее питание детей во время пребывания в школе является одним из важнейших условий поддержания их здоровья. Оплата за продукты питания осуществляется из разных источников финансирования: федерального, областного, местного бюджета и родительской платы.</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В соответствии с Федеральным законом «Об образовании в Российской Федерации» бесплатным горячим питанием один раз в день</w:t>
      </w:r>
      <w:r w:rsidRPr="00296D5C">
        <w:rPr>
          <w:rFonts w:ascii="Times New Roman" w:hAnsi="Times New Roman" w:cs="Times New Roman"/>
          <w:sz w:val="28"/>
          <w:szCs w:val="28"/>
        </w:rPr>
        <w:t xml:space="preserve"> </w:t>
      </w:r>
      <w:r w:rsidRPr="00296D5C">
        <w:rPr>
          <w:rFonts w:ascii="Times New Roman" w:eastAsia="Times New Roman" w:hAnsi="Times New Roman" w:cs="Times New Roman"/>
          <w:spacing w:val="2"/>
          <w:sz w:val="28"/>
          <w:szCs w:val="28"/>
          <w:lang w:eastAsia="ru-RU"/>
        </w:rPr>
        <w:t>обеспечены все учащиеся начальных классов. Обучающиеся получали бесплатные завтраки или обеды за счёт средств федерального и регионального бюджетов из расчёта 79,0 руб. в день. Охват учащихся начальных классов горячим питанием за 2024-2025 учебный год составил 99,4% (3295 обучающихся из 3316 (21 ребёнок обучается на дому, получает компенсационные выплаты).</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Система мер социальной поддержки с целью обеспечения доступности питания (в виде предоставления горячего питания) применяется и </w:t>
      </w:r>
      <w:proofErr w:type="gramStart"/>
      <w:r w:rsidR="00184A02" w:rsidRPr="00296D5C">
        <w:rPr>
          <w:rFonts w:ascii="Times New Roman" w:eastAsia="Times New Roman" w:hAnsi="Times New Roman" w:cs="Times New Roman"/>
          <w:spacing w:val="2"/>
          <w:sz w:val="28"/>
          <w:szCs w:val="28"/>
          <w:lang w:eastAsia="ru-RU"/>
        </w:rPr>
        <w:t>для отдельных категорий</w:t>
      </w:r>
      <w:proofErr w:type="gramEnd"/>
      <w:r w:rsidRPr="00296D5C">
        <w:rPr>
          <w:rFonts w:ascii="Times New Roman" w:eastAsia="Times New Roman" w:hAnsi="Times New Roman" w:cs="Times New Roman"/>
          <w:spacing w:val="2"/>
          <w:sz w:val="28"/>
          <w:szCs w:val="28"/>
          <w:lang w:eastAsia="ru-RU"/>
        </w:rPr>
        <w:t xml:space="preserve"> обучающихся, таких как дети из многодетных семей, опекаемые и приёмные дети, дети из семей, находящихся в тяжёлой жизненной ситуации, дети с ограниченными возможностями здоро</w:t>
      </w:r>
      <w:r w:rsidR="00CF6B0E" w:rsidRPr="00296D5C">
        <w:rPr>
          <w:rFonts w:ascii="Times New Roman" w:eastAsia="Times New Roman" w:hAnsi="Times New Roman" w:cs="Times New Roman"/>
          <w:spacing w:val="2"/>
          <w:sz w:val="28"/>
          <w:szCs w:val="28"/>
          <w:lang w:eastAsia="ru-RU"/>
        </w:rPr>
        <w:t>вья, дети участников СВО, дети-</w:t>
      </w:r>
      <w:r w:rsidRPr="00296D5C">
        <w:rPr>
          <w:rFonts w:ascii="Times New Roman" w:eastAsia="Times New Roman" w:hAnsi="Times New Roman" w:cs="Times New Roman"/>
          <w:spacing w:val="2"/>
          <w:sz w:val="28"/>
          <w:szCs w:val="28"/>
          <w:lang w:eastAsia="ru-RU"/>
        </w:rPr>
        <w:t xml:space="preserve">инвалиды. Льготным питанием в 2024-2025 учебном году были охвачены 1737 обучающихся (33,6 % от числа обучающихся 5-11 классов).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Стоимость горячего питания для обучающиеся:</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 социальная поддержка многодетных семей (обеспечение горячим питанием обучающихся общеобразовательных организаций) составляет 75,0 руб./день (885 обучающихся);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xml:space="preserve">– детям из малоимущих семей со среднедушевым доходом, не превышающим величины прожиточного минимума на душу населения, установленного в Кемеровской области-Кузбассе, находящимся под опекой/попечительством или на воспитании в приёмных семьях, из семей, оказавшихся в тяжёлой жизненной ситуации, временно находящимся в МКУ АСГО «Социально-реабилитационный центр для несовершеннолетних» – 50,00 руб./день (120 обучающихся);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двухразовое горячее питание для детей с ограниченными возможностями здоровья – 143,5 руб./день в 1-4 классах, 157,85 руб./ день в 5-11 классах (540 обучающихся);</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2"/>
          <w:sz w:val="28"/>
          <w:szCs w:val="28"/>
          <w:lang w:eastAsia="ru-RU"/>
        </w:rPr>
      </w:pPr>
      <w:r w:rsidRPr="00296D5C">
        <w:rPr>
          <w:rFonts w:ascii="Times New Roman" w:eastAsia="Times New Roman" w:hAnsi="Times New Roman" w:cs="Times New Roman"/>
          <w:spacing w:val="2"/>
          <w:sz w:val="28"/>
          <w:szCs w:val="28"/>
          <w:lang w:eastAsia="ru-RU"/>
        </w:rPr>
        <w:t>– двухразового питания детям-инвалидам, не имеющим ограниченных возможностей здоровья, обучающимся в муниципальных общеобразовательных организациях – 150,0 руб./день (52 обучающихся);</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pacing w:val="2"/>
          <w:sz w:val="28"/>
          <w:szCs w:val="28"/>
          <w:lang w:eastAsia="ru-RU"/>
        </w:rPr>
        <w:t>– 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 – 75,0 руб./день (140 обучающихся).</w:t>
      </w:r>
    </w:p>
    <w:p w:rsidR="00CA22F9" w:rsidRPr="00296D5C" w:rsidRDefault="00E51F2F">
      <w:pPr>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lastRenderedPageBreak/>
        <w:t xml:space="preserve">11 общеобразовательных организаций Анжеро-Судженского городского округа (школа № 1, 3, 7, 8, 11, 12, 17, 22, 32, 36, 38) участвуют в проекте по </w:t>
      </w:r>
      <w:proofErr w:type="spellStart"/>
      <w:r w:rsidRPr="00296D5C">
        <w:rPr>
          <w:rFonts w:ascii="Times New Roman" w:eastAsia="Times New Roman" w:hAnsi="Times New Roman" w:cs="Times New Roman"/>
          <w:sz w:val="28"/>
          <w:szCs w:val="28"/>
          <w:lang w:eastAsia="ru-RU"/>
        </w:rPr>
        <w:t>цифровизация</w:t>
      </w:r>
      <w:proofErr w:type="spellEnd"/>
      <w:r w:rsidRPr="00296D5C">
        <w:rPr>
          <w:rFonts w:ascii="Times New Roman" w:eastAsia="Times New Roman" w:hAnsi="Times New Roman" w:cs="Times New Roman"/>
          <w:sz w:val="28"/>
          <w:szCs w:val="28"/>
          <w:lang w:eastAsia="ru-RU"/>
        </w:rPr>
        <w:t xml:space="preserve"> школьного питания. Проект объединяет в едином информационном пространстве деятельность всех участников процесса организации питания школьников (родителей (законных представителей) несовершеннолетних, классных руководителей, поваров школьных столовых), повышает прозрачность всех этапов, в том числе операций по поступлению и расходованию средств, выделенных на питание в школе, обеспечивает общественный (родительский) контроль за питанием детей в образовательной организации. Заказ питания осуществляется через модуль «Питание» в АИС (автоматизированной информационной системе) «Электронная школа 2.0».</w:t>
      </w:r>
    </w:p>
    <w:p w:rsidR="00CA22F9" w:rsidRPr="00296D5C" w:rsidRDefault="00E51F2F">
      <w:pPr>
        <w:spacing w:after="0" w:line="264" w:lineRule="auto"/>
        <w:ind w:firstLine="567"/>
        <w:jc w:val="both"/>
        <w:rPr>
          <w:rFonts w:ascii="Times New Roman" w:eastAsia="Times New Roman" w:hAnsi="Times New Roman" w:cs="Times New Roman"/>
          <w:sz w:val="28"/>
          <w:szCs w:val="28"/>
          <w:shd w:val="clear" w:color="auto" w:fill="FFFFFF"/>
          <w:lang w:eastAsia="ru-RU"/>
        </w:rPr>
      </w:pPr>
      <w:r w:rsidRPr="00296D5C">
        <w:rPr>
          <w:rFonts w:ascii="Times New Roman" w:eastAsia="Times New Roman" w:hAnsi="Times New Roman" w:cs="Times New Roman"/>
          <w:sz w:val="28"/>
          <w:szCs w:val="28"/>
          <w:shd w:val="clear" w:color="auto" w:fill="FFFFFF"/>
          <w:lang w:eastAsia="ru-RU"/>
        </w:rPr>
        <w:t>Таким образом, развитие системы образования Анжеро-Судженского городского округа способствует созданию условий для обеспечения доступного и качественного дошкольного, общего образования и дополнительного образования детей, в том числе для полноценного включения в образовательное пространство детей с ограниченными возможностями здоровья, созданию системы учительского роста, развитию системы поддержки талантливых детей и др.</w:t>
      </w:r>
    </w:p>
    <w:p w:rsidR="00CA22F9" w:rsidRPr="00296D5C" w:rsidRDefault="00E51F2F">
      <w:pPr>
        <w:spacing w:after="0" w:line="264" w:lineRule="auto"/>
        <w:ind w:firstLine="567"/>
        <w:jc w:val="both"/>
        <w:rPr>
          <w:rFonts w:ascii="Times New Roman" w:eastAsia="Times New Roman" w:hAnsi="Times New Roman" w:cs="Times New Roman"/>
          <w:sz w:val="28"/>
          <w:szCs w:val="28"/>
          <w:shd w:val="clear" w:color="auto" w:fill="FFFFFF"/>
          <w:lang w:eastAsia="ru-RU"/>
        </w:rPr>
      </w:pPr>
      <w:r w:rsidRPr="00296D5C">
        <w:rPr>
          <w:rFonts w:ascii="Times New Roman" w:eastAsia="Times New Roman" w:hAnsi="Times New Roman" w:cs="Times New Roman"/>
          <w:sz w:val="28"/>
          <w:szCs w:val="28"/>
          <w:shd w:val="clear" w:color="auto" w:fill="FFFFFF"/>
          <w:lang w:eastAsia="ru-RU"/>
        </w:rPr>
        <w:t>Ещё одним системным приоритетом является организация работы с молодёжью, где в качестве главной цели определено создание условий для формирования образованных, духовно и физически здоровых граждан, обладающих здоровой мотивацией к самореализации во всех сферах активной созидательной деятельности на благо городского округа.</w:t>
      </w:r>
    </w:p>
    <w:p w:rsidR="00CA22F9" w:rsidRPr="00296D5C" w:rsidRDefault="00E51F2F">
      <w:pPr>
        <w:spacing w:after="0" w:line="264" w:lineRule="auto"/>
        <w:ind w:firstLine="567"/>
        <w:jc w:val="both"/>
        <w:rPr>
          <w:rFonts w:ascii="Times New Roman" w:eastAsia="Times New Roman" w:hAnsi="Times New Roman" w:cs="Times New Roman"/>
          <w:sz w:val="28"/>
          <w:szCs w:val="28"/>
          <w:shd w:val="clear" w:color="auto" w:fill="FFFFFF"/>
          <w:lang w:eastAsia="ru-RU"/>
        </w:rPr>
      </w:pPr>
      <w:r w:rsidRPr="00296D5C">
        <w:rPr>
          <w:rFonts w:ascii="Times New Roman" w:eastAsia="Times New Roman" w:hAnsi="Times New Roman" w:cs="Times New Roman"/>
          <w:sz w:val="28"/>
          <w:szCs w:val="28"/>
          <w:shd w:val="clear" w:color="auto" w:fill="FFFFFF"/>
          <w:lang w:eastAsia="ru-RU"/>
        </w:rPr>
        <w:t xml:space="preserve">За последние годы наблюдается тенденция оттока молодёжи, напрямую связанная с сокращением учреждений среднего профессионального звена, в связи со слиянием Горного техникума и Политехнического колледжа. Проблема оттока молодёжи существовала и ранее, но сейчас она ещё больше обострилась: молодые люди вынуждены выбирать обучение и дальнейшее проживание в областном центре, в городах: Томске, Новосибирске, Санкт-Петербурге, Москве, Калининграде и др.  </w:t>
      </w:r>
    </w:p>
    <w:p w:rsidR="00CA22F9" w:rsidRPr="00296D5C" w:rsidRDefault="00E51F2F">
      <w:pPr>
        <w:spacing w:after="0" w:line="264" w:lineRule="auto"/>
        <w:ind w:firstLine="567"/>
        <w:jc w:val="both"/>
        <w:rPr>
          <w:rFonts w:ascii="Times New Roman" w:eastAsia="Times New Roman" w:hAnsi="Times New Roman" w:cs="Times New Roman"/>
          <w:sz w:val="28"/>
          <w:szCs w:val="28"/>
          <w:shd w:val="clear" w:color="auto" w:fill="FFFFFF"/>
          <w:lang w:eastAsia="ru-RU"/>
        </w:rPr>
      </w:pPr>
      <w:r w:rsidRPr="00296D5C">
        <w:rPr>
          <w:rFonts w:ascii="Times New Roman" w:eastAsia="Times New Roman" w:hAnsi="Times New Roman" w:cs="Times New Roman"/>
          <w:sz w:val="28"/>
          <w:szCs w:val="28"/>
          <w:shd w:val="clear" w:color="auto" w:fill="FFFFFF"/>
          <w:lang w:eastAsia="ru-RU"/>
        </w:rPr>
        <w:t xml:space="preserve">На рынке труда молодые люди оказываются в наиболее сложном положении: недостаток опыта, трудовых навыков, завышенные ожидания, ограничивают возможности трудоустройства данной категории. Работодатели отдают предпочтение высококвалифицированным специалистам со стажем работы. Чтобы урегулировать вопрос оттока выпускников среднего звена за пределы городского округа в программе предусмотрены совместные мероприятия с государственными профессиональными образовательными учреждениями и организациями по содействию трудоустройству данной категории молодёжи. </w:t>
      </w:r>
    </w:p>
    <w:p w:rsidR="00CA22F9" w:rsidRPr="00296D5C" w:rsidRDefault="00E51F2F">
      <w:pPr>
        <w:spacing w:after="0" w:line="264" w:lineRule="auto"/>
        <w:ind w:firstLine="567"/>
        <w:jc w:val="both"/>
        <w:rPr>
          <w:rFonts w:ascii="Times New Roman" w:eastAsia="Times New Roman" w:hAnsi="Times New Roman" w:cs="Times New Roman"/>
          <w:sz w:val="28"/>
          <w:szCs w:val="28"/>
          <w:shd w:val="clear" w:color="auto" w:fill="FFFFFF"/>
          <w:lang w:eastAsia="ru-RU"/>
        </w:rPr>
      </w:pPr>
      <w:r w:rsidRPr="00296D5C">
        <w:rPr>
          <w:rFonts w:ascii="Times New Roman" w:eastAsia="Times New Roman" w:hAnsi="Times New Roman" w:cs="Times New Roman"/>
          <w:sz w:val="28"/>
          <w:szCs w:val="28"/>
          <w:shd w:val="clear" w:color="auto" w:fill="FFFFFF"/>
          <w:lang w:eastAsia="ru-RU"/>
        </w:rPr>
        <w:t xml:space="preserve">Учитывая увеличение спроса на трудоустройство со стороны молодых граждан, в программе предусмотрены дополнительные меры и формы </w:t>
      </w:r>
      <w:r w:rsidRPr="00296D5C">
        <w:rPr>
          <w:rFonts w:ascii="Times New Roman" w:eastAsia="Times New Roman" w:hAnsi="Times New Roman" w:cs="Times New Roman"/>
          <w:sz w:val="28"/>
          <w:szCs w:val="28"/>
          <w:shd w:val="clear" w:color="auto" w:fill="FFFFFF"/>
          <w:lang w:eastAsia="ru-RU"/>
        </w:rPr>
        <w:lastRenderedPageBreak/>
        <w:t xml:space="preserve">временного трудоустройства. Ежегодно в городе на средства местного бюджета с </w:t>
      </w:r>
      <w:proofErr w:type="spellStart"/>
      <w:r w:rsidRPr="00296D5C">
        <w:rPr>
          <w:rFonts w:ascii="Times New Roman" w:eastAsia="Times New Roman" w:hAnsi="Times New Roman" w:cs="Times New Roman"/>
          <w:sz w:val="28"/>
          <w:szCs w:val="28"/>
          <w:shd w:val="clear" w:color="auto" w:fill="FFFFFF"/>
          <w:lang w:eastAsia="ru-RU"/>
        </w:rPr>
        <w:t>софинансированием</w:t>
      </w:r>
      <w:proofErr w:type="spellEnd"/>
      <w:r w:rsidRPr="00296D5C">
        <w:rPr>
          <w:rFonts w:ascii="Times New Roman" w:eastAsia="Times New Roman" w:hAnsi="Times New Roman" w:cs="Times New Roman"/>
          <w:sz w:val="28"/>
          <w:szCs w:val="28"/>
          <w:shd w:val="clear" w:color="auto" w:fill="FFFFFF"/>
          <w:lang w:eastAsia="ru-RU"/>
        </w:rPr>
        <w:t xml:space="preserve"> из областного бюджета, создаются подростковые трудовые отряды, преимущественно из молодёжи, находящейся в сложной жизненной ситуации. </w:t>
      </w:r>
    </w:p>
    <w:p w:rsidR="00CA22F9" w:rsidRPr="00296D5C" w:rsidRDefault="00E51F2F">
      <w:pPr>
        <w:spacing w:after="0" w:line="264" w:lineRule="auto"/>
        <w:ind w:firstLine="567"/>
        <w:jc w:val="both"/>
        <w:rPr>
          <w:rFonts w:ascii="Times New Roman" w:eastAsia="Times New Roman" w:hAnsi="Times New Roman" w:cs="Times New Roman"/>
          <w:sz w:val="28"/>
          <w:szCs w:val="28"/>
          <w:shd w:val="clear" w:color="auto" w:fill="FFFFFF"/>
          <w:lang w:eastAsia="ru-RU"/>
        </w:rPr>
      </w:pPr>
      <w:r w:rsidRPr="00296D5C">
        <w:rPr>
          <w:rFonts w:ascii="Times New Roman" w:eastAsia="Times New Roman" w:hAnsi="Times New Roman" w:cs="Times New Roman"/>
          <w:sz w:val="28"/>
          <w:szCs w:val="28"/>
          <w:shd w:val="clear" w:color="auto" w:fill="FFFFFF"/>
          <w:lang w:eastAsia="ru-RU"/>
        </w:rPr>
        <w:t xml:space="preserve">Молодёжь обладает значительным потенциалом, который используется не в полной мере – мобильностью, инициативностью, восприимчивостью к инновационным изменениям, новым технологиям, способностью противодействовать негативным вызовам. Поддержка талантливой молодёжи, общественно значимых инициатив молодёжи, деятельность молодёжных общественных объединений, в том числе волонтёрских, является одним из важных направлений молодёжной политики. </w:t>
      </w:r>
    </w:p>
    <w:p w:rsidR="00CA22F9" w:rsidRPr="00296D5C" w:rsidRDefault="00CA22F9">
      <w:pPr>
        <w:spacing w:after="0" w:line="264" w:lineRule="auto"/>
        <w:ind w:firstLine="567"/>
        <w:jc w:val="both"/>
        <w:rPr>
          <w:rFonts w:ascii="Times New Roman" w:eastAsia="Times New Roman" w:hAnsi="Times New Roman" w:cs="Times New Roman"/>
          <w:sz w:val="28"/>
          <w:szCs w:val="28"/>
          <w:shd w:val="clear" w:color="auto" w:fill="FFFFFF"/>
          <w:lang w:eastAsia="ru-RU"/>
        </w:rPr>
      </w:pPr>
    </w:p>
    <w:p w:rsidR="00CA22F9" w:rsidRPr="00296D5C" w:rsidRDefault="00E51F2F">
      <w:pPr>
        <w:spacing w:after="0"/>
        <w:jc w:val="center"/>
        <w:rPr>
          <w:rFonts w:ascii="Times New Roman" w:hAnsi="Times New Roman" w:cs="Times New Roman"/>
          <w:sz w:val="28"/>
          <w:szCs w:val="28"/>
        </w:rPr>
      </w:pPr>
      <w:r w:rsidRPr="00296D5C">
        <w:rPr>
          <w:rFonts w:ascii="Times New Roman" w:hAnsi="Times New Roman" w:cs="Times New Roman"/>
          <w:sz w:val="28"/>
          <w:szCs w:val="28"/>
        </w:rPr>
        <w:t>2. Приоритеты и цели муниципальной политики в сфере образования</w:t>
      </w:r>
    </w:p>
    <w:p w:rsidR="00CA22F9" w:rsidRPr="00296D5C" w:rsidRDefault="00CA22F9">
      <w:pPr>
        <w:spacing w:after="0"/>
        <w:jc w:val="both"/>
        <w:rPr>
          <w:rFonts w:ascii="Times New Roman" w:hAnsi="Times New Roman" w:cs="Times New Roman"/>
          <w:sz w:val="28"/>
          <w:szCs w:val="28"/>
        </w:rPr>
      </w:pP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Приоритеты государственной политики в сфере реализации муниципальной программы Анжеро-Судженского городского округа «Развитие системы образования Анжеро-Судженского городского округа» (далее – муниципальная программа) отражены в указах Президента Российской Федерации от 21.07.2020 № 474 «О национальных целях развития Российской Федерации на период до 2030 года», от 07.05.2024 № 309 «О национальных целях развития Российской Федерации на период до 2030 года и на перспективу до 2036 года».</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В условиях возрастания роли человеческого капитала как основного фактора экономического развития, роста значимости знаний и информации как основных производственных ресурсов всестороннее развитие экономики и внедрение инноваций невозможно без развития образовательной сферы.</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xml:space="preserve">Образование является одним из приоритетных направлений социально-экономического развития муниципалитета, региона и страны в целом, обеспечивающим инновационный потенциал национальной экономики. </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Стратегической целью государственной политики в области образования является 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К стратегическим национальным приоритетам в сфере образования относятся сбережение народа Российской Федерации и развитие человеческого потенциала, укрепление традиционных российских духовно-нравственных ценностей, культуры и исторической памяти, устойчивое развитие экономики Российской Федерации на новой технологической основе, развитие безопасного информационного пространства.</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lastRenderedPageBreak/>
        <w:t>В соответствии со Стратегией социально-экономического развития Кемеровской области – Кузбасса на период до 2035 года, утвержденной Законом Кемеровской области от 26.12.2018 № 122-ОЗ (далее – Стратегия–2035), цель социально-экономического развития Кемеровской области – Кузбасса на долгосрочную перспективу определяется как повышение конкурентоспособности региона и рост на этой базе благосостояния жителей региона. В рамках Стратегии–2035 основные ресурсы концентрируются на создании качественно новой среды жизнедеятельности, формировании в Кузбассе диверсифицированной технологически авангардной экономики, опирающейся на высокий научно-исследовательский и кадровый потенциал региона.</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Основные направления развития сферы образования сформулированы в рамках контура приоритетов «Кузбасс ‒ регион достойной жизни людей», ставящего</w:t>
      </w:r>
      <w:r w:rsidR="00CF6B0E" w:rsidRPr="00296D5C">
        <w:rPr>
          <w:rFonts w:ascii="Times New Roman" w:hAnsi="Times New Roman" w:cs="Times New Roman"/>
          <w:sz w:val="28"/>
          <w:szCs w:val="28"/>
        </w:rPr>
        <w:t>,</w:t>
      </w:r>
      <w:r w:rsidRPr="00296D5C">
        <w:rPr>
          <w:rFonts w:ascii="Times New Roman" w:hAnsi="Times New Roman" w:cs="Times New Roman"/>
          <w:sz w:val="28"/>
          <w:szCs w:val="28"/>
        </w:rPr>
        <w:t xml:space="preserve"> в том числе целью закрепление за Кузбассом лидерских позиций в профессиональном развитии и включающего задачи по преобразованию региона в центр образовательного и научного превосходства, развития опережающего образования и стратегического лидерства, центр достойного труда и новых компетенций, центр высокого качества жизни населения.</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Повышение конкурентоспособности региона и рост благосостояния жителей Кузбасса является стратегической целью государственной политики в сфере социально-экономического развития Кемеровской области – Кузбасса на долгосрочную перспективу. Достижение этой цели во многом зависит от эффективности системы образования, обеспеченности экономики высокопрофессиональными кадрами, активного привлечения молодежи в сферу инноваций. Ключевая роль системы образования – обеспечить качественное выполнение кадрового заказа экономики и социальной сферы, актуальных и перспективных потребностей рынка труда.</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Наибольшее влияние реализация муниципальной программы оказывает на национальную цель «Возможности для самореализации и развития талантов», которая достигается путем обеспечения доступности качественного образования, отвечающего запросам населения и перспективным задачам инновационного развития муниципалитета, региона и страны в целом, и возможности его получения на протяжении всей жизни, что, в свою очередь, приведет к достижению целевых показателей в рамках национальной цели:</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вхождение Российской Федерации в число десяти ведущих стран мира по качеству общего образования;</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lastRenderedPageBreak/>
        <w:t>–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до 45%.</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муниципальной политики, общая рамка системных преобразований, которые обеспечат решение вопросов социально-экономического развития муниципалитета, повышение качества жизни и уровня благосостояния населения.</w:t>
      </w:r>
    </w:p>
    <w:p w:rsidR="00CA22F9" w:rsidRPr="00296D5C" w:rsidRDefault="00CA22F9">
      <w:pPr>
        <w:spacing w:after="0"/>
        <w:jc w:val="both"/>
        <w:rPr>
          <w:rFonts w:ascii="Times New Roman" w:hAnsi="Times New Roman" w:cs="Times New Roman"/>
          <w:sz w:val="28"/>
          <w:szCs w:val="28"/>
        </w:rPr>
      </w:pPr>
    </w:p>
    <w:p w:rsidR="00CA22F9" w:rsidRPr="00296D5C" w:rsidRDefault="00E51F2F">
      <w:pPr>
        <w:spacing w:after="0"/>
        <w:jc w:val="center"/>
        <w:rPr>
          <w:rFonts w:ascii="Times New Roman" w:hAnsi="Times New Roman" w:cs="Times New Roman"/>
          <w:sz w:val="28"/>
          <w:szCs w:val="28"/>
        </w:rPr>
      </w:pPr>
      <w:r w:rsidRPr="00296D5C">
        <w:rPr>
          <w:rFonts w:ascii="Times New Roman" w:hAnsi="Times New Roman" w:cs="Times New Roman"/>
          <w:sz w:val="28"/>
          <w:szCs w:val="28"/>
        </w:rPr>
        <w:t>3. Взаимосвязь со стратегическими приоритетами, целями и показателями государственной программы Кемеровской области-Кузбасса</w:t>
      </w:r>
    </w:p>
    <w:p w:rsidR="00CA22F9" w:rsidRPr="00296D5C" w:rsidRDefault="00CA22F9">
      <w:pPr>
        <w:spacing w:after="0"/>
        <w:jc w:val="both"/>
        <w:rPr>
          <w:rFonts w:ascii="Times New Roman" w:hAnsi="Times New Roman" w:cs="Times New Roman"/>
          <w:sz w:val="28"/>
          <w:szCs w:val="28"/>
        </w:rPr>
      </w:pPr>
    </w:p>
    <w:p w:rsidR="00CA22F9" w:rsidRPr="00296D5C" w:rsidRDefault="00E51F2F" w:rsidP="00CF6B0E">
      <w:pPr>
        <w:spacing w:after="0" w:line="240" w:lineRule="auto"/>
        <w:ind w:firstLine="709"/>
        <w:contextualSpacing/>
        <w:jc w:val="both"/>
        <w:rPr>
          <w:rFonts w:ascii="Times New Roman" w:hAnsi="Times New Roman" w:cs="Times New Roman"/>
          <w:sz w:val="28"/>
          <w:szCs w:val="28"/>
        </w:rPr>
      </w:pPr>
      <w:r w:rsidRPr="00296D5C">
        <w:rPr>
          <w:rFonts w:ascii="Times New Roman" w:hAnsi="Times New Roman" w:cs="Times New Roman"/>
          <w:sz w:val="28"/>
          <w:szCs w:val="28"/>
        </w:rPr>
        <w:t xml:space="preserve">Настоящая муниципальная программа </w:t>
      </w:r>
      <w:r w:rsidR="00FE7AFE" w:rsidRPr="00296D5C">
        <w:rPr>
          <w:rFonts w:ascii="Times New Roman" w:hAnsi="Times New Roman" w:cs="Times New Roman"/>
          <w:sz w:val="28"/>
          <w:szCs w:val="28"/>
        </w:rPr>
        <w:t>взаимосвязана</w:t>
      </w:r>
      <w:r w:rsidR="00CF6B0E" w:rsidRPr="00296D5C">
        <w:rPr>
          <w:rFonts w:ascii="Times New Roman" w:hAnsi="Times New Roman" w:cs="Times New Roman"/>
          <w:sz w:val="28"/>
          <w:szCs w:val="28"/>
        </w:rPr>
        <w:t xml:space="preserve"> с национальными целями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«Сохранение населения, укрепление здоровья и повышение благополучия людей, поддержка семьи» и целями </w:t>
      </w:r>
      <w:r w:rsidR="00CF6B0E" w:rsidRPr="00296D5C">
        <w:rPr>
          <w:rFonts w:ascii="Times New Roman" w:eastAsia="Times New Roman" w:hAnsi="Times New Roman" w:cs="Times New Roman"/>
          <w:sz w:val="28"/>
          <w:szCs w:val="28"/>
          <w:lang w:eastAsia="ru-RU"/>
        </w:rPr>
        <w:t>государственной программы</w:t>
      </w:r>
      <w:r w:rsidRPr="00296D5C">
        <w:rPr>
          <w:rFonts w:ascii="Times New Roman" w:eastAsia="Times New Roman" w:hAnsi="Times New Roman" w:cs="Times New Roman"/>
          <w:sz w:val="28"/>
          <w:szCs w:val="28"/>
          <w:lang w:eastAsia="ru-RU"/>
        </w:rPr>
        <w:t xml:space="preserve"> Кемеровской области – Кузбасса «Развитие системы образования Кузбасса»,</w:t>
      </w:r>
      <w:r w:rsidRPr="00296D5C">
        <w:rPr>
          <w:rFonts w:ascii="Times New Roman" w:hAnsi="Times New Roman" w:cs="Times New Roman"/>
          <w:sz w:val="28"/>
          <w:szCs w:val="28"/>
        </w:rPr>
        <w:t xml:space="preserve"> </w:t>
      </w:r>
      <w:r w:rsidRPr="00296D5C">
        <w:rPr>
          <w:rFonts w:ascii="Times New Roman" w:eastAsia="Times New Roman" w:hAnsi="Times New Roman" w:cs="Times New Roman"/>
          <w:sz w:val="28"/>
          <w:szCs w:val="28"/>
          <w:lang w:eastAsia="ru-RU"/>
        </w:rPr>
        <w:t xml:space="preserve">утвержденной постановлением Правительства Кемеровской области – Кузбасса от 28 ноября 2023 г. № 784: </w:t>
      </w:r>
    </w:p>
    <w:p w:rsidR="00CA22F9" w:rsidRPr="00296D5C" w:rsidRDefault="00E51F2F">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все школьники Российской Федерации обеспечены равным доступом к качественному общему образованию;</w:t>
      </w:r>
    </w:p>
    <w:p w:rsidR="00CA22F9" w:rsidRPr="00296D5C" w:rsidRDefault="00E51F2F">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rsidR="00CA22F9" w:rsidRPr="00296D5C" w:rsidRDefault="00E51F2F">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 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 </w:t>
      </w:r>
    </w:p>
    <w:p w:rsidR="00CA22F9" w:rsidRPr="00296D5C" w:rsidRDefault="00E51F2F">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Достижение целей государственной программы Кемеровской области – Кузбасса «Развитие системы образования Кузбасса» обеспечивается посредством реализации системы мероприятий, предусмотренных: </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lastRenderedPageBreak/>
        <w:t>– региональными проектами, реализуемыми в рамках федерального проекта «Мы вместе (Воспитание гармонично развитой личности)», федерального проекта «Все лучшее детям», федерального проекта «Педагоги и наставники» национального проекта «Молодежь и дети»;</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региональным проектом «Развитие инфраструктуры системы образования Кемеровской области – Кузбасса» на 2024–2030 годы.</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В рамках стратегических национальных приоритетов и в соответствии с установленными целями государственной программой Кемеровской области – Кузбасса «Развитие системы образования Кузбасса» определены следующие показатели:</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доступность дошкольного образования для детей в возрасте от 3 до 7 лет;</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уровень образования;</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эффективность системы выявления, поддержки и развития способностей и талантов у детей и молодежи.</w:t>
      </w:r>
    </w:p>
    <w:p w:rsidR="00CA22F9" w:rsidRPr="00296D5C" w:rsidRDefault="00E51F2F">
      <w:pPr>
        <w:spacing w:after="0"/>
        <w:ind w:firstLine="708"/>
        <w:jc w:val="both"/>
        <w:rPr>
          <w:rFonts w:ascii="Times New Roman" w:hAnsi="Times New Roman" w:cs="Times New Roman"/>
          <w:sz w:val="28"/>
          <w:szCs w:val="28"/>
        </w:rPr>
      </w:pPr>
      <w:r w:rsidRPr="00296D5C">
        <w:rPr>
          <w:rFonts w:ascii="Times New Roman" w:hAnsi="Times New Roman" w:cs="Times New Roman"/>
          <w:sz w:val="28"/>
          <w:szCs w:val="28"/>
        </w:rPr>
        <w:t xml:space="preserve">Указанные показатели, задачи и результаты отражены с учетом муниципальной декомпозиции в структурных элементах муниципальной программы обеспечивающих достижение целей, показателей и результатов федеральных проектов в рамках национального проекта «Молодежь и дети», на муниципальном уровне, что в совокупности позволяет достичь соответствующих запланированных параметров на уровне национального проекта и целей государственной программы Российской Федерации «Развитие образования» до 2030 года и </w:t>
      </w:r>
      <w:r w:rsidRPr="00296D5C">
        <w:rPr>
          <w:rFonts w:ascii="Times New Roman" w:eastAsia="Times New Roman" w:hAnsi="Times New Roman" w:cs="Times New Roman"/>
          <w:sz w:val="28"/>
          <w:szCs w:val="28"/>
          <w:lang w:eastAsia="ru-RU"/>
        </w:rPr>
        <w:t>государственной программы Кемеровской области – Кузбасса «Развитие системы образования Кузбасса».</w:t>
      </w:r>
    </w:p>
    <w:p w:rsidR="00CA22F9" w:rsidRPr="00296D5C" w:rsidRDefault="00CA22F9">
      <w:pPr>
        <w:spacing w:after="0"/>
        <w:jc w:val="both"/>
        <w:rPr>
          <w:rFonts w:ascii="Times New Roman" w:hAnsi="Times New Roman" w:cs="Times New Roman"/>
          <w:sz w:val="28"/>
          <w:szCs w:val="28"/>
        </w:rPr>
      </w:pPr>
    </w:p>
    <w:p w:rsidR="00CA22F9" w:rsidRPr="00296D5C" w:rsidRDefault="00E51F2F">
      <w:pPr>
        <w:spacing w:after="0"/>
        <w:jc w:val="center"/>
        <w:rPr>
          <w:rFonts w:ascii="Times New Roman" w:hAnsi="Times New Roman" w:cs="Times New Roman"/>
          <w:sz w:val="28"/>
          <w:szCs w:val="28"/>
        </w:rPr>
      </w:pPr>
      <w:r w:rsidRPr="00296D5C">
        <w:rPr>
          <w:rFonts w:ascii="Times New Roman" w:hAnsi="Times New Roman" w:cs="Times New Roman"/>
          <w:sz w:val="28"/>
          <w:szCs w:val="28"/>
        </w:rPr>
        <w:t xml:space="preserve">4. Задачи муниципального управления, </w:t>
      </w:r>
    </w:p>
    <w:p w:rsidR="00CA22F9" w:rsidRPr="00296D5C" w:rsidRDefault="00E51F2F">
      <w:pPr>
        <w:spacing w:after="0"/>
        <w:jc w:val="center"/>
        <w:rPr>
          <w:rFonts w:ascii="Times New Roman" w:hAnsi="Times New Roman" w:cs="Times New Roman"/>
          <w:sz w:val="28"/>
          <w:szCs w:val="28"/>
        </w:rPr>
      </w:pPr>
      <w:r w:rsidRPr="00296D5C">
        <w:rPr>
          <w:rFonts w:ascii="Times New Roman" w:hAnsi="Times New Roman" w:cs="Times New Roman"/>
          <w:sz w:val="28"/>
          <w:szCs w:val="28"/>
        </w:rPr>
        <w:t>способы их эффективного решения в образовании</w:t>
      </w:r>
    </w:p>
    <w:p w:rsidR="00CA22F9" w:rsidRPr="00296D5C" w:rsidRDefault="00CA22F9">
      <w:pPr>
        <w:spacing w:after="0"/>
        <w:jc w:val="both"/>
        <w:rPr>
          <w:rFonts w:ascii="Times New Roman" w:hAnsi="Times New Roman" w:cs="Times New Roman"/>
          <w:sz w:val="28"/>
          <w:szCs w:val="28"/>
        </w:rPr>
      </w:pPr>
    </w:p>
    <w:p w:rsidR="00CA22F9" w:rsidRPr="00296D5C" w:rsidRDefault="00E51F2F">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Основываясь на принципах комплексности и преемственности, в соответствии с положениями </w:t>
      </w:r>
      <w:r w:rsidRPr="00296D5C">
        <w:rPr>
          <w:rFonts w:ascii="Times New Roman" w:hAnsi="Times New Roman" w:cs="Times New Roman"/>
          <w:sz w:val="28"/>
          <w:szCs w:val="28"/>
        </w:rPr>
        <w:t>государственной программы Российской Федерации «Развитие образования», государственной программы Кемеровской области – Кузбасса «Развитие системы образования Кузбасса» (от 28 ноября 2023 г. № 784)</w:t>
      </w:r>
      <w:r w:rsidRPr="00296D5C">
        <w:rPr>
          <w:rFonts w:ascii="Times New Roman" w:eastAsia="Times New Roman" w:hAnsi="Times New Roman" w:cs="Times New Roman"/>
          <w:sz w:val="28"/>
          <w:szCs w:val="28"/>
          <w:lang w:eastAsia="ru-RU"/>
        </w:rPr>
        <w:t xml:space="preserve"> </w:t>
      </w:r>
      <w:r w:rsidRPr="00296D5C">
        <w:rPr>
          <w:rFonts w:ascii="Times New Roman" w:eastAsia="Times New Roman" w:hAnsi="Times New Roman" w:cs="Times New Roman"/>
          <w:b/>
          <w:sz w:val="28"/>
          <w:szCs w:val="28"/>
          <w:lang w:eastAsia="ru-RU"/>
        </w:rPr>
        <w:t xml:space="preserve">цель </w:t>
      </w:r>
      <w:r w:rsidRPr="00296D5C">
        <w:rPr>
          <w:rFonts w:ascii="Times New Roman" w:eastAsia="Times New Roman" w:hAnsi="Times New Roman" w:cs="Times New Roman"/>
          <w:sz w:val="28"/>
          <w:szCs w:val="28"/>
          <w:lang w:eastAsia="ru-RU"/>
        </w:rPr>
        <w:t xml:space="preserve">муниципальной программы: </w:t>
      </w:r>
      <w:r w:rsidR="00496C2A" w:rsidRPr="00296D5C">
        <w:rPr>
          <w:rFonts w:ascii="Times New Roman" w:eastAsia="Times New Roman" w:hAnsi="Times New Roman" w:cs="Times New Roman"/>
          <w:sz w:val="28"/>
          <w:szCs w:val="28"/>
          <w:lang w:eastAsia="ru-RU"/>
        </w:rPr>
        <w:t>развитие муниципальной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p w:rsidR="00CA22F9" w:rsidRPr="00296D5C" w:rsidRDefault="00E51F2F">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b/>
          <w:sz w:val="28"/>
          <w:szCs w:val="28"/>
          <w:lang w:eastAsia="ru-RU"/>
        </w:rPr>
        <w:t>Показателями</w:t>
      </w:r>
      <w:r w:rsidRPr="00296D5C">
        <w:rPr>
          <w:rFonts w:ascii="Times New Roman" w:eastAsia="Times New Roman" w:hAnsi="Times New Roman" w:cs="Times New Roman"/>
          <w:sz w:val="28"/>
          <w:szCs w:val="28"/>
          <w:lang w:eastAsia="ru-RU"/>
        </w:rPr>
        <w:t xml:space="preserve"> муниципальной программы определены: </w:t>
      </w:r>
    </w:p>
    <w:p w:rsidR="002D15E8" w:rsidRPr="00296D5C" w:rsidRDefault="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Общедоступность дошкольного образования</w:t>
      </w:r>
      <w:r w:rsidR="004D25A6" w:rsidRPr="00296D5C">
        <w:rPr>
          <w:rFonts w:ascii="Times New Roman" w:eastAsia="Times New Roman" w:hAnsi="Times New Roman" w:cs="Times New Roman"/>
          <w:sz w:val="28"/>
          <w:szCs w:val="28"/>
          <w:lang w:eastAsia="ru-RU"/>
        </w:rPr>
        <w:t>.</w:t>
      </w:r>
    </w:p>
    <w:p w:rsidR="002D15E8" w:rsidRPr="00296D5C" w:rsidRDefault="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Среднемесячная номинальная начисленная заработная плата работников муниципальных дошкольных образовательных учреждений</w:t>
      </w:r>
      <w:r w:rsidR="004D25A6" w:rsidRPr="00296D5C">
        <w:rPr>
          <w:rFonts w:ascii="Times New Roman" w:eastAsia="Times New Roman" w:hAnsi="Times New Roman" w:cs="Times New Roman"/>
          <w:sz w:val="28"/>
          <w:szCs w:val="28"/>
          <w:lang w:eastAsia="ru-RU"/>
        </w:rPr>
        <w:t>.</w:t>
      </w:r>
    </w:p>
    <w:p w:rsidR="002D15E8" w:rsidRPr="00296D5C" w:rsidRDefault="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lastRenderedPageBreak/>
        <w:t>Доступность общего образования, в том числе для детей с ограниченными возможностями здоровья</w:t>
      </w:r>
      <w:r w:rsidR="004D25A6" w:rsidRPr="00296D5C">
        <w:rPr>
          <w:rFonts w:ascii="Times New Roman" w:eastAsia="Times New Roman" w:hAnsi="Times New Roman" w:cs="Times New Roman"/>
          <w:sz w:val="28"/>
          <w:szCs w:val="28"/>
          <w:lang w:eastAsia="ru-RU"/>
        </w:rPr>
        <w:t>.</w:t>
      </w:r>
    </w:p>
    <w:p w:rsidR="002D15E8" w:rsidRPr="00296D5C" w:rsidRDefault="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r w:rsidR="004D25A6" w:rsidRPr="00296D5C">
        <w:rPr>
          <w:rFonts w:ascii="Times New Roman" w:eastAsia="Times New Roman" w:hAnsi="Times New Roman" w:cs="Times New Roman"/>
          <w:sz w:val="28"/>
          <w:szCs w:val="28"/>
          <w:lang w:eastAsia="ru-RU"/>
        </w:rPr>
        <w:t>.</w:t>
      </w:r>
    </w:p>
    <w:p w:rsidR="002D15E8" w:rsidRPr="00296D5C" w:rsidRDefault="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Среднемесячная номинальная начисленная заработная плата работников муниципальных общеобразовательных учреждений.</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Среднемесячная номинальная начисленная заработная плата учителей муниципальных общеобразовательных учреждений</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Количество кадетских классов в общеобразовательных организациях</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Количество образовательных организаций, в которых введены (планируются к введению) ставки советника по воспитанию</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педагогических работников, принимавших участие в конкурсах профессионального мастерства</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Среднемесячная номинальная начисленная заработная плата педагогов муниципальных учрежде</w:t>
      </w:r>
      <w:r w:rsidR="004D25A6" w:rsidRPr="00296D5C">
        <w:rPr>
          <w:rFonts w:ascii="Times New Roman" w:eastAsia="Times New Roman" w:hAnsi="Times New Roman" w:cs="Times New Roman"/>
          <w:sz w:val="28"/>
          <w:szCs w:val="28"/>
          <w:lang w:eastAsia="ru-RU"/>
        </w:rPr>
        <w:t>ний дополнительного образования.</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детей в возрасте от 5 до 18 лет, использующих социальные сертификаты дополнительного образования в рамках социального заказа.</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обучающихся, охваченных организованными формами отдыха и оздоровления</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Количество обучающихся трудоустроенных в свободное от учёбы время в общеобразовательных организациях</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lastRenderedPageBreak/>
        <w:t>Доля молодых людей, вовлеченных в добровольческую и общественную деятельность.</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учреждений муниципальных образовательных организаций, в которых проведены работы по обеспечению антитеррористической защищённости</w:t>
      </w:r>
      <w:r w:rsidR="008511F9" w:rsidRPr="00296D5C">
        <w:rPr>
          <w:rFonts w:ascii="Times New Roman" w:eastAsia="Times New Roman" w:hAnsi="Times New Roman" w:cs="Times New Roman"/>
          <w:sz w:val="28"/>
          <w:szCs w:val="28"/>
          <w:lang w:eastAsia="ru-RU"/>
        </w:rPr>
        <w:t>, в общей численности образовательных организаций.</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учреждений муниципальных образовательных организаций, в которых проведены работы по обеспечению пожарной безопасности</w:t>
      </w:r>
      <w:r w:rsidR="008511F9" w:rsidRPr="00296D5C">
        <w:rPr>
          <w:rFonts w:ascii="Times New Roman" w:eastAsia="Times New Roman" w:hAnsi="Times New Roman" w:cs="Times New Roman"/>
          <w:sz w:val="28"/>
          <w:szCs w:val="28"/>
          <w:lang w:eastAsia="ru-RU"/>
        </w:rPr>
        <w:t>, в общей численности образовательных организаций.</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Количество образовательных организаций в которых осуществлялся капитальный ремонт и оснащение (дошкольные учреждения)</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Количество образовательных организаций в которых осуществляется капитальный ремонт и оснащение (учреждения отдыха и оздоровления)</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Количество семей, обеспеченных школьными принадлежностями, одеждой и обувью в рамках акции «Первое сентября – каждому школьнику»</w:t>
      </w:r>
      <w:r w:rsidR="004D25A6" w:rsidRPr="00296D5C">
        <w:rPr>
          <w:rFonts w:ascii="Times New Roman" w:eastAsia="Times New Roman" w:hAnsi="Times New Roman" w:cs="Times New Roman"/>
          <w:sz w:val="28"/>
          <w:szCs w:val="28"/>
          <w:lang w:eastAsia="ru-RU"/>
        </w:rPr>
        <w:t>.</w:t>
      </w:r>
    </w:p>
    <w:p w:rsidR="002D15E8" w:rsidRPr="00296D5C" w:rsidRDefault="002D15E8" w:rsidP="004D25A6">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обучающихся являющихся отличниками учебы об</w:t>
      </w:r>
      <w:r w:rsidR="004D25A6" w:rsidRPr="00296D5C">
        <w:rPr>
          <w:rFonts w:ascii="Times New Roman" w:eastAsia="Times New Roman" w:hAnsi="Times New Roman" w:cs="Times New Roman"/>
          <w:sz w:val="28"/>
          <w:szCs w:val="28"/>
          <w:lang w:eastAsia="ru-RU"/>
        </w:rPr>
        <w:t xml:space="preserve">щеобразовательных организаций и </w:t>
      </w:r>
      <w:r w:rsidRPr="00296D5C">
        <w:rPr>
          <w:rFonts w:ascii="Times New Roman" w:eastAsia="Times New Roman" w:hAnsi="Times New Roman" w:cs="Times New Roman"/>
          <w:sz w:val="28"/>
          <w:szCs w:val="28"/>
          <w:lang w:eastAsia="ru-RU"/>
        </w:rPr>
        <w:t>педагогических работников, имеющим звание «Заслуженный» в сфере образования, работающих в образовательных организациях</w:t>
      </w:r>
      <w:r w:rsidR="00016965" w:rsidRPr="00296D5C">
        <w:rPr>
          <w:rFonts w:ascii="Times New Roman" w:eastAsia="Times New Roman" w:hAnsi="Times New Roman" w:cs="Times New Roman"/>
          <w:sz w:val="28"/>
          <w:szCs w:val="28"/>
          <w:lang w:eastAsia="ru-RU"/>
        </w:rPr>
        <w:t xml:space="preserve">, в общей </w:t>
      </w:r>
      <w:proofErr w:type="gramStart"/>
      <w:r w:rsidR="00016965" w:rsidRPr="00296D5C">
        <w:rPr>
          <w:rFonts w:ascii="Times New Roman" w:eastAsia="Times New Roman" w:hAnsi="Times New Roman" w:cs="Times New Roman"/>
          <w:sz w:val="28"/>
          <w:szCs w:val="28"/>
          <w:lang w:eastAsia="ru-RU"/>
        </w:rPr>
        <w:t>численности</w:t>
      </w:r>
      <w:proofErr w:type="gramEnd"/>
      <w:r w:rsidR="00016965" w:rsidRPr="00296D5C">
        <w:rPr>
          <w:rFonts w:ascii="Times New Roman" w:eastAsia="Times New Roman" w:hAnsi="Times New Roman" w:cs="Times New Roman"/>
          <w:sz w:val="28"/>
          <w:szCs w:val="28"/>
          <w:lang w:eastAsia="ru-RU"/>
        </w:rPr>
        <w:t xml:space="preserve"> обучающихся в общеобразовательных организациях / количество педагогических работников, имеющих звание «Заслуженный».</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(муниципальных) учреждениях всех типов</w:t>
      </w:r>
      <w:r w:rsidR="004D25A6" w:rsidRPr="00296D5C">
        <w:rPr>
          <w:rFonts w:ascii="Times New Roman" w:eastAsia="Times New Roman" w:hAnsi="Times New Roman" w:cs="Times New Roman"/>
          <w:sz w:val="28"/>
          <w:szCs w:val="28"/>
          <w:lang w:eastAsia="ru-RU"/>
        </w:rPr>
        <w:t>.</w:t>
      </w:r>
    </w:p>
    <w:p w:rsidR="002D15E8" w:rsidRPr="00296D5C" w:rsidRDefault="002D15E8"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Численность детей-сирот и детей, оставшихся без попечения родителей, а также лица из числа детей-сирот, получающих пенсию по потере кормильца</w:t>
      </w:r>
      <w:r w:rsidR="004D25A6" w:rsidRPr="00296D5C">
        <w:rPr>
          <w:rFonts w:ascii="Times New Roman" w:eastAsia="Times New Roman" w:hAnsi="Times New Roman" w:cs="Times New Roman"/>
          <w:sz w:val="28"/>
          <w:szCs w:val="28"/>
          <w:lang w:eastAsia="ru-RU"/>
        </w:rPr>
        <w:t>.</w:t>
      </w:r>
    </w:p>
    <w:p w:rsidR="00016965" w:rsidRPr="00296D5C" w:rsidRDefault="00F74E0C"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w:t>
      </w:r>
      <w:r w:rsidR="002D15E8" w:rsidRPr="00296D5C">
        <w:rPr>
          <w:rFonts w:ascii="Times New Roman" w:eastAsia="Times New Roman" w:hAnsi="Times New Roman" w:cs="Times New Roman"/>
          <w:sz w:val="28"/>
          <w:szCs w:val="28"/>
          <w:lang w:eastAsia="ru-RU"/>
        </w:rPr>
        <w:t xml:space="preserve"> обучающихся 5-11 классов (из семей участников СВО), получающих меры социальной поддержки (в виде предоставления горячего питания)</w:t>
      </w:r>
      <w:r w:rsidR="00016965" w:rsidRPr="00296D5C">
        <w:rPr>
          <w:rFonts w:ascii="Times New Roman" w:eastAsia="Times New Roman" w:hAnsi="Times New Roman" w:cs="Times New Roman"/>
          <w:sz w:val="28"/>
          <w:szCs w:val="28"/>
          <w:lang w:eastAsia="ru-RU"/>
        </w:rPr>
        <w:t xml:space="preserve">, </w:t>
      </w:r>
      <w:r w:rsidR="00016965" w:rsidRPr="00296D5C">
        <w:rPr>
          <w:rFonts w:ascii="Times New Roman" w:hAnsi="Times New Roman" w:cs="Times New Roman"/>
          <w:sz w:val="28"/>
          <w:szCs w:val="28"/>
        </w:rPr>
        <w:t>в общей численности данной категории.</w:t>
      </w:r>
    </w:p>
    <w:p w:rsidR="002D15E8" w:rsidRPr="00296D5C" w:rsidRDefault="00016965"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 </w:t>
      </w:r>
      <w:r w:rsidR="00F74E0C" w:rsidRPr="00296D5C">
        <w:rPr>
          <w:rFonts w:ascii="Times New Roman" w:eastAsia="Times New Roman" w:hAnsi="Times New Roman" w:cs="Times New Roman"/>
          <w:sz w:val="28"/>
          <w:szCs w:val="28"/>
          <w:lang w:eastAsia="ru-RU"/>
        </w:rPr>
        <w:t>Доля</w:t>
      </w:r>
      <w:r w:rsidR="002D15E8" w:rsidRPr="00296D5C">
        <w:rPr>
          <w:rFonts w:ascii="Times New Roman" w:eastAsia="Times New Roman" w:hAnsi="Times New Roman" w:cs="Times New Roman"/>
          <w:sz w:val="28"/>
          <w:szCs w:val="28"/>
          <w:lang w:eastAsia="ru-RU"/>
        </w:rPr>
        <w:t xml:space="preserve"> обучающихся детей инвалидов, получающих меры социальной поддержки (в виде предоставления бесплатного, двухразового питания)</w:t>
      </w:r>
      <w:r w:rsidRPr="00296D5C">
        <w:rPr>
          <w:rFonts w:ascii="Times New Roman" w:eastAsia="Times New Roman" w:hAnsi="Times New Roman" w:cs="Times New Roman"/>
          <w:sz w:val="28"/>
          <w:szCs w:val="28"/>
          <w:lang w:eastAsia="ru-RU"/>
        </w:rPr>
        <w:t xml:space="preserve">, </w:t>
      </w:r>
      <w:r w:rsidRPr="00296D5C">
        <w:rPr>
          <w:rFonts w:ascii="Times New Roman" w:hAnsi="Times New Roman" w:cs="Times New Roman"/>
          <w:sz w:val="28"/>
          <w:szCs w:val="28"/>
        </w:rPr>
        <w:t>в общей численности данной категории.</w:t>
      </w:r>
    </w:p>
    <w:p w:rsidR="002D15E8" w:rsidRPr="00296D5C" w:rsidRDefault="00F74E0C" w:rsidP="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w:t>
      </w:r>
      <w:r w:rsidR="002D15E8" w:rsidRPr="00296D5C">
        <w:rPr>
          <w:rFonts w:ascii="Times New Roman" w:eastAsia="Times New Roman" w:hAnsi="Times New Roman" w:cs="Times New Roman"/>
          <w:sz w:val="28"/>
          <w:szCs w:val="28"/>
          <w:lang w:eastAsia="ru-RU"/>
        </w:rPr>
        <w:t xml:space="preserve"> обучающихся детей (малоимущих и др.), получающих меры социальной поддержки (в виде предоставления горячего питания)</w:t>
      </w:r>
      <w:r w:rsidR="00016965" w:rsidRPr="00296D5C">
        <w:rPr>
          <w:rFonts w:ascii="Times New Roman" w:eastAsia="Times New Roman" w:hAnsi="Times New Roman" w:cs="Times New Roman"/>
          <w:sz w:val="28"/>
          <w:szCs w:val="28"/>
          <w:lang w:eastAsia="ru-RU"/>
        </w:rPr>
        <w:t xml:space="preserve">, </w:t>
      </w:r>
      <w:r w:rsidR="00016965" w:rsidRPr="00296D5C">
        <w:rPr>
          <w:rFonts w:ascii="Times New Roman" w:hAnsi="Times New Roman" w:cs="Times New Roman"/>
          <w:sz w:val="28"/>
          <w:szCs w:val="28"/>
        </w:rPr>
        <w:t>в общей численности данной категории.</w:t>
      </w:r>
    </w:p>
    <w:p w:rsidR="002D15E8" w:rsidRPr="00296D5C" w:rsidRDefault="002D15E8">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Доля семей, с которых снят статус находящихся в опасном положении (СОП)</w:t>
      </w:r>
      <w:r w:rsidR="004D25A6" w:rsidRPr="00296D5C">
        <w:rPr>
          <w:rFonts w:ascii="Times New Roman" w:eastAsia="Times New Roman" w:hAnsi="Times New Roman" w:cs="Times New Roman"/>
          <w:sz w:val="28"/>
          <w:szCs w:val="28"/>
          <w:lang w:eastAsia="ru-RU"/>
        </w:rPr>
        <w:t>.</w:t>
      </w:r>
    </w:p>
    <w:p w:rsidR="002D15E8" w:rsidRPr="00296D5C" w:rsidRDefault="00016965">
      <w:pPr>
        <w:spacing w:after="0" w:line="240" w:lineRule="auto"/>
        <w:ind w:firstLine="709"/>
        <w:contextualSpacing/>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Количество</w:t>
      </w:r>
      <w:r w:rsidR="002D15E8" w:rsidRPr="00296D5C">
        <w:rPr>
          <w:rFonts w:ascii="Times New Roman" w:eastAsia="Times New Roman" w:hAnsi="Times New Roman" w:cs="Times New Roman"/>
          <w:sz w:val="28"/>
          <w:szCs w:val="28"/>
          <w:lang w:eastAsia="ru-RU"/>
        </w:rPr>
        <w:t xml:space="preserve"> отчётов по бюджетной отчётности главного распорядителя (распорядителя) бюджетных средств, главного администратора доходов </w:t>
      </w:r>
      <w:r w:rsidR="002D15E8" w:rsidRPr="00296D5C">
        <w:rPr>
          <w:rFonts w:ascii="Times New Roman" w:eastAsia="Times New Roman" w:hAnsi="Times New Roman" w:cs="Times New Roman"/>
          <w:sz w:val="28"/>
          <w:szCs w:val="28"/>
          <w:lang w:eastAsia="ru-RU"/>
        </w:rPr>
        <w:lastRenderedPageBreak/>
        <w:t>бюджета, главного администратора источников финансирования дефицита бюджета за отчётный год</w:t>
      </w:r>
      <w:r w:rsidR="004D25A6" w:rsidRPr="00296D5C">
        <w:rPr>
          <w:rFonts w:ascii="Times New Roman" w:eastAsia="Times New Roman" w:hAnsi="Times New Roman" w:cs="Times New Roman"/>
          <w:sz w:val="28"/>
          <w:szCs w:val="28"/>
          <w:lang w:eastAsia="ru-RU"/>
        </w:rPr>
        <w:t>.</w:t>
      </w:r>
    </w:p>
    <w:p w:rsidR="00CA22F9" w:rsidRPr="00296D5C" w:rsidRDefault="00E51F2F">
      <w:pPr>
        <w:spacing w:after="0" w:line="240" w:lineRule="auto"/>
        <w:ind w:firstLine="709"/>
        <w:contextualSpacing/>
        <w:jc w:val="both"/>
        <w:rPr>
          <w:rFonts w:ascii="Times New Roman" w:hAnsi="Times New Roman" w:cs="Times New Roman"/>
          <w:sz w:val="28"/>
          <w:szCs w:val="28"/>
        </w:rPr>
      </w:pPr>
      <w:r w:rsidRPr="00296D5C">
        <w:rPr>
          <w:rFonts w:ascii="Times New Roman" w:hAnsi="Times New Roman" w:cs="Times New Roman"/>
          <w:sz w:val="28"/>
          <w:szCs w:val="28"/>
        </w:rPr>
        <w:t>Программой поставлены следующие задачи для достижения:</w:t>
      </w:r>
    </w:p>
    <w:p w:rsidR="00CA22F9" w:rsidRPr="00296D5C" w:rsidRDefault="00E51F2F">
      <w:pPr>
        <w:spacing w:after="0" w:line="240" w:lineRule="auto"/>
        <w:ind w:firstLine="709"/>
        <w:contextualSpacing/>
        <w:jc w:val="both"/>
        <w:rPr>
          <w:rFonts w:ascii="Times New Roman" w:hAnsi="Times New Roman" w:cs="Times New Roman"/>
          <w:sz w:val="28"/>
          <w:szCs w:val="28"/>
        </w:rPr>
      </w:pPr>
      <w:r w:rsidRPr="00296D5C">
        <w:rPr>
          <w:rFonts w:ascii="Times New Roman" w:hAnsi="Times New Roman" w:cs="Times New Roman"/>
          <w:sz w:val="28"/>
          <w:szCs w:val="28"/>
        </w:rPr>
        <w:t>– национальной цели «Реализация потенциала каждого человека, развитие его талантов, воспитание патриотичной и социально ответственной личности» -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обеспечение возможности для педагогических работников профессионального развития на протяжении всей профессиональной деятельности, организация комплексного психолого-педагогического сопровождения участников образовательных отношений, создание и функционирование системы выявления, поддержки и развития способностей и талантов детей и молодежи, создание условий для эффективной самореализации молодежи, в том числе развития и поддержки добровольчества (</w:t>
      </w:r>
      <w:proofErr w:type="spellStart"/>
      <w:r w:rsidRPr="00296D5C">
        <w:rPr>
          <w:rFonts w:ascii="Times New Roman" w:hAnsi="Times New Roman" w:cs="Times New Roman"/>
          <w:sz w:val="28"/>
          <w:szCs w:val="28"/>
        </w:rPr>
        <w:t>волонтерства</w:t>
      </w:r>
      <w:proofErr w:type="spellEnd"/>
      <w:r w:rsidRPr="00296D5C">
        <w:rPr>
          <w:rFonts w:ascii="Times New Roman" w:hAnsi="Times New Roman" w:cs="Times New Roman"/>
          <w:sz w:val="28"/>
          <w:szCs w:val="28"/>
        </w:rPr>
        <w:t>), обеспечение функционирования системы патриотического воспитания граждан;</w:t>
      </w:r>
    </w:p>
    <w:p w:rsidR="00CA22F9" w:rsidRPr="00296D5C" w:rsidRDefault="00E51F2F">
      <w:pPr>
        <w:spacing w:after="0" w:line="240" w:lineRule="auto"/>
        <w:ind w:firstLine="709"/>
        <w:contextualSpacing/>
        <w:jc w:val="both"/>
        <w:rPr>
          <w:rFonts w:ascii="Times New Roman" w:hAnsi="Times New Roman" w:cs="Times New Roman"/>
          <w:sz w:val="28"/>
          <w:szCs w:val="28"/>
        </w:rPr>
      </w:pPr>
      <w:r w:rsidRPr="00296D5C">
        <w:rPr>
          <w:rFonts w:ascii="Times New Roman" w:hAnsi="Times New Roman" w:cs="Times New Roman"/>
          <w:sz w:val="28"/>
          <w:szCs w:val="28"/>
        </w:rPr>
        <w:t>– национальной цели «Комфортная и безопасная среда для жизни» - формирование и развитие инфраструктуры детства, проведение капитального ремонта зданий дошкольных образовательных организаций;</w:t>
      </w:r>
    </w:p>
    <w:p w:rsidR="00CA22F9" w:rsidRPr="00296D5C" w:rsidRDefault="00E51F2F">
      <w:pPr>
        <w:spacing w:after="0" w:line="240" w:lineRule="auto"/>
        <w:ind w:firstLine="709"/>
        <w:contextualSpacing/>
        <w:jc w:val="both"/>
        <w:rPr>
          <w:rFonts w:ascii="Times New Roman" w:hAnsi="Times New Roman" w:cs="Times New Roman"/>
          <w:sz w:val="28"/>
          <w:szCs w:val="28"/>
        </w:rPr>
      </w:pPr>
      <w:r w:rsidRPr="00296D5C">
        <w:rPr>
          <w:rFonts w:ascii="Times New Roman" w:hAnsi="Times New Roman" w:cs="Times New Roman"/>
          <w:sz w:val="28"/>
          <w:szCs w:val="28"/>
        </w:rPr>
        <w:t>– национальной цели «Сохранение населения, укрепление здоровья и повышение благополучия людей, поддержка семьи» - внедрение новых систем оплаты труда работников муниципальных организаций в целях обеспечения роста доходов работников бюджетного сектора экономики; повышение уровня удовлетворенности граждан условиями для занятий физической культурой и спортом.</w:t>
      </w:r>
    </w:p>
    <w:p w:rsidR="00CA22F9" w:rsidRPr="00296D5C" w:rsidRDefault="00E51F2F">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Для достижения цели муниципальной Программы определены </w:t>
      </w:r>
      <w:r w:rsidRPr="00296D5C">
        <w:rPr>
          <w:rFonts w:ascii="Times New Roman" w:eastAsia="Times New Roman" w:hAnsi="Times New Roman" w:cs="Times New Roman"/>
          <w:b/>
          <w:sz w:val="28"/>
          <w:szCs w:val="28"/>
          <w:lang w:eastAsia="ru-RU"/>
        </w:rPr>
        <w:t>задачи</w:t>
      </w:r>
      <w:r w:rsidRPr="00296D5C">
        <w:rPr>
          <w:rFonts w:ascii="Times New Roman" w:eastAsia="Times New Roman" w:hAnsi="Times New Roman" w:cs="Times New Roman"/>
          <w:sz w:val="28"/>
          <w:szCs w:val="28"/>
          <w:lang w:eastAsia="ru-RU"/>
        </w:rPr>
        <w:t xml:space="preserve">: </w:t>
      </w:r>
    </w:p>
    <w:p w:rsidR="00481455" w:rsidRPr="00296D5C" w:rsidRDefault="00481455">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 xml:space="preserve">Повышение качества услуг дошкольного образования </w:t>
      </w:r>
    </w:p>
    <w:p w:rsidR="00481455" w:rsidRPr="00296D5C" w:rsidRDefault="00481455">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p w:rsidR="00481455" w:rsidRPr="00296D5C" w:rsidRDefault="00481455">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Увеличение охвата обучающихся качественными услугами дополнительного образования</w:t>
      </w:r>
    </w:p>
    <w:p w:rsidR="00481455"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Увеличение доли обучающихся и молодёжи, охваченных организованными формами отдыха и оздоровления, в том числе занятых трудовой деятельностью</w:t>
      </w:r>
    </w:p>
    <w:p w:rsidR="00481455"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p w:rsidR="00481455"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Сохранение жизни и здоровья обучающихся и работников, а также материальных ценностей образовательных организаций</w:t>
      </w:r>
    </w:p>
    <w:p w:rsidR="00F86EFC"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Формирование и развитие инфраструктуры детства, проведение капитального ремонта зданий образовательных организаций</w:t>
      </w:r>
    </w:p>
    <w:p w:rsidR="00F86EFC"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lastRenderedPageBreak/>
        <w:t>Сохранение и развитие социальной поддержки субъектов образовательного процесса</w:t>
      </w:r>
    </w:p>
    <w:p w:rsidR="00481455"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Совершенствование условий для социальной адаптации и интеграции в общество детей-сирот и детей, оставшихся без попечения родителей</w:t>
      </w:r>
    </w:p>
    <w:p w:rsidR="00F86EFC"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p w:rsidR="00F86EFC"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Организация сопровождения семей СОП</w:t>
      </w:r>
    </w:p>
    <w:p w:rsidR="00F86EFC" w:rsidRPr="00296D5C" w:rsidRDefault="00F86EFC">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Обеспечить деятельность прочих организаций в сфере образования</w:t>
      </w:r>
    </w:p>
    <w:p w:rsidR="00CA22F9" w:rsidRPr="00296D5C" w:rsidRDefault="00E51F2F">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Эффективность решения задач, поставленных в рамках реализации муниципальной политики в сфере образования, является предоставление субсидий и иных межбюджетных трансфертов из областного бюджета местному бюджету.</w:t>
      </w:r>
    </w:p>
    <w:p w:rsidR="00CA22F9" w:rsidRPr="00296D5C" w:rsidRDefault="00CA22F9">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p>
    <w:p w:rsidR="00CA22F9" w:rsidRPr="00296D5C" w:rsidRDefault="00E51F2F">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5. Методика оценки эффективности реализации муниципальной программы</w:t>
      </w:r>
    </w:p>
    <w:p w:rsidR="00CA22F9" w:rsidRPr="00296D5C" w:rsidRDefault="00CA22F9">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p>
    <w:p w:rsidR="00CA22F9" w:rsidRPr="00296D5C" w:rsidRDefault="00E51F2F">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Оценка эффективности реализации программы (комплексной программы) осуществляется на основании пункта VIII положения о порядке разработки и реализации муниципальных программ Анжеро-Судженского городского округа Кемеровской области - Кузбасса, утверждённого постановлением администрации Анжеро-Судженского г</w:t>
      </w:r>
      <w:r w:rsidR="00FE7AFE" w:rsidRPr="00296D5C">
        <w:rPr>
          <w:rFonts w:ascii="Times New Roman" w:eastAsia="Times New Roman" w:hAnsi="Times New Roman" w:cs="Times New Roman"/>
          <w:sz w:val="28"/>
          <w:szCs w:val="28"/>
          <w:lang w:eastAsia="ru-RU"/>
        </w:rPr>
        <w:t>ородского округа от 15.07.2025 №</w:t>
      </w:r>
      <w:r w:rsidRPr="00296D5C">
        <w:rPr>
          <w:rFonts w:ascii="Times New Roman" w:eastAsia="Times New Roman" w:hAnsi="Times New Roman" w:cs="Times New Roman"/>
          <w:sz w:val="28"/>
          <w:szCs w:val="28"/>
          <w:lang w:eastAsia="ru-RU"/>
        </w:rPr>
        <w:t>721.</w:t>
      </w:r>
    </w:p>
    <w:p w:rsidR="00CA22F9" w:rsidRPr="00296D5C" w:rsidRDefault="00CA22F9">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8"/>
          <w:szCs w:val="28"/>
          <w:lang w:eastAsia="ru-RU"/>
        </w:rPr>
      </w:pPr>
    </w:p>
    <w:p w:rsidR="00CA22F9" w:rsidRPr="00296D5C" w:rsidRDefault="00E51F2F">
      <w:pPr>
        <w:spacing w:after="0"/>
        <w:jc w:val="center"/>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6. Методика расчета показателей муниципальной программы</w:t>
      </w:r>
    </w:p>
    <w:p w:rsidR="00CA22F9" w:rsidRPr="00296D5C" w:rsidRDefault="00CA22F9">
      <w:pPr>
        <w:spacing w:after="0"/>
        <w:jc w:val="center"/>
        <w:rPr>
          <w:rFonts w:ascii="Times New Roman" w:eastAsia="Times New Roman" w:hAnsi="Times New Roman" w:cs="Times New Roman"/>
          <w:sz w:val="28"/>
          <w:szCs w:val="28"/>
          <w:lang w:eastAsia="ru-RU"/>
        </w:rPr>
      </w:pPr>
    </w:p>
    <w:p w:rsidR="00CA22F9" w:rsidRPr="00296D5C" w:rsidRDefault="00E51F2F">
      <w:pPr>
        <w:spacing w:after="0"/>
        <w:ind w:firstLine="708"/>
        <w:jc w:val="both"/>
        <w:rPr>
          <w:rFonts w:ascii="Times New Roman" w:eastAsia="Times New Roman" w:hAnsi="Times New Roman" w:cs="Times New Roman"/>
          <w:sz w:val="28"/>
          <w:szCs w:val="28"/>
          <w:lang w:eastAsia="ru-RU"/>
        </w:rPr>
      </w:pPr>
      <w:r w:rsidRPr="00296D5C">
        <w:rPr>
          <w:rFonts w:ascii="Times New Roman" w:eastAsia="Times New Roman" w:hAnsi="Times New Roman" w:cs="Times New Roman"/>
          <w:sz w:val="28"/>
          <w:szCs w:val="28"/>
          <w:lang w:eastAsia="ru-RU"/>
        </w:rPr>
        <w:t>Настоящая методика расчета показателей муниципальной программы «Развитие физической культуры и спорта в муниципальном образовании «Анжеро-Судженский городской округ» устанавливает показатели муниципальной программы и ее структурных элементов (таблица 1)</w:t>
      </w:r>
    </w:p>
    <w:p w:rsidR="00CA22F9" w:rsidRPr="00296D5C" w:rsidRDefault="00CA22F9">
      <w:pPr>
        <w:spacing w:after="0"/>
        <w:jc w:val="center"/>
        <w:rPr>
          <w:rFonts w:ascii="Times New Roman" w:eastAsia="Times New Roman" w:hAnsi="Times New Roman" w:cs="Times New Roman"/>
          <w:sz w:val="28"/>
          <w:szCs w:val="28"/>
          <w:lang w:eastAsia="ru-RU"/>
        </w:rPr>
      </w:pPr>
    </w:p>
    <w:p w:rsidR="00CA22F9" w:rsidRPr="00016965" w:rsidRDefault="00CA22F9">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4"/>
          <w:szCs w:val="24"/>
          <w:lang w:eastAsia="ru-RU"/>
        </w:rPr>
      </w:pPr>
    </w:p>
    <w:p w:rsidR="00CA22F9" w:rsidRPr="00016965" w:rsidRDefault="00CA22F9">
      <w:pPr>
        <w:pBdr>
          <w:top w:val="nil"/>
          <w:left w:val="nil"/>
          <w:bottom w:val="nil"/>
          <w:right w:val="nil"/>
          <w:between w:val="nil"/>
        </w:pBdr>
        <w:shd w:val="solid" w:color="FFFFFF" w:fill="auto"/>
        <w:spacing w:after="0" w:line="240" w:lineRule="auto"/>
        <w:ind w:firstLine="675"/>
        <w:jc w:val="both"/>
        <w:rPr>
          <w:rFonts w:ascii="Times New Roman" w:eastAsia="Times New Roman" w:hAnsi="Times New Roman" w:cs="Times New Roman"/>
          <w:sz w:val="24"/>
          <w:szCs w:val="24"/>
          <w:lang w:eastAsia="ru-RU"/>
        </w:rPr>
      </w:pPr>
    </w:p>
    <w:p w:rsidR="00CA22F9" w:rsidRPr="00016965" w:rsidRDefault="00CA22F9">
      <w:pPr>
        <w:rPr>
          <w:rFonts w:ascii="Times New Roman" w:hAnsi="Times New Roman" w:cs="Times New Roman"/>
        </w:rPr>
        <w:sectPr w:rsidR="00CA22F9" w:rsidRPr="00016965">
          <w:footerReference w:type="default" r:id="rId10"/>
          <w:pgSz w:w="11906" w:h="16838"/>
          <w:pgMar w:top="1134" w:right="850" w:bottom="1134" w:left="1701" w:header="0" w:footer="708" w:gutter="0"/>
          <w:cols w:space="720"/>
        </w:sectPr>
      </w:pPr>
    </w:p>
    <w:p w:rsidR="00CA22F9" w:rsidRPr="00016965" w:rsidRDefault="00E51F2F">
      <w:pPr>
        <w:spacing w:after="0"/>
        <w:jc w:val="right"/>
        <w:rPr>
          <w:rFonts w:ascii="Times New Roman" w:hAnsi="Times New Roman" w:cs="Times New Roman"/>
          <w:sz w:val="24"/>
          <w:szCs w:val="24"/>
        </w:rPr>
      </w:pPr>
      <w:r w:rsidRPr="00016965">
        <w:rPr>
          <w:rFonts w:ascii="Times New Roman" w:hAnsi="Times New Roman" w:cs="Times New Roman"/>
          <w:sz w:val="24"/>
          <w:szCs w:val="24"/>
        </w:rPr>
        <w:lastRenderedPageBreak/>
        <w:t>Таблица 1</w:t>
      </w:r>
    </w:p>
    <w:p w:rsidR="00CA22F9" w:rsidRPr="00016965" w:rsidRDefault="00E51F2F">
      <w:pPr>
        <w:spacing w:after="0"/>
        <w:jc w:val="center"/>
        <w:rPr>
          <w:rFonts w:ascii="Times New Roman" w:eastAsia="Times New Roman" w:hAnsi="Times New Roman" w:cs="Times New Roman"/>
          <w:b/>
          <w:sz w:val="24"/>
          <w:szCs w:val="24"/>
          <w:lang w:eastAsia="ru-RU"/>
        </w:rPr>
      </w:pPr>
      <w:r w:rsidRPr="00016965">
        <w:rPr>
          <w:rFonts w:ascii="Times New Roman" w:eastAsia="Times New Roman" w:hAnsi="Times New Roman" w:cs="Times New Roman"/>
          <w:b/>
          <w:sz w:val="24"/>
          <w:szCs w:val="24"/>
          <w:lang w:eastAsia="ru-RU"/>
        </w:rPr>
        <w:t>Методика расчета показателей муниципальной программы</w:t>
      </w:r>
    </w:p>
    <w:tbl>
      <w:tblPr>
        <w:tblStyle w:val="ae"/>
        <w:tblW w:w="14560" w:type="dxa"/>
        <w:tblLook w:val="04A0" w:firstRow="1" w:lastRow="0" w:firstColumn="1" w:lastColumn="0" w:noHBand="0" w:noVBand="1"/>
      </w:tblPr>
      <w:tblGrid>
        <w:gridCol w:w="3936"/>
        <w:gridCol w:w="5770"/>
        <w:gridCol w:w="4854"/>
      </w:tblGrid>
      <w:tr w:rsidR="00CA22F9" w:rsidRPr="00016965" w:rsidTr="00916687">
        <w:tc>
          <w:tcPr>
            <w:tcW w:w="3936" w:type="dxa"/>
          </w:tcPr>
          <w:p w:rsidR="00CA22F9" w:rsidRPr="00016965" w:rsidRDefault="00E51F2F">
            <w:pPr>
              <w:jc w:val="center"/>
              <w:rPr>
                <w:rFonts w:ascii="Times New Roman" w:hAnsi="Times New Roman" w:cs="Times New Roman"/>
                <w:b/>
              </w:rPr>
            </w:pPr>
            <w:r w:rsidRPr="00016965">
              <w:rPr>
                <w:rFonts w:ascii="Times New Roman" w:hAnsi="Times New Roman" w:cs="Times New Roman"/>
                <w:b/>
              </w:rPr>
              <w:t>Наименование мероприятия</w:t>
            </w:r>
          </w:p>
        </w:tc>
        <w:tc>
          <w:tcPr>
            <w:tcW w:w="5770" w:type="dxa"/>
          </w:tcPr>
          <w:p w:rsidR="00CA22F9" w:rsidRPr="00016965" w:rsidRDefault="00E51F2F">
            <w:pPr>
              <w:jc w:val="center"/>
              <w:rPr>
                <w:rFonts w:ascii="Times New Roman" w:hAnsi="Times New Roman" w:cs="Times New Roman"/>
                <w:b/>
              </w:rPr>
            </w:pPr>
            <w:r w:rsidRPr="00016965">
              <w:rPr>
                <w:rFonts w:ascii="Times New Roman" w:hAnsi="Times New Roman" w:cs="Times New Roman"/>
                <w:b/>
              </w:rPr>
              <w:t>Наименование целевого показателя (индикатора)</w:t>
            </w:r>
          </w:p>
        </w:tc>
        <w:tc>
          <w:tcPr>
            <w:tcW w:w="4854" w:type="dxa"/>
          </w:tcPr>
          <w:p w:rsidR="00CA22F9" w:rsidRPr="00016965" w:rsidRDefault="00E51F2F">
            <w:pPr>
              <w:jc w:val="center"/>
              <w:rPr>
                <w:rFonts w:ascii="Times New Roman" w:hAnsi="Times New Roman" w:cs="Times New Roman"/>
                <w:b/>
              </w:rPr>
            </w:pPr>
            <w:r w:rsidRPr="00016965">
              <w:rPr>
                <w:rFonts w:ascii="Times New Roman" w:hAnsi="Times New Roman" w:cs="Times New Roman"/>
                <w:b/>
              </w:rPr>
              <w:t>Порядок определения</w:t>
            </w:r>
          </w:p>
          <w:p w:rsidR="00CA22F9" w:rsidRPr="00016965" w:rsidRDefault="00E51F2F">
            <w:pPr>
              <w:jc w:val="center"/>
              <w:rPr>
                <w:rFonts w:ascii="Times New Roman" w:hAnsi="Times New Roman" w:cs="Times New Roman"/>
                <w:b/>
              </w:rPr>
            </w:pPr>
            <w:r w:rsidRPr="00016965">
              <w:rPr>
                <w:rFonts w:ascii="Times New Roman" w:hAnsi="Times New Roman" w:cs="Times New Roman"/>
                <w:b/>
              </w:rPr>
              <w:t>(формула)</w:t>
            </w:r>
          </w:p>
        </w:tc>
      </w:tr>
      <w:tr w:rsidR="00CA22F9" w:rsidRPr="00016965">
        <w:tc>
          <w:tcPr>
            <w:tcW w:w="14560" w:type="dxa"/>
            <w:gridSpan w:val="3"/>
          </w:tcPr>
          <w:p w:rsidR="00CA22F9" w:rsidRPr="00016965" w:rsidRDefault="00E51F2F" w:rsidP="00290674">
            <w:pPr>
              <w:jc w:val="center"/>
              <w:rPr>
                <w:rFonts w:ascii="Times New Roman" w:hAnsi="Times New Roman" w:cs="Times New Roman"/>
                <w:b/>
              </w:rPr>
            </w:pPr>
            <w:r w:rsidRPr="00016965">
              <w:rPr>
                <w:rFonts w:ascii="Times New Roman" w:hAnsi="Times New Roman" w:cs="Times New Roman"/>
                <w:b/>
              </w:rPr>
              <w:t>1</w:t>
            </w:r>
            <w:r w:rsidR="00CD47A0" w:rsidRPr="00016965">
              <w:rPr>
                <w:rFonts w:ascii="Times New Roman" w:hAnsi="Times New Roman" w:cs="Times New Roman"/>
                <w:b/>
              </w:rPr>
              <w:t>.</w:t>
            </w:r>
            <w:r w:rsidRPr="00016965">
              <w:rPr>
                <w:rFonts w:ascii="Times New Roman" w:hAnsi="Times New Roman" w:cs="Times New Roman"/>
                <w:b/>
              </w:rPr>
              <w:t xml:space="preserve"> «</w:t>
            </w:r>
            <w:r w:rsidR="009E070B" w:rsidRPr="00016965">
              <w:rPr>
                <w:rFonts w:ascii="Times New Roman" w:hAnsi="Times New Roman" w:cs="Times New Roman"/>
                <w:b/>
              </w:rPr>
              <w:t>Развитие дошкольного, общего и дополнительного образования детей в Анжеро-Судженском городском округе</w:t>
            </w:r>
            <w:r w:rsidRPr="00016965">
              <w:rPr>
                <w:rFonts w:ascii="Times New Roman" w:hAnsi="Times New Roman" w:cs="Times New Roman"/>
                <w:b/>
              </w:rPr>
              <w:t>»</w:t>
            </w:r>
          </w:p>
        </w:tc>
      </w:tr>
      <w:tr w:rsidR="002A4C08" w:rsidRPr="00016965" w:rsidTr="00916687">
        <w:tc>
          <w:tcPr>
            <w:tcW w:w="3936" w:type="dxa"/>
            <w:vMerge w:val="restart"/>
          </w:tcPr>
          <w:p w:rsidR="002A4C08" w:rsidRPr="00016965" w:rsidRDefault="002A4C08">
            <w:pPr>
              <w:jc w:val="both"/>
              <w:rPr>
                <w:rFonts w:ascii="Times New Roman" w:hAnsi="Times New Roman" w:cs="Times New Roman"/>
              </w:rPr>
            </w:pPr>
            <w:r w:rsidRPr="00016965">
              <w:rPr>
                <w:rFonts w:ascii="Times New Roman" w:hAnsi="Times New Roman" w:cs="Times New Roman"/>
                <w:b/>
              </w:rPr>
              <w:t>Мероприятие</w:t>
            </w:r>
            <w:r w:rsidRPr="00016965">
              <w:rPr>
                <w:rFonts w:ascii="Times New Roman" w:hAnsi="Times New Roman" w:cs="Times New Roman"/>
              </w:rPr>
              <w:t xml:space="preserve"> (</w:t>
            </w:r>
            <w:r w:rsidRPr="00016965">
              <w:rPr>
                <w:rFonts w:ascii="Times New Roman" w:hAnsi="Times New Roman" w:cs="Times New Roman"/>
                <w:b/>
              </w:rPr>
              <w:t>результат) № 1</w:t>
            </w:r>
            <w:r w:rsidRPr="00016965">
              <w:rPr>
                <w:rFonts w:ascii="Times New Roman" w:hAnsi="Times New Roman" w:cs="Times New Roman"/>
              </w:rPr>
              <w:t xml:space="preserve"> </w:t>
            </w:r>
          </w:p>
          <w:p w:rsidR="002A4C08" w:rsidRPr="00016965" w:rsidRDefault="002A4C08">
            <w:pPr>
              <w:jc w:val="both"/>
              <w:rPr>
                <w:rFonts w:ascii="Times New Roman" w:hAnsi="Times New Roman" w:cs="Times New Roman"/>
              </w:rPr>
            </w:pPr>
            <w:r w:rsidRPr="00016965">
              <w:rPr>
                <w:rFonts w:ascii="Times New Roman" w:hAnsi="Times New Roman" w:cs="Times New Roman"/>
              </w:rPr>
              <w:t>«Обеспечение общедоступного и качественного дошкольного образования»</w:t>
            </w:r>
          </w:p>
          <w:p w:rsidR="002A4C08" w:rsidRPr="00016965" w:rsidRDefault="002A4C08">
            <w:pPr>
              <w:jc w:val="both"/>
              <w:rPr>
                <w:rFonts w:ascii="Times New Roman" w:hAnsi="Times New Roman" w:cs="Times New Roman"/>
                <w:b/>
              </w:rPr>
            </w:pPr>
          </w:p>
          <w:p w:rsidR="002A4C08" w:rsidRPr="00016965" w:rsidRDefault="002A4C08" w:rsidP="003A35DE">
            <w:pPr>
              <w:jc w:val="both"/>
              <w:rPr>
                <w:rFonts w:ascii="Times New Roman" w:hAnsi="Times New Roman" w:cs="Times New Roman"/>
              </w:rPr>
            </w:pP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Общедоступность дошкольного образования</w:t>
            </w:r>
          </w:p>
        </w:tc>
        <w:tc>
          <w:tcPr>
            <w:tcW w:w="4854" w:type="dxa"/>
          </w:tcPr>
          <w:p w:rsidR="002A4C08" w:rsidRPr="00016965" w:rsidRDefault="002A4C08">
            <w:pPr>
              <w:rPr>
                <w:rFonts w:ascii="Times New Roman" w:hAnsi="Times New Roman" w:cs="Times New Roman"/>
                <w:lang w:eastAsia="ru-RU"/>
              </w:rPr>
            </w:pPr>
            <w:r w:rsidRPr="00016965">
              <w:rPr>
                <w:rFonts w:ascii="Times New Roman" w:hAnsi="Times New Roman" w:cs="Times New Roman"/>
                <w:lang w:eastAsia="ru-RU"/>
              </w:rPr>
              <w:t>Отчёт по итогам выполнения показателей для оценки эффективности деятельности органов местного самоуправления в сфере образования</w:t>
            </w:r>
          </w:p>
          <w:p w:rsidR="002A4C08" w:rsidRPr="00016965" w:rsidRDefault="002A4C08">
            <w:pPr>
              <w:rPr>
                <w:rFonts w:ascii="Times New Roman" w:eastAsia="Times New Roman" w:hAnsi="Times New Roman" w:cs="Times New Roman"/>
                <w:lang w:eastAsia="ru-RU"/>
              </w:rPr>
            </w:pPr>
            <m:oMathPara>
              <m:oMath>
                <m:r>
                  <w:rPr>
                    <w:rFonts w:ascii="Cambria Math" w:eastAsia="Times New Roman" w:hAnsi="Cambria Math" w:cs="Times New Roman"/>
                    <w:noProof/>
                    <w:lang w:eastAsia="ru-RU"/>
                  </w:rPr>
                  <m:t>П=</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Ч1</m:t>
                    </m:r>
                  </m:num>
                  <m:den>
                    <m:r>
                      <w:rPr>
                        <w:rFonts w:ascii="Cambria Math" w:eastAsia="Times New Roman" w:hAnsi="Cambria Math" w:cs="Times New Roman"/>
                        <w:lang w:eastAsia="ru-RU"/>
                      </w:rPr>
                      <m:t>Ч2</m:t>
                    </m:r>
                  </m:den>
                </m:f>
                <m:r>
                  <w:rPr>
                    <w:rFonts w:ascii="Cambria Math" w:eastAsia="Times New Roman" w:hAnsi="Cambria Math" w:cs="Times New Roman"/>
                    <w:lang w:eastAsia="ru-RU"/>
                  </w:rPr>
                  <m:t>*100%</m:t>
                </m:r>
              </m:oMath>
            </m:oMathPara>
          </w:p>
          <w:p w:rsidR="002A4C08" w:rsidRPr="00016965" w:rsidRDefault="002A4C08">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2A4C08" w:rsidRPr="00016965" w:rsidRDefault="002A4C08">
            <w:pPr>
              <w:tabs>
                <w:tab w:val="left" w:pos="750"/>
              </w:tabs>
              <w:rPr>
                <w:rFonts w:ascii="Times New Roman" w:eastAsia="Times New Roman" w:hAnsi="Times New Roman" w:cs="Times New Roman"/>
                <w:lang w:eastAsia="ru-RU"/>
              </w:rPr>
            </w:pPr>
            <m:oMath>
              <m:r>
                <w:rPr>
                  <w:rFonts w:ascii="Cambria Math" w:eastAsia="Times New Roman" w:hAnsi="Cambria Math" w:cs="Times New Roman"/>
                  <w:noProof/>
                  <w:lang w:eastAsia="ru-RU"/>
                </w:rPr>
                <m:t>П</m:t>
              </m:r>
            </m:oMath>
            <w:r w:rsidRPr="00016965">
              <w:rPr>
                <w:rFonts w:ascii="Times New Roman" w:eastAsia="Times New Roman" w:hAnsi="Times New Roman" w:cs="Times New Roman"/>
                <w:lang w:eastAsia="ru-RU"/>
              </w:rPr>
              <w:t>- доля детей в возрасте от 1 до 8 лет, получающих дошкольную образовательную услугу,</w:t>
            </w:r>
          </w:p>
          <w:p w:rsidR="002A4C08" w:rsidRPr="00016965" w:rsidRDefault="002A4C08">
            <w:pPr>
              <w:rPr>
                <w:rFonts w:ascii="Times New Roman" w:eastAsia="Times New Roman" w:hAnsi="Times New Roman" w:cs="Times New Roman"/>
                <w:lang w:eastAsia="ru-RU"/>
              </w:rPr>
            </w:pPr>
            <m:oMath>
              <m:r>
                <w:rPr>
                  <w:rFonts w:ascii="Cambria Math" w:eastAsia="Times New Roman" w:hAnsi="Cambria Math" w:cs="Times New Roman"/>
                  <w:noProof/>
                  <w:lang w:eastAsia="ru-RU"/>
                </w:rPr>
                <m:t>Ч1</m:t>
              </m:r>
            </m:oMath>
            <w:r w:rsidRPr="00016965">
              <w:rPr>
                <w:rFonts w:ascii="Times New Roman" w:eastAsia="Times New Roman" w:hAnsi="Times New Roman" w:cs="Times New Roman"/>
                <w:lang w:eastAsia="ru-RU"/>
              </w:rPr>
              <w:t xml:space="preserve"> - численность воспитанников в возрасте от </w:t>
            </w:r>
            <w:r w:rsidRPr="00016965">
              <w:rPr>
                <w:rFonts w:ascii="Times New Roman" w:hAnsi="Times New Roman" w:cs="Times New Roman"/>
              </w:rPr>
              <w:t>1 до 8 лет, зачисленных в дошкольные образовательные организации</w:t>
            </w:r>
            <w:r w:rsidRPr="00016965">
              <w:rPr>
                <w:rFonts w:ascii="Times New Roman" w:eastAsia="Times New Roman" w:hAnsi="Times New Roman" w:cs="Times New Roman"/>
                <w:lang w:eastAsia="ru-RU"/>
              </w:rPr>
              <w:t>,</w:t>
            </w:r>
          </w:p>
          <w:p w:rsidR="002A4C08" w:rsidRPr="00016965" w:rsidRDefault="002A4C08">
            <w:pPr>
              <w:jc w:val="both"/>
              <w:rPr>
                <w:rFonts w:ascii="Times New Roman" w:hAnsi="Times New Roman" w:cs="Times New Roman"/>
              </w:rPr>
            </w:pPr>
            <w:r w:rsidRPr="00016965">
              <w:rPr>
                <w:rFonts w:ascii="Times New Roman" w:eastAsia="Times New Roman" w:hAnsi="Times New Roman" w:cs="Times New Roman"/>
                <w:lang w:eastAsia="ru-RU"/>
              </w:rPr>
              <w:t>Ч2- численность детей в возрасте от 1 до 8 лет в муниципалитете</w:t>
            </w:r>
          </w:p>
        </w:tc>
      </w:tr>
      <w:tr w:rsidR="002A4C08" w:rsidRPr="00016965" w:rsidTr="00916687">
        <w:tc>
          <w:tcPr>
            <w:tcW w:w="3936" w:type="dxa"/>
            <w:vMerge/>
          </w:tcPr>
          <w:p w:rsidR="002A4C08" w:rsidRPr="00016965" w:rsidRDefault="002A4C08">
            <w:pPr>
              <w:jc w:val="both"/>
              <w:rPr>
                <w:rFonts w:ascii="Times New Roman" w:hAnsi="Times New Roman" w:cs="Times New Roman"/>
              </w:rPr>
            </w:pP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Среднемесячная номинальная начисленная заработная плата работников муниципальных дошкольных образовательных учреждений</w:t>
            </w:r>
          </w:p>
        </w:tc>
        <w:tc>
          <w:tcPr>
            <w:tcW w:w="4854" w:type="dxa"/>
          </w:tcPr>
          <w:p w:rsidR="002B2050" w:rsidRPr="00016965" w:rsidRDefault="002B2050" w:rsidP="002B2050">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Пдоу</w:t>
            </w:r>
            <w:proofErr w:type="spellEnd"/>
            <w:r w:rsidRPr="00016965">
              <w:rPr>
                <w:rFonts w:ascii="Times New Roman" w:eastAsia="Times New Roman" w:hAnsi="Times New Roman" w:cs="Times New Roman"/>
                <w:lang w:eastAsia="ru-RU"/>
              </w:rPr>
              <w:t>=Ф_(</w:t>
            </w:r>
            <w:proofErr w:type="spellStart"/>
            <w:r w:rsidRPr="00016965">
              <w:rPr>
                <w:rFonts w:ascii="Times New Roman" w:eastAsia="Times New Roman" w:hAnsi="Times New Roman" w:cs="Times New Roman"/>
                <w:lang w:eastAsia="ru-RU"/>
              </w:rPr>
              <w:t>нач.зп</w:t>
            </w:r>
            <w:proofErr w:type="spellEnd"/>
            <w:r w:rsidRPr="00016965">
              <w:rPr>
                <w:rFonts w:ascii="Times New Roman" w:eastAsia="Times New Roman" w:hAnsi="Times New Roman" w:cs="Times New Roman"/>
                <w:lang w:eastAsia="ru-RU"/>
              </w:rPr>
              <w:t>.) /Ч_(</w:t>
            </w:r>
            <w:proofErr w:type="spellStart"/>
            <w:r w:rsidRPr="00016965">
              <w:rPr>
                <w:rFonts w:ascii="Times New Roman" w:eastAsia="Times New Roman" w:hAnsi="Times New Roman" w:cs="Times New Roman"/>
                <w:lang w:eastAsia="ru-RU"/>
              </w:rPr>
              <w:t>спис.сост</w:t>
            </w:r>
            <w:proofErr w:type="spellEnd"/>
            <w:r w:rsidRPr="00016965">
              <w:rPr>
                <w:rFonts w:ascii="Times New Roman" w:eastAsia="Times New Roman" w:hAnsi="Times New Roman" w:cs="Times New Roman"/>
                <w:lang w:eastAsia="ru-RU"/>
              </w:rPr>
              <w:t xml:space="preserve">.) / </w:t>
            </w:r>
            <w:r w:rsidRPr="00016965">
              <w:rPr>
                <w:rFonts w:ascii="Times New Roman" w:eastAsia="Times New Roman" w:hAnsi="Times New Roman" w:cs="Times New Roman"/>
                <w:lang w:val="en-US" w:eastAsia="ru-RU"/>
              </w:rPr>
              <w:t>n</w:t>
            </w:r>
            <w:r w:rsidRPr="00016965">
              <w:rPr>
                <w:rFonts w:ascii="Times New Roman" w:eastAsia="Times New Roman" w:hAnsi="Times New Roman" w:cs="Times New Roman"/>
                <w:lang w:eastAsia="ru-RU"/>
              </w:rPr>
              <w:t>,</w:t>
            </w:r>
          </w:p>
          <w:p w:rsidR="002B2050" w:rsidRPr="00016965" w:rsidRDefault="002B2050" w:rsidP="002B2050">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2B2050" w:rsidRPr="00016965" w:rsidRDefault="002B2050" w:rsidP="002B2050">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Пдоу</w:t>
            </w:r>
            <w:proofErr w:type="spellEnd"/>
            <w:r w:rsidRPr="00016965">
              <w:rPr>
                <w:rFonts w:ascii="Times New Roman" w:eastAsia="Times New Roman" w:hAnsi="Times New Roman" w:cs="Times New Roman"/>
                <w:lang w:eastAsia="ru-RU"/>
              </w:rPr>
              <w:t xml:space="preserve"> - Среднемесячная номинальная начисленная заработная плата работников муниципальных дошкольных образовательных учреждений;</w:t>
            </w:r>
          </w:p>
          <w:p w:rsidR="002B2050" w:rsidRPr="00016965" w:rsidRDefault="002B2050" w:rsidP="002B2050">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Ф_(</w:t>
            </w:r>
            <w:proofErr w:type="spellStart"/>
            <w:r w:rsidRPr="00016965">
              <w:rPr>
                <w:rFonts w:ascii="Times New Roman" w:eastAsia="Times New Roman" w:hAnsi="Times New Roman" w:cs="Times New Roman"/>
                <w:lang w:eastAsia="ru-RU"/>
              </w:rPr>
              <w:t>нач.зп</w:t>
            </w:r>
            <w:proofErr w:type="spellEnd"/>
            <w:proofErr w:type="gramStart"/>
            <w:r w:rsidRPr="00016965">
              <w:rPr>
                <w:rFonts w:ascii="Times New Roman" w:eastAsia="Times New Roman" w:hAnsi="Times New Roman" w:cs="Times New Roman"/>
                <w:lang w:eastAsia="ru-RU"/>
              </w:rPr>
              <w:t>.)-</w:t>
            </w:r>
            <w:proofErr w:type="gramEnd"/>
            <w:r w:rsidRPr="00016965">
              <w:rPr>
                <w:rFonts w:ascii="Times New Roman" w:eastAsia="Times New Roman" w:hAnsi="Times New Roman" w:cs="Times New Roman"/>
                <w:lang w:eastAsia="ru-RU"/>
              </w:rPr>
              <w:t xml:space="preserve"> фонд начисленной заработной платы работников списочного состава (с учетом внешних совместителей) за отчетный период;</w:t>
            </w:r>
          </w:p>
          <w:p w:rsidR="002A4C08" w:rsidRPr="00016965" w:rsidRDefault="002B2050" w:rsidP="002B2050">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Ч_(</w:t>
            </w:r>
            <w:proofErr w:type="spellStart"/>
            <w:proofErr w:type="gramStart"/>
            <w:r w:rsidRPr="00016965">
              <w:rPr>
                <w:rFonts w:ascii="Times New Roman" w:eastAsia="Times New Roman" w:hAnsi="Times New Roman" w:cs="Times New Roman"/>
                <w:lang w:eastAsia="ru-RU"/>
              </w:rPr>
              <w:t>спис.сост</w:t>
            </w:r>
            <w:proofErr w:type="spellEnd"/>
            <w:r w:rsidRPr="00016965">
              <w:rPr>
                <w:rFonts w:ascii="Times New Roman" w:eastAsia="Times New Roman" w:hAnsi="Times New Roman" w:cs="Times New Roman"/>
                <w:lang w:eastAsia="ru-RU"/>
              </w:rPr>
              <w:t>.)-</w:t>
            </w:r>
            <w:proofErr w:type="gramEnd"/>
            <w:r w:rsidRPr="00016965">
              <w:rPr>
                <w:rFonts w:ascii="Times New Roman" w:eastAsia="Times New Roman" w:hAnsi="Times New Roman" w:cs="Times New Roman"/>
                <w:lang w:eastAsia="ru-RU"/>
              </w:rPr>
              <w:t xml:space="preserve"> средняя численность работников списочного состава (без внешних совместителей) за отчетный период;</w:t>
            </w:r>
          </w:p>
          <w:p w:rsidR="002B2050" w:rsidRPr="00016965" w:rsidRDefault="002B2050" w:rsidP="002B2050">
            <w:pPr>
              <w:jc w:val="both"/>
              <w:rPr>
                <w:rFonts w:ascii="Times New Roman" w:hAnsi="Times New Roman" w:cs="Times New Roman"/>
              </w:rPr>
            </w:pPr>
            <w:r w:rsidRPr="00016965">
              <w:rPr>
                <w:rFonts w:ascii="Times New Roman" w:eastAsia="Times New Roman" w:hAnsi="Times New Roman" w:cs="Times New Roman"/>
                <w:lang w:val="en-US" w:eastAsia="ru-RU"/>
              </w:rPr>
              <w:t>n</w:t>
            </w:r>
            <w:r w:rsidRPr="00016965">
              <w:rPr>
                <w:rFonts w:ascii="Times New Roman" w:eastAsia="Times New Roman" w:hAnsi="Times New Roman" w:cs="Times New Roman"/>
                <w:lang w:eastAsia="ru-RU"/>
              </w:rPr>
              <w:t xml:space="preserve"> – количество месяцев</w:t>
            </w:r>
          </w:p>
        </w:tc>
      </w:tr>
      <w:tr w:rsidR="002A4C08" w:rsidRPr="00016965" w:rsidTr="00916687">
        <w:tc>
          <w:tcPr>
            <w:tcW w:w="3936" w:type="dxa"/>
            <w:vMerge w:val="restart"/>
          </w:tcPr>
          <w:p w:rsidR="002A4C08" w:rsidRPr="00016965" w:rsidRDefault="002A4C08">
            <w:pPr>
              <w:jc w:val="both"/>
              <w:rPr>
                <w:rFonts w:ascii="Times New Roman" w:hAnsi="Times New Roman" w:cs="Times New Roman"/>
              </w:rPr>
            </w:pPr>
            <w:r w:rsidRPr="00016965">
              <w:rPr>
                <w:rFonts w:ascii="Times New Roman" w:hAnsi="Times New Roman" w:cs="Times New Roman"/>
                <w:b/>
              </w:rPr>
              <w:t xml:space="preserve">Мероприятие </w:t>
            </w:r>
            <w:r w:rsidRPr="00016965">
              <w:rPr>
                <w:rFonts w:ascii="Times New Roman" w:hAnsi="Times New Roman" w:cs="Times New Roman"/>
              </w:rPr>
              <w:t>(</w:t>
            </w:r>
            <w:r w:rsidRPr="00016965">
              <w:rPr>
                <w:rFonts w:ascii="Times New Roman" w:hAnsi="Times New Roman" w:cs="Times New Roman"/>
                <w:b/>
              </w:rPr>
              <w:t>результат) № 2</w:t>
            </w:r>
          </w:p>
          <w:p w:rsidR="002A4C08" w:rsidRPr="00016965" w:rsidRDefault="002A4C08">
            <w:pPr>
              <w:jc w:val="both"/>
              <w:rPr>
                <w:rFonts w:ascii="Times New Roman" w:hAnsi="Times New Roman" w:cs="Times New Roman"/>
              </w:rPr>
            </w:pPr>
            <w:r w:rsidRPr="00016965">
              <w:rPr>
                <w:rFonts w:ascii="Times New Roman" w:hAnsi="Times New Roman" w:cs="Times New Roman"/>
              </w:rPr>
              <w:lastRenderedPageBreak/>
              <w:t xml:space="preserve">«Обеспечение общего образования, в том числе для детей с ограниченными возможностями здоровья» </w:t>
            </w:r>
          </w:p>
          <w:p w:rsidR="002A4C08" w:rsidRPr="00016965" w:rsidRDefault="002A4C08" w:rsidP="009E070B">
            <w:pPr>
              <w:jc w:val="both"/>
              <w:rPr>
                <w:rFonts w:ascii="Times New Roman" w:hAnsi="Times New Roman" w:cs="Times New Roman"/>
                <w:b/>
              </w:rPr>
            </w:pPr>
          </w:p>
          <w:p w:rsidR="002A4C08" w:rsidRPr="00016965" w:rsidRDefault="002A4C08" w:rsidP="009E070B">
            <w:pPr>
              <w:jc w:val="both"/>
              <w:rPr>
                <w:rFonts w:ascii="Times New Roman" w:hAnsi="Times New Roman" w:cs="Times New Roman"/>
              </w:rPr>
            </w:pP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lastRenderedPageBreak/>
              <w:t>Доступность общего образования, в том числе для детей с ограниченными возможностями здоровья</w:t>
            </w:r>
          </w:p>
        </w:tc>
        <w:tc>
          <w:tcPr>
            <w:tcW w:w="4854" w:type="dxa"/>
          </w:tcPr>
          <w:p w:rsidR="002A4C08" w:rsidRPr="00016965" w:rsidRDefault="002A4C08">
            <w:pPr>
              <w:rPr>
                <w:rFonts w:ascii="Times New Roman" w:hAnsi="Times New Roman" w:cs="Times New Roman"/>
                <w:lang w:eastAsia="ru-RU"/>
              </w:rPr>
            </w:pPr>
            <w:r w:rsidRPr="00016965">
              <w:rPr>
                <w:rFonts w:ascii="Times New Roman" w:hAnsi="Times New Roman" w:cs="Times New Roman"/>
                <w:lang w:eastAsia="ru-RU"/>
              </w:rPr>
              <w:t>Отчёт по итогам выполнения показателей для оценки эффективности деятельности органов местного самоуправления в сфере образования</w:t>
            </w:r>
          </w:p>
          <w:p w:rsidR="002A4C08" w:rsidRPr="00016965" w:rsidRDefault="002A4C08">
            <w:pPr>
              <w:rPr>
                <w:rFonts w:ascii="Times New Roman" w:eastAsia="Times New Roman" w:hAnsi="Times New Roman" w:cs="Times New Roman"/>
                <w:lang w:eastAsia="ru-RU"/>
              </w:rPr>
            </w:pPr>
            <m:oMathPara>
              <m:oMath>
                <m:r>
                  <w:rPr>
                    <w:rFonts w:ascii="Cambria Math" w:eastAsia="Times New Roman" w:hAnsi="Cambria Math" w:cs="Times New Roman"/>
                    <w:noProof/>
                    <w:lang w:eastAsia="ru-RU"/>
                  </w:rPr>
                  <w:lastRenderedPageBreak/>
                  <m:t>П=</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Ч1</m:t>
                    </m:r>
                  </m:num>
                  <m:den>
                    <m:r>
                      <w:rPr>
                        <w:rFonts w:ascii="Cambria Math" w:eastAsia="Times New Roman" w:hAnsi="Cambria Math" w:cs="Times New Roman"/>
                        <w:lang w:eastAsia="ru-RU"/>
                      </w:rPr>
                      <m:t>Ч2</m:t>
                    </m:r>
                  </m:den>
                </m:f>
                <m:r>
                  <w:rPr>
                    <w:rFonts w:ascii="Cambria Math" w:eastAsia="Times New Roman" w:hAnsi="Cambria Math" w:cs="Times New Roman"/>
                    <w:lang w:eastAsia="ru-RU"/>
                  </w:rPr>
                  <m:t>*100%</m:t>
                </m:r>
              </m:oMath>
            </m:oMathPara>
          </w:p>
          <w:p w:rsidR="002A4C08" w:rsidRPr="00016965" w:rsidRDefault="002A4C08">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2A4C08" w:rsidRPr="00016965" w:rsidRDefault="002A4C08">
            <w:pPr>
              <w:tabs>
                <w:tab w:val="left" w:pos="750"/>
              </w:tabs>
              <w:rPr>
                <w:rFonts w:ascii="Times New Roman" w:eastAsia="Times New Roman" w:hAnsi="Times New Roman" w:cs="Times New Roman"/>
                <w:lang w:eastAsia="ru-RU"/>
              </w:rPr>
            </w:pPr>
            <m:oMath>
              <m:r>
                <w:rPr>
                  <w:rFonts w:ascii="Cambria Math" w:eastAsia="Times New Roman" w:hAnsi="Cambria Math" w:cs="Times New Roman"/>
                  <w:noProof/>
                  <w:lang w:eastAsia="ru-RU"/>
                </w:rPr>
                <m:t>П</m:t>
              </m:r>
            </m:oMath>
            <w:r w:rsidRPr="00016965">
              <w:rPr>
                <w:rFonts w:ascii="Times New Roman" w:eastAsia="Times New Roman" w:hAnsi="Times New Roman" w:cs="Times New Roman"/>
                <w:lang w:eastAsia="ru-RU"/>
              </w:rPr>
              <w:t>- доля обучающихся в возрасте от 7 до 18 лет, получающих общее образование,</w:t>
            </w:r>
          </w:p>
          <w:p w:rsidR="002A4C08" w:rsidRPr="00016965" w:rsidRDefault="002A4C08">
            <w:pPr>
              <w:rPr>
                <w:rFonts w:ascii="Times New Roman" w:eastAsia="Times New Roman" w:hAnsi="Times New Roman" w:cs="Times New Roman"/>
                <w:lang w:eastAsia="ru-RU"/>
              </w:rPr>
            </w:pPr>
            <m:oMath>
              <m:r>
                <w:rPr>
                  <w:rFonts w:ascii="Cambria Math" w:eastAsia="Times New Roman" w:hAnsi="Cambria Math" w:cs="Times New Roman"/>
                  <w:noProof/>
                  <w:lang w:eastAsia="ru-RU"/>
                </w:rPr>
                <m:t>Ч1</m:t>
              </m:r>
            </m:oMath>
            <w:r w:rsidRPr="00016965">
              <w:rPr>
                <w:rFonts w:ascii="Times New Roman" w:eastAsia="Times New Roman" w:hAnsi="Times New Roman" w:cs="Times New Roman"/>
                <w:lang w:eastAsia="ru-RU"/>
              </w:rPr>
              <w:t xml:space="preserve"> - численность обучающихся в возрасте от </w:t>
            </w:r>
            <w:r w:rsidRPr="00016965">
              <w:rPr>
                <w:rFonts w:ascii="Times New Roman" w:hAnsi="Times New Roman" w:cs="Times New Roman"/>
              </w:rPr>
              <w:t>7 до 18 лет, зачисленных в образовательные организации</w:t>
            </w:r>
            <w:r w:rsidRPr="00016965">
              <w:rPr>
                <w:rFonts w:ascii="Times New Roman" w:eastAsia="Times New Roman" w:hAnsi="Times New Roman" w:cs="Times New Roman"/>
                <w:lang w:eastAsia="ru-RU"/>
              </w:rPr>
              <w:t>,</w:t>
            </w:r>
          </w:p>
          <w:p w:rsidR="002A4C08" w:rsidRPr="00016965" w:rsidRDefault="002A4C08">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Ч2- численность детей в возрасте от 7 до 18 лет в муниципалитете</w:t>
            </w:r>
          </w:p>
        </w:tc>
      </w:tr>
      <w:tr w:rsidR="002A4C08" w:rsidRPr="00016965" w:rsidTr="00916687">
        <w:tc>
          <w:tcPr>
            <w:tcW w:w="3936" w:type="dxa"/>
            <w:vMerge/>
          </w:tcPr>
          <w:p w:rsidR="002A4C08" w:rsidRPr="00016965" w:rsidRDefault="002A4C08" w:rsidP="009E070B">
            <w:pPr>
              <w:jc w:val="both"/>
              <w:rPr>
                <w:rFonts w:ascii="Times New Roman" w:hAnsi="Times New Roman" w:cs="Times New Roman"/>
              </w:rPr>
            </w:pPr>
          </w:p>
        </w:tc>
        <w:tc>
          <w:tcPr>
            <w:tcW w:w="5770" w:type="dxa"/>
          </w:tcPr>
          <w:p w:rsidR="002A4C08" w:rsidRPr="00016965" w:rsidRDefault="002A4C08" w:rsidP="009E070B">
            <w:pPr>
              <w:jc w:val="both"/>
              <w:rPr>
                <w:rFonts w:ascii="Times New Roman" w:hAnsi="Times New Roman" w:cs="Times New Roman"/>
              </w:rPr>
            </w:pPr>
            <w:r w:rsidRPr="00016965">
              <w:rPr>
                <w:rFonts w:ascii="Times New Roman" w:hAnsi="Times New Roman" w:cs="Times New Roma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4854" w:type="dxa"/>
          </w:tcPr>
          <w:p w:rsidR="002A4C08" w:rsidRPr="00016965" w:rsidRDefault="002A4C08" w:rsidP="009E070B">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 xml:space="preserve">Статистический отчёт «ОО-1»   </w:t>
            </w:r>
          </w:p>
          <w:p w:rsidR="002A4C08" w:rsidRPr="00016965" w:rsidRDefault="002A4C08" w:rsidP="009E070B">
            <w:pPr>
              <w:rPr>
                <w:rFonts w:ascii="Times New Roman" w:eastAsia="Times New Roman" w:hAnsi="Times New Roman" w:cs="Times New Roman"/>
                <w:lang w:eastAsia="ru-RU"/>
              </w:rPr>
            </w:pPr>
            <m:oMath>
              <m:r>
                <w:rPr>
                  <w:rFonts w:ascii="Cambria Math" w:eastAsia="Times New Roman" w:hAnsi="Cambria Math" w:cs="Times New Roman"/>
                  <w:noProof/>
                  <w:lang w:eastAsia="ru-RU"/>
                </w:rPr>
                <m:t>П</m:t>
              </m:r>
              <m:r>
                <m:rPr>
                  <m:sty m:val="p"/>
                </m:rPr>
                <w:rPr>
                  <w:rFonts w:ascii="Cambria Math" w:eastAsia="Times New Roman" w:hAnsi="Cambria Math" w:cs="Times New Roman"/>
                  <w:lang w:eastAsia="ru-RU"/>
                </w:rPr>
                <m:t>=</m:t>
              </m:r>
              <m:f>
                <m:fPr>
                  <m:ctrlPr>
                    <w:rPr>
                      <w:rFonts w:ascii="Cambria Math" w:eastAsia="Times New Roman" w:hAnsi="Cambria Math" w:cs="Times New Roman"/>
                      <w:lang w:eastAsia="ru-RU"/>
                    </w:rPr>
                  </m:ctrlPr>
                </m:fPr>
                <m:num>
                  <m:sSub>
                    <m:sSubPr>
                      <m:ctrlPr>
                        <w:rPr>
                          <w:rFonts w:ascii="Cambria Math" w:eastAsia="Times New Roman" w:hAnsi="Cambria Math" w:cs="Times New Roman"/>
                          <w:lang w:eastAsia="ru-RU"/>
                        </w:rPr>
                      </m:ctrlPr>
                    </m:sSubPr>
                    <m:e>
                      <m:r>
                        <w:rPr>
                          <w:rFonts w:ascii="Cambria Math" w:eastAsia="Times New Roman" w:hAnsi="Cambria Math" w:cs="Times New Roman"/>
                          <w:lang w:eastAsia="ru-RU"/>
                        </w:rPr>
                        <m:t>У</m:t>
                      </m:r>
                    </m:e>
                    <m:sub>
                      <m:r>
                        <w:rPr>
                          <w:rFonts w:ascii="Cambria Math" w:eastAsia="Times New Roman" w:hAnsi="Cambria Math" w:cs="Times New Roman"/>
                          <w:lang w:eastAsia="ru-RU"/>
                        </w:rPr>
                        <m:t>1</m:t>
                      </m:r>
                    </m:sub>
                  </m:sSub>
                </m:num>
                <m:den>
                  <m:r>
                    <w:rPr>
                      <w:rFonts w:ascii="Cambria Math" w:eastAsia="Times New Roman" w:hAnsi="Cambria Math" w:cs="Times New Roman"/>
                      <w:lang w:eastAsia="ru-RU"/>
                    </w:rPr>
                    <m:t>У</m:t>
                  </m:r>
                </m:den>
              </m:f>
              <m:r>
                <m:rPr>
                  <m:sty m:val="p"/>
                </m:rPr>
                <w:rPr>
                  <w:rFonts w:ascii="Cambria Math" w:eastAsia="Times New Roman" w:hAnsi="Cambria Math" w:cs="Times New Roman"/>
                  <w:lang w:eastAsia="ru-RU"/>
                </w:rPr>
                <m:t xml:space="preserve"> х 100 %</m:t>
              </m:r>
            </m:oMath>
            <w:r w:rsidRPr="00016965">
              <w:rPr>
                <w:rFonts w:ascii="Times New Roman" w:eastAsia="Times New Roman" w:hAnsi="Times New Roman" w:cs="Times New Roman"/>
                <w:lang w:eastAsia="ru-RU"/>
              </w:rPr>
              <w:t xml:space="preserve">, где: </w:t>
            </w:r>
          </w:p>
          <w:p w:rsidR="002A4C08" w:rsidRPr="00016965" w:rsidRDefault="002A4C08" w:rsidP="009E070B">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П -</w:t>
            </w:r>
            <w:r w:rsidRPr="00016965">
              <w:rPr>
                <w:rFonts w:ascii="Times New Roman" w:hAnsi="Times New Roman" w:cs="Times New Roman"/>
                <w:bCs/>
                <w:lang w:eastAsia="ru-RU"/>
              </w:rPr>
              <w:t xml:space="preserve"> доля обучающихся в муниципальных общеобразовательных учреждениях, занимающихся во вторую (третью) смену</w:t>
            </w:r>
            <w:r w:rsidRPr="00016965">
              <w:rPr>
                <w:rFonts w:ascii="Times New Roman" w:eastAsia="Times New Roman" w:hAnsi="Times New Roman" w:cs="Times New Roman"/>
                <w:lang w:eastAsia="ru-RU"/>
              </w:rPr>
              <w:t>,</w:t>
            </w:r>
          </w:p>
          <w:p w:rsidR="002A4C08" w:rsidRPr="00016965" w:rsidRDefault="002A4C08" w:rsidP="009E070B">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 xml:space="preserve"> У- численность обучающихся в классах очного обучения с учётом классов для обучающихся с ограниченными возможностями здоровья и для обучающихся с интеллектуальными нарушениями общеобразовательных учреждений,</w:t>
            </w:r>
          </w:p>
          <w:p w:rsidR="002A4C08" w:rsidRPr="00016965" w:rsidRDefault="002A4C08" w:rsidP="009E070B">
            <w:pPr>
              <w:jc w:val="both"/>
              <w:rPr>
                <w:rFonts w:ascii="Times New Roman" w:hAnsi="Times New Roman" w:cs="Times New Roman"/>
              </w:rPr>
            </w:pPr>
            <w:r w:rsidRPr="00016965">
              <w:rPr>
                <w:rFonts w:ascii="Times New Roman" w:eastAsia="Times New Roman" w:hAnsi="Times New Roman" w:cs="Times New Roman"/>
                <w:lang w:eastAsia="ru-RU"/>
              </w:rPr>
              <w:t>У</w:t>
            </w:r>
            <w:r w:rsidRPr="00016965">
              <w:rPr>
                <w:rFonts w:ascii="Times New Roman" w:eastAsia="Times New Roman" w:hAnsi="Times New Roman" w:cs="Times New Roman"/>
                <w:vertAlign w:val="subscript"/>
                <w:lang w:eastAsia="ru-RU"/>
              </w:rPr>
              <w:t>1</w:t>
            </w:r>
            <w:r w:rsidRPr="00016965">
              <w:rPr>
                <w:rFonts w:ascii="Times New Roman" w:eastAsia="Times New Roman" w:hAnsi="Times New Roman" w:cs="Times New Roman"/>
                <w:lang w:eastAsia="ru-RU"/>
              </w:rPr>
              <w:t>- численность обучающихся во вторую смену.</w:t>
            </w:r>
          </w:p>
        </w:tc>
      </w:tr>
      <w:tr w:rsidR="002A4C08" w:rsidRPr="00016965" w:rsidTr="00916687">
        <w:tc>
          <w:tcPr>
            <w:tcW w:w="3936" w:type="dxa"/>
            <w:vMerge/>
          </w:tcPr>
          <w:p w:rsidR="002A4C08" w:rsidRPr="00016965" w:rsidRDefault="002A4C08" w:rsidP="009E070B">
            <w:pPr>
              <w:jc w:val="both"/>
              <w:rPr>
                <w:rFonts w:ascii="Times New Roman" w:hAnsi="Times New Roman" w:cs="Times New Roman"/>
                <w:b/>
              </w:rPr>
            </w:pPr>
          </w:p>
        </w:tc>
        <w:tc>
          <w:tcPr>
            <w:tcW w:w="5770" w:type="dxa"/>
          </w:tcPr>
          <w:p w:rsidR="002A4C08" w:rsidRPr="00016965" w:rsidRDefault="002A4C08" w:rsidP="009E070B">
            <w:pPr>
              <w:jc w:val="both"/>
              <w:rPr>
                <w:rFonts w:ascii="Times New Roman" w:hAnsi="Times New Roman" w:cs="Times New Roman"/>
              </w:rPr>
            </w:pPr>
            <w:r w:rsidRPr="00016965">
              <w:rPr>
                <w:rFonts w:ascii="Times New Roman" w:hAnsi="Times New Roman" w:cs="Times New Roma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4854" w:type="dxa"/>
          </w:tcPr>
          <w:p w:rsidR="00194A0E" w:rsidRPr="00016965" w:rsidRDefault="00194A0E" w:rsidP="00194A0E">
            <w:pPr>
              <w:rPr>
                <w:rFonts w:ascii="Times New Roman" w:eastAsia="Times New Roman" w:hAnsi="Times New Roman" w:cs="Times New Roman"/>
                <w:lang w:eastAsia="ru-RU"/>
              </w:rPr>
            </w:pPr>
            <m:oMathPara>
              <m:oMath>
                <m:r>
                  <w:rPr>
                    <w:rFonts w:ascii="Cambria Math" w:eastAsia="Times New Roman" w:hAnsi="Cambria Math" w:cs="Times New Roman"/>
                    <w:noProof/>
                    <w:lang w:eastAsia="ru-RU"/>
                  </w:rPr>
                  <m:t>Па=</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Чн</m:t>
                    </m:r>
                  </m:num>
                  <m:den>
                    <m:r>
                      <w:rPr>
                        <w:rFonts w:ascii="Cambria Math" w:eastAsia="Times New Roman" w:hAnsi="Cambria Math" w:cs="Times New Roman"/>
                        <w:lang w:eastAsia="ru-RU"/>
                      </w:rPr>
                      <m:t>Чвс</m:t>
                    </m:r>
                  </m:den>
                </m:f>
                <m:r>
                  <w:rPr>
                    <w:rFonts w:ascii="Cambria Math" w:eastAsia="Times New Roman" w:hAnsi="Cambria Math" w:cs="Times New Roman"/>
                    <w:lang w:eastAsia="ru-RU"/>
                  </w:rPr>
                  <m:t>*100%</m:t>
                </m:r>
              </m:oMath>
            </m:oMathPara>
          </w:p>
          <w:p w:rsidR="00194A0E" w:rsidRPr="00016965" w:rsidRDefault="00194A0E" w:rsidP="00194A0E">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194A0E" w:rsidRPr="00016965" w:rsidRDefault="00194A0E" w:rsidP="00194A0E">
            <w:pPr>
              <w:tabs>
                <w:tab w:val="left" w:pos="750"/>
              </w:tabs>
              <w:jc w:val="both"/>
              <w:rPr>
                <w:rFonts w:ascii="Times New Roman" w:eastAsia="Times New Roman" w:hAnsi="Times New Roman" w:cs="Times New Roman"/>
                <w:lang w:eastAsia="ru-RU"/>
              </w:rPr>
            </w:pPr>
            <m:oMath>
              <m:r>
                <w:rPr>
                  <w:rFonts w:ascii="Cambria Math" w:eastAsia="Times New Roman" w:hAnsi="Cambria Math" w:cs="Times New Roman"/>
                  <w:noProof/>
                  <w:lang w:eastAsia="ru-RU"/>
                </w:rPr>
                <m:t>Па</m:t>
              </m:r>
            </m:oMath>
            <w:r w:rsidRPr="00016965">
              <w:rPr>
                <w:rFonts w:ascii="Times New Roman" w:eastAsia="Times New Roman" w:hAnsi="Times New Roman" w:cs="Times New Roman"/>
                <w:lang w:eastAsia="ru-RU"/>
              </w:rPr>
              <w:t>- доля выпускников муниципальных общеобразовательных учреждений, не получивших аттестат о среднем (полном) образовании,</w:t>
            </w:r>
          </w:p>
          <w:p w:rsidR="00194A0E" w:rsidRPr="00016965" w:rsidRDefault="00194A0E" w:rsidP="00194A0E">
            <w:pPr>
              <w:jc w:val="both"/>
              <w:rPr>
                <w:rFonts w:ascii="Times New Roman" w:eastAsia="Times New Roman" w:hAnsi="Times New Roman" w:cs="Times New Roman"/>
                <w:lang w:eastAsia="ru-RU"/>
              </w:rPr>
            </w:pPr>
            <m:oMath>
              <m:r>
                <w:rPr>
                  <w:rFonts w:ascii="Cambria Math" w:eastAsia="Times New Roman" w:hAnsi="Cambria Math" w:cs="Times New Roman"/>
                  <w:noProof/>
                  <w:lang w:eastAsia="ru-RU"/>
                </w:rPr>
                <m:t>Чн</m:t>
              </m:r>
            </m:oMath>
            <w:r w:rsidRPr="00016965">
              <w:rPr>
                <w:rFonts w:ascii="Times New Roman" w:eastAsia="Times New Roman" w:hAnsi="Times New Roman" w:cs="Times New Roman"/>
                <w:lang w:eastAsia="ru-RU"/>
              </w:rPr>
              <w:t xml:space="preserve"> - численность выпускников муниципальных общеобразовательных учреждений, не получивших аттестат о среднем (полном) образовании,</w:t>
            </w:r>
          </w:p>
          <w:p w:rsidR="002A4C08" w:rsidRPr="00016965" w:rsidRDefault="00194A0E" w:rsidP="00194A0E">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Чвс</w:t>
            </w:r>
            <w:proofErr w:type="spellEnd"/>
            <w:r w:rsidRPr="00016965">
              <w:rPr>
                <w:rFonts w:ascii="Times New Roman" w:eastAsia="Times New Roman" w:hAnsi="Times New Roman" w:cs="Times New Roman"/>
                <w:lang w:eastAsia="ru-RU"/>
              </w:rPr>
              <w:t xml:space="preserve">- общая численности выпускников муниципальных общеобразовательных </w:t>
            </w:r>
            <w:r w:rsidRPr="00016965">
              <w:rPr>
                <w:rFonts w:ascii="Times New Roman" w:eastAsia="Times New Roman" w:hAnsi="Times New Roman" w:cs="Times New Roman"/>
                <w:lang w:eastAsia="ru-RU"/>
              </w:rPr>
              <w:lastRenderedPageBreak/>
              <w:t>учреждений на уровне среднего общего образования</w:t>
            </w:r>
          </w:p>
        </w:tc>
      </w:tr>
      <w:tr w:rsidR="002A4C08" w:rsidRPr="00016965" w:rsidTr="00916687">
        <w:tc>
          <w:tcPr>
            <w:tcW w:w="3936" w:type="dxa"/>
            <w:vMerge/>
          </w:tcPr>
          <w:p w:rsidR="002A4C08" w:rsidRPr="00016965" w:rsidRDefault="002A4C08" w:rsidP="009E070B">
            <w:pPr>
              <w:jc w:val="both"/>
              <w:rPr>
                <w:rFonts w:ascii="Times New Roman" w:hAnsi="Times New Roman" w:cs="Times New Roman"/>
              </w:rPr>
            </w:pPr>
          </w:p>
        </w:tc>
        <w:tc>
          <w:tcPr>
            <w:tcW w:w="5770" w:type="dxa"/>
          </w:tcPr>
          <w:p w:rsidR="002A4C08" w:rsidRPr="00016965" w:rsidRDefault="002A4C08" w:rsidP="009E070B">
            <w:pPr>
              <w:jc w:val="both"/>
              <w:rPr>
                <w:rFonts w:ascii="Times New Roman" w:hAnsi="Times New Roman" w:cs="Times New Roman"/>
              </w:rPr>
            </w:pPr>
            <w:r w:rsidRPr="00016965">
              <w:rPr>
                <w:rFonts w:ascii="Times New Roman" w:hAnsi="Times New Roman" w:cs="Times New Roman"/>
              </w:rPr>
              <w:t>Среднемесячная номинальная начисленная заработная плата работников муниципальных общеобразовательных учреждений</w:t>
            </w:r>
          </w:p>
        </w:tc>
        <w:tc>
          <w:tcPr>
            <w:tcW w:w="4854" w:type="dxa"/>
          </w:tcPr>
          <w:p w:rsidR="008403DE" w:rsidRPr="00016965" w:rsidRDefault="008403DE" w:rsidP="008403DE">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Пвс</w:t>
            </w:r>
            <w:proofErr w:type="spellEnd"/>
            <w:r w:rsidRPr="00016965">
              <w:rPr>
                <w:rFonts w:ascii="Times New Roman" w:eastAsia="Times New Roman" w:hAnsi="Times New Roman" w:cs="Times New Roman"/>
                <w:lang w:eastAsia="ru-RU"/>
              </w:rPr>
              <w:t>=Ф_(</w:t>
            </w:r>
            <w:proofErr w:type="spellStart"/>
            <w:r w:rsidRPr="00016965">
              <w:rPr>
                <w:rFonts w:ascii="Times New Roman" w:eastAsia="Times New Roman" w:hAnsi="Times New Roman" w:cs="Times New Roman"/>
                <w:lang w:eastAsia="ru-RU"/>
              </w:rPr>
              <w:t>нач.зп</w:t>
            </w:r>
            <w:proofErr w:type="spellEnd"/>
            <w:r w:rsidRPr="00016965">
              <w:rPr>
                <w:rFonts w:ascii="Times New Roman" w:eastAsia="Times New Roman" w:hAnsi="Times New Roman" w:cs="Times New Roman"/>
                <w:lang w:eastAsia="ru-RU"/>
              </w:rPr>
              <w:t>.) /Ч_(</w:t>
            </w:r>
            <w:proofErr w:type="spellStart"/>
            <w:r w:rsidRPr="00016965">
              <w:rPr>
                <w:rFonts w:ascii="Times New Roman" w:eastAsia="Times New Roman" w:hAnsi="Times New Roman" w:cs="Times New Roman"/>
                <w:lang w:eastAsia="ru-RU"/>
              </w:rPr>
              <w:t>спис.сост</w:t>
            </w:r>
            <w:proofErr w:type="spellEnd"/>
            <w:r w:rsidRPr="00016965">
              <w:rPr>
                <w:rFonts w:ascii="Times New Roman" w:eastAsia="Times New Roman" w:hAnsi="Times New Roman" w:cs="Times New Roman"/>
                <w:lang w:eastAsia="ru-RU"/>
              </w:rPr>
              <w:t xml:space="preserve">.) / </w:t>
            </w:r>
            <w:r w:rsidR="002B2050" w:rsidRPr="00016965">
              <w:rPr>
                <w:rFonts w:ascii="Times New Roman" w:eastAsia="Times New Roman" w:hAnsi="Times New Roman" w:cs="Times New Roman"/>
                <w:lang w:val="en-US" w:eastAsia="ru-RU"/>
              </w:rPr>
              <w:t>n</w:t>
            </w:r>
            <w:r w:rsidRPr="00016965">
              <w:rPr>
                <w:rFonts w:ascii="Times New Roman" w:eastAsia="Times New Roman" w:hAnsi="Times New Roman" w:cs="Times New Roman"/>
                <w:lang w:eastAsia="ru-RU"/>
              </w:rPr>
              <w:t>,</w:t>
            </w:r>
          </w:p>
          <w:p w:rsidR="008403DE" w:rsidRPr="00016965" w:rsidRDefault="008403DE" w:rsidP="008403DE">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8403DE" w:rsidRPr="00016965" w:rsidRDefault="008403DE" w:rsidP="008403DE">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Пвс</w:t>
            </w:r>
            <w:proofErr w:type="spellEnd"/>
            <w:r w:rsidRPr="00016965">
              <w:rPr>
                <w:rFonts w:ascii="Times New Roman" w:eastAsia="Times New Roman" w:hAnsi="Times New Roman" w:cs="Times New Roman"/>
                <w:lang w:eastAsia="ru-RU"/>
              </w:rPr>
              <w:t xml:space="preserve"> - Среднемесячная номинальная начисленная заработная плата работников муниципальных общеобразовательных учреждений;</w:t>
            </w:r>
          </w:p>
          <w:p w:rsidR="008403DE" w:rsidRPr="00016965" w:rsidRDefault="008403DE" w:rsidP="008403DE">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Ф_(</w:t>
            </w:r>
            <w:proofErr w:type="spellStart"/>
            <w:r w:rsidRPr="00016965">
              <w:rPr>
                <w:rFonts w:ascii="Times New Roman" w:eastAsia="Times New Roman" w:hAnsi="Times New Roman" w:cs="Times New Roman"/>
                <w:lang w:eastAsia="ru-RU"/>
              </w:rPr>
              <w:t>нач.зп</w:t>
            </w:r>
            <w:proofErr w:type="spellEnd"/>
            <w:proofErr w:type="gramStart"/>
            <w:r w:rsidRPr="00016965">
              <w:rPr>
                <w:rFonts w:ascii="Times New Roman" w:eastAsia="Times New Roman" w:hAnsi="Times New Roman" w:cs="Times New Roman"/>
                <w:lang w:eastAsia="ru-RU"/>
              </w:rPr>
              <w:t>.)-</w:t>
            </w:r>
            <w:proofErr w:type="gramEnd"/>
            <w:r w:rsidRPr="00016965">
              <w:rPr>
                <w:rFonts w:ascii="Times New Roman" w:eastAsia="Times New Roman" w:hAnsi="Times New Roman" w:cs="Times New Roman"/>
                <w:lang w:eastAsia="ru-RU"/>
              </w:rPr>
              <w:t xml:space="preserve"> фонд начисленной заработной платы работников списочного состава (с учетом внешних совместителей) за отчетный период;</w:t>
            </w:r>
          </w:p>
          <w:p w:rsidR="002A4C08" w:rsidRPr="00016965" w:rsidRDefault="008403DE" w:rsidP="008403DE">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Ч_(</w:t>
            </w:r>
            <w:proofErr w:type="spellStart"/>
            <w:proofErr w:type="gramStart"/>
            <w:r w:rsidRPr="00016965">
              <w:rPr>
                <w:rFonts w:ascii="Times New Roman" w:eastAsia="Times New Roman" w:hAnsi="Times New Roman" w:cs="Times New Roman"/>
                <w:lang w:eastAsia="ru-RU"/>
              </w:rPr>
              <w:t>спис.сост</w:t>
            </w:r>
            <w:proofErr w:type="spellEnd"/>
            <w:r w:rsidRPr="00016965">
              <w:rPr>
                <w:rFonts w:ascii="Times New Roman" w:eastAsia="Times New Roman" w:hAnsi="Times New Roman" w:cs="Times New Roman"/>
                <w:lang w:eastAsia="ru-RU"/>
              </w:rPr>
              <w:t>.)-</w:t>
            </w:r>
            <w:proofErr w:type="gramEnd"/>
            <w:r w:rsidRPr="00016965">
              <w:rPr>
                <w:rFonts w:ascii="Times New Roman" w:eastAsia="Times New Roman" w:hAnsi="Times New Roman" w:cs="Times New Roman"/>
                <w:lang w:eastAsia="ru-RU"/>
              </w:rPr>
              <w:t xml:space="preserve"> средняя численность работников списочного состава (без внешних совместителей)</w:t>
            </w:r>
            <w:r w:rsidR="002B2050" w:rsidRPr="00016965">
              <w:rPr>
                <w:rFonts w:ascii="Times New Roman" w:eastAsia="Times New Roman" w:hAnsi="Times New Roman" w:cs="Times New Roman"/>
                <w:lang w:eastAsia="ru-RU"/>
              </w:rPr>
              <w:t xml:space="preserve"> за отчетный период;</w:t>
            </w:r>
          </w:p>
          <w:p w:rsidR="002B2050" w:rsidRPr="00016965" w:rsidRDefault="002B2050" w:rsidP="008403DE">
            <w:pPr>
              <w:jc w:val="both"/>
              <w:rPr>
                <w:rFonts w:ascii="Times New Roman" w:hAnsi="Times New Roman" w:cs="Times New Roman"/>
              </w:rPr>
            </w:pPr>
            <w:r w:rsidRPr="00016965">
              <w:rPr>
                <w:rFonts w:ascii="Times New Roman" w:eastAsia="Times New Roman" w:hAnsi="Times New Roman" w:cs="Times New Roman"/>
                <w:lang w:val="en-US" w:eastAsia="ru-RU"/>
              </w:rPr>
              <w:t>n</w:t>
            </w:r>
            <w:r w:rsidRPr="00016965">
              <w:rPr>
                <w:rFonts w:ascii="Times New Roman" w:eastAsia="Times New Roman" w:hAnsi="Times New Roman" w:cs="Times New Roman"/>
                <w:lang w:eastAsia="ru-RU"/>
              </w:rPr>
              <w:t xml:space="preserve"> – количество месяцев</w:t>
            </w:r>
          </w:p>
        </w:tc>
      </w:tr>
      <w:tr w:rsidR="002A4C08" w:rsidRPr="00016965" w:rsidTr="00916687">
        <w:tc>
          <w:tcPr>
            <w:tcW w:w="3936" w:type="dxa"/>
            <w:vMerge/>
          </w:tcPr>
          <w:p w:rsidR="002A4C08" w:rsidRPr="00016965" w:rsidRDefault="002A4C08" w:rsidP="009E070B">
            <w:pPr>
              <w:jc w:val="both"/>
              <w:rPr>
                <w:rFonts w:ascii="Times New Roman" w:hAnsi="Times New Roman" w:cs="Times New Roman"/>
                <w:b/>
              </w:rPr>
            </w:pPr>
          </w:p>
        </w:tc>
        <w:tc>
          <w:tcPr>
            <w:tcW w:w="5770" w:type="dxa"/>
          </w:tcPr>
          <w:p w:rsidR="002A4C08" w:rsidRPr="00016965" w:rsidRDefault="002A4C08" w:rsidP="009E070B">
            <w:pPr>
              <w:jc w:val="both"/>
              <w:rPr>
                <w:rFonts w:ascii="Times New Roman" w:hAnsi="Times New Roman" w:cs="Times New Roman"/>
              </w:rPr>
            </w:pPr>
            <w:r w:rsidRPr="00016965">
              <w:rPr>
                <w:rFonts w:ascii="Times New Roman" w:hAnsi="Times New Roman" w:cs="Times New Roman"/>
              </w:rPr>
              <w:t>Среднемесячная номинальная начисленная заработная плата учителей муниципальных общеобразовательных учреждений</w:t>
            </w:r>
          </w:p>
        </w:tc>
        <w:tc>
          <w:tcPr>
            <w:tcW w:w="4854" w:type="dxa"/>
          </w:tcPr>
          <w:p w:rsidR="008403DE" w:rsidRPr="00016965" w:rsidRDefault="008403DE" w:rsidP="008403DE">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Пу</w:t>
            </w:r>
            <w:proofErr w:type="spellEnd"/>
            <w:r w:rsidRPr="00016965">
              <w:rPr>
                <w:rFonts w:ascii="Times New Roman" w:eastAsia="Times New Roman" w:hAnsi="Times New Roman" w:cs="Times New Roman"/>
                <w:lang w:eastAsia="ru-RU"/>
              </w:rPr>
              <w:t>=Ф_(</w:t>
            </w:r>
            <w:proofErr w:type="spellStart"/>
            <w:r w:rsidRPr="00016965">
              <w:rPr>
                <w:rFonts w:ascii="Times New Roman" w:eastAsia="Times New Roman" w:hAnsi="Times New Roman" w:cs="Times New Roman"/>
                <w:lang w:eastAsia="ru-RU"/>
              </w:rPr>
              <w:t>нач.зп</w:t>
            </w:r>
            <w:proofErr w:type="spellEnd"/>
            <w:r w:rsidRPr="00016965">
              <w:rPr>
                <w:rFonts w:ascii="Times New Roman" w:eastAsia="Times New Roman" w:hAnsi="Times New Roman" w:cs="Times New Roman"/>
                <w:lang w:eastAsia="ru-RU"/>
              </w:rPr>
              <w:t>.) /Ч_(</w:t>
            </w:r>
            <w:proofErr w:type="spellStart"/>
            <w:r w:rsidRPr="00016965">
              <w:rPr>
                <w:rFonts w:ascii="Times New Roman" w:eastAsia="Times New Roman" w:hAnsi="Times New Roman" w:cs="Times New Roman"/>
                <w:lang w:eastAsia="ru-RU"/>
              </w:rPr>
              <w:t>спис.сост</w:t>
            </w:r>
            <w:proofErr w:type="spellEnd"/>
            <w:r w:rsidRPr="00016965">
              <w:rPr>
                <w:rFonts w:ascii="Times New Roman" w:eastAsia="Times New Roman" w:hAnsi="Times New Roman" w:cs="Times New Roman"/>
                <w:lang w:eastAsia="ru-RU"/>
              </w:rPr>
              <w:t xml:space="preserve">.) / </w:t>
            </w:r>
            <w:r w:rsidR="002B2050" w:rsidRPr="00016965">
              <w:rPr>
                <w:rFonts w:ascii="Times New Roman" w:eastAsia="Times New Roman" w:hAnsi="Times New Roman" w:cs="Times New Roman"/>
                <w:lang w:val="en-US" w:eastAsia="ru-RU"/>
              </w:rPr>
              <w:t>n</w:t>
            </w:r>
            <w:r w:rsidRPr="00016965">
              <w:rPr>
                <w:rFonts w:ascii="Times New Roman" w:eastAsia="Times New Roman" w:hAnsi="Times New Roman" w:cs="Times New Roman"/>
                <w:lang w:eastAsia="ru-RU"/>
              </w:rPr>
              <w:t>,</w:t>
            </w:r>
          </w:p>
          <w:p w:rsidR="008403DE" w:rsidRPr="00016965" w:rsidRDefault="008403DE" w:rsidP="008403DE">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8403DE" w:rsidRPr="00016965" w:rsidRDefault="008403DE" w:rsidP="008403DE">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Пу</w:t>
            </w:r>
            <w:proofErr w:type="spellEnd"/>
            <w:r w:rsidRPr="00016965">
              <w:rPr>
                <w:rFonts w:ascii="Times New Roman" w:eastAsia="Times New Roman" w:hAnsi="Times New Roman" w:cs="Times New Roman"/>
                <w:lang w:eastAsia="ru-RU"/>
              </w:rPr>
              <w:t xml:space="preserve"> - Среднемесячная номинальная начисленная заработная плата учителей муниципальных общеобразовательных учреждений;</w:t>
            </w:r>
          </w:p>
          <w:p w:rsidR="008403DE" w:rsidRPr="00016965" w:rsidRDefault="008403DE" w:rsidP="008403DE">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Ф_(</w:t>
            </w:r>
            <w:proofErr w:type="spellStart"/>
            <w:r w:rsidRPr="00016965">
              <w:rPr>
                <w:rFonts w:ascii="Times New Roman" w:eastAsia="Times New Roman" w:hAnsi="Times New Roman" w:cs="Times New Roman"/>
                <w:lang w:eastAsia="ru-RU"/>
              </w:rPr>
              <w:t>нач.зп</w:t>
            </w:r>
            <w:proofErr w:type="spellEnd"/>
            <w:proofErr w:type="gramStart"/>
            <w:r w:rsidRPr="00016965">
              <w:rPr>
                <w:rFonts w:ascii="Times New Roman" w:eastAsia="Times New Roman" w:hAnsi="Times New Roman" w:cs="Times New Roman"/>
                <w:lang w:eastAsia="ru-RU"/>
              </w:rPr>
              <w:t>.)-</w:t>
            </w:r>
            <w:proofErr w:type="gramEnd"/>
            <w:r w:rsidRPr="00016965">
              <w:rPr>
                <w:rFonts w:ascii="Times New Roman" w:eastAsia="Times New Roman" w:hAnsi="Times New Roman" w:cs="Times New Roman"/>
                <w:lang w:eastAsia="ru-RU"/>
              </w:rPr>
              <w:t xml:space="preserve"> фонд начисленной заработной платы работников списочного состава (без внешних совместителей) за отчетный период;</w:t>
            </w:r>
          </w:p>
          <w:p w:rsidR="002A4C08" w:rsidRPr="00016965" w:rsidRDefault="008403DE" w:rsidP="008403DE">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Ч</w:t>
            </w:r>
            <w:proofErr w:type="gramStart"/>
            <w:r w:rsidRPr="00016965">
              <w:rPr>
                <w:rFonts w:ascii="Times New Roman" w:eastAsia="Times New Roman" w:hAnsi="Times New Roman" w:cs="Times New Roman"/>
                <w:lang w:eastAsia="ru-RU"/>
              </w:rPr>
              <w:t>_(</w:t>
            </w:r>
            <w:proofErr w:type="spellStart"/>
            <w:proofErr w:type="gramEnd"/>
            <w:r w:rsidRPr="00016965">
              <w:rPr>
                <w:rFonts w:ascii="Times New Roman" w:eastAsia="Times New Roman" w:hAnsi="Times New Roman" w:cs="Times New Roman"/>
                <w:lang w:eastAsia="ru-RU"/>
              </w:rPr>
              <w:t>спис.сост</w:t>
            </w:r>
            <w:proofErr w:type="spellEnd"/>
            <w:r w:rsidRPr="00016965">
              <w:rPr>
                <w:rFonts w:ascii="Times New Roman" w:eastAsia="Times New Roman" w:hAnsi="Times New Roman" w:cs="Times New Roman"/>
                <w:lang w:eastAsia="ru-RU"/>
              </w:rPr>
              <w:t>.</w:t>
            </w:r>
            <w:r w:rsidR="002B2050" w:rsidRPr="00016965">
              <w:rPr>
                <w:rFonts w:ascii="Times New Roman" w:eastAsia="Times New Roman" w:hAnsi="Times New Roman" w:cs="Times New Roman"/>
                <w:lang w:eastAsia="ru-RU"/>
              </w:rPr>
              <w:t xml:space="preserve"> </w:t>
            </w:r>
            <w:r w:rsidRPr="00016965">
              <w:rPr>
                <w:rFonts w:ascii="Times New Roman" w:eastAsia="Times New Roman" w:hAnsi="Times New Roman" w:cs="Times New Roman"/>
                <w:lang w:eastAsia="ru-RU"/>
              </w:rPr>
              <w:t>)- средняя численность работников списочного состава (без внешних совместителей)</w:t>
            </w:r>
            <w:r w:rsidR="002B2050" w:rsidRPr="00016965">
              <w:rPr>
                <w:rFonts w:ascii="Times New Roman" w:eastAsia="Times New Roman" w:hAnsi="Times New Roman" w:cs="Times New Roman"/>
                <w:lang w:eastAsia="ru-RU"/>
              </w:rPr>
              <w:t xml:space="preserve"> за отчетный период;</w:t>
            </w:r>
          </w:p>
          <w:p w:rsidR="002B2050" w:rsidRPr="00016965" w:rsidRDefault="002B2050" w:rsidP="008403DE">
            <w:pPr>
              <w:jc w:val="both"/>
              <w:rPr>
                <w:rFonts w:ascii="Times New Roman" w:eastAsia="Times New Roman" w:hAnsi="Times New Roman" w:cs="Times New Roman"/>
                <w:lang w:eastAsia="ru-RU"/>
              </w:rPr>
            </w:pPr>
            <w:r w:rsidRPr="00016965">
              <w:rPr>
                <w:rFonts w:ascii="Times New Roman" w:eastAsia="Times New Roman" w:hAnsi="Times New Roman" w:cs="Times New Roman"/>
                <w:lang w:val="en-US" w:eastAsia="ru-RU"/>
              </w:rPr>
              <w:t>n</w:t>
            </w:r>
            <w:r w:rsidRPr="00016965">
              <w:rPr>
                <w:rFonts w:ascii="Times New Roman" w:eastAsia="Times New Roman" w:hAnsi="Times New Roman" w:cs="Times New Roman"/>
                <w:lang w:eastAsia="ru-RU"/>
              </w:rPr>
              <w:t xml:space="preserve"> – количество месяцев</w:t>
            </w:r>
          </w:p>
        </w:tc>
      </w:tr>
      <w:tr w:rsidR="00CA22F9" w:rsidRPr="00016965" w:rsidTr="00916687">
        <w:tc>
          <w:tcPr>
            <w:tcW w:w="3936" w:type="dxa"/>
          </w:tcPr>
          <w:p w:rsidR="00CA22F9" w:rsidRPr="00016965" w:rsidRDefault="00E51F2F">
            <w:pPr>
              <w:jc w:val="both"/>
              <w:rPr>
                <w:rFonts w:ascii="Times New Roman" w:hAnsi="Times New Roman" w:cs="Times New Roman"/>
              </w:rPr>
            </w:pPr>
            <w:r w:rsidRPr="00016965">
              <w:rPr>
                <w:rFonts w:ascii="Times New Roman" w:hAnsi="Times New Roman" w:cs="Times New Roman"/>
                <w:b/>
              </w:rPr>
              <w:t>Мероприятие</w:t>
            </w:r>
            <w:r w:rsidRPr="00016965">
              <w:rPr>
                <w:rFonts w:ascii="Times New Roman" w:hAnsi="Times New Roman" w:cs="Times New Roman"/>
              </w:rPr>
              <w:t xml:space="preserve"> (</w:t>
            </w:r>
            <w:r w:rsidRPr="00016965">
              <w:rPr>
                <w:rFonts w:ascii="Times New Roman" w:hAnsi="Times New Roman" w:cs="Times New Roman"/>
                <w:b/>
              </w:rPr>
              <w:t xml:space="preserve">результат) </w:t>
            </w:r>
            <w:r w:rsidR="007624CD" w:rsidRPr="00016965">
              <w:rPr>
                <w:rFonts w:ascii="Times New Roman" w:hAnsi="Times New Roman" w:cs="Times New Roman"/>
                <w:b/>
              </w:rPr>
              <w:t xml:space="preserve">№ </w:t>
            </w:r>
            <w:r w:rsidR="000D6E32" w:rsidRPr="00016965">
              <w:rPr>
                <w:rFonts w:ascii="Times New Roman" w:hAnsi="Times New Roman" w:cs="Times New Roman"/>
                <w:b/>
              </w:rPr>
              <w:t>3</w:t>
            </w:r>
          </w:p>
          <w:p w:rsidR="00CA22F9" w:rsidRPr="00016965" w:rsidRDefault="00E51F2F">
            <w:pPr>
              <w:jc w:val="both"/>
              <w:rPr>
                <w:rFonts w:ascii="Times New Roman" w:hAnsi="Times New Roman" w:cs="Times New Roman"/>
              </w:rPr>
            </w:pPr>
            <w:r w:rsidRPr="00016965">
              <w:rPr>
                <w:rFonts w:ascii="Times New Roman" w:hAnsi="Times New Roman" w:cs="Times New Roman"/>
              </w:rPr>
              <w:t>«</w:t>
            </w:r>
            <w:r w:rsidR="000D6E32" w:rsidRPr="00016965">
              <w:rPr>
                <w:rFonts w:ascii="Times New Roman" w:hAnsi="Times New Roman" w:cs="Times New Roman"/>
              </w:rPr>
              <w:t>Создание кадетских (казачьих) классов в общеобразовательных организациях Кемеровской области-Кузбасса</w:t>
            </w:r>
            <w:r w:rsidR="007624CD" w:rsidRPr="00016965">
              <w:rPr>
                <w:rFonts w:ascii="Times New Roman" w:hAnsi="Times New Roman" w:cs="Times New Roman"/>
              </w:rPr>
              <w:t>»</w:t>
            </w:r>
          </w:p>
        </w:tc>
        <w:tc>
          <w:tcPr>
            <w:tcW w:w="5770" w:type="dxa"/>
          </w:tcPr>
          <w:p w:rsidR="00CA22F9" w:rsidRPr="00016965" w:rsidRDefault="009E070B">
            <w:pPr>
              <w:jc w:val="both"/>
              <w:rPr>
                <w:rFonts w:ascii="Times New Roman" w:hAnsi="Times New Roman" w:cs="Times New Roman"/>
              </w:rPr>
            </w:pPr>
            <w:r w:rsidRPr="00016965">
              <w:rPr>
                <w:rFonts w:ascii="Times New Roman" w:hAnsi="Times New Roman" w:cs="Times New Roman"/>
              </w:rPr>
              <w:t>Количество кадетских классов в общеобразовательных организациях</w:t>
            </w:r>
          </w:p>
        </w:tc>
        <w:tc>
          <w:tcPr>
            <w:tcW w:w="4854" w:type="dxa"/>
          </w:tcPr>
          <w:p w:rsidR="00CA22F9" w:rsidRPr="00016965" w:rsidRDefault="00E51F2F">
            <w:pPr>
              <w:jc w:val="both"/>
              <w:rPr>
                <w:rFonts w:ascii="Times New Roman" w:hAnsi="Times New Roman" w:cs="Times New Roman"/>
              </w:rPr>
            </w:pPr>
            <w:r w:rsidRPr="00016965">
              <w:rPr>
                <w:rFonts w:ascii="Times New Roman" w:hAnsi="Times New Roman" w:cs="Times New Roman"/>
              </w:rPr>
              <w:t>Количество кадетских классов в общеобразовательных организациях</w:t>
            </w:r>
          </w:p>
        </w:tc>
      </w:tr>
      <w:tr w:rsidR="00CA22F9" w:rsidRPr="00016965" w:rsidTr="00916687">
        <w:tc>
          <w:tcPr>
            <w:tcW w:w="3936" w:type="dxa"/>
          </w:tcPr>
          <w:p w:rsidR="00CA22F9" w:rsidRPr="00016965" w:rsidRDefault="00E51F2F">
            <w:pPr>
              <w:jc w:val="both"/>
              <w:rPr>
                <w:rFonts w:ascii="Times New Roman" w:hAnsi="Times New Roman" w:cs="Times New Roman"/>
              </w:rPr>
            </w:pPr>
            <w:r w:rsidRPr="00016965">
              <w:rPr>
                <w:rFonts w:ascii="Times New Roman" w:hAnsi="Times New Roman" w:cs="Times New Roman"/>
                <w:b/>
              </w:rPr>
              <w:t>Мероприятие</w:t>
            </w:r>
            <w:r w:rsidRPr="00016965">
              <w:rPr>
                <w:rFonts w:ascii="Times New Roman" w:hAnsi="Times New Roman" w:cs="Times New Roman"/>
              </w:rPr>
              <w:t xml:space="preserve"> (</w:t>
            </w:r>
            <w:r w:rsidRPr="00016965">
              <w:rPr>
                <w:rFonts w:ascii="Times New Roman" w:hAnsi="Times New Roman" w:cs="Times New Roman"/>
                <w:b/>
              </w:rPr>
              <w:t xml:space="preserve">результат) </w:t>
            </w:r>
            <w:r w:rsidR="007624CD" w:rsidRPr="00016965">
              <w:rPr>
                <w:rFonts w:ascii="Times New Roman" w:hAnsi="Times New Roman" w:cs="Times New Roman"/>
                <w:b/>
              </w:rPr>
              <w:t>№ 4</w:t>
            </w:r>
          </w:p>
          <w:p w:rsidR="00CA22F9" w:rsidRPr="00016965" w:rsidRDefault="00E51F2F">
            <w:pPr>
              <w:jc w:val="both"/>
              <w:rPr>
                <w:rFonts w:ascii="Times New Roman" w:hAnsi="Times New Roman" w:cs="Times New Roman"/>
              </w:rPr>
            </w:pPr>
            <w:r w:rsidRPr="00016965">
              <w:rPr>
                <w:rFonts w:ascii="Times New Roman" w:hAnsi="Times New Roman" w:cs="Times New Roman"/>
              </w:rPr>
              <w:t>«</w:t>
            </w:r>
            <w:r w:rsidR="000D6E32" w:rsidRPr="00016965">
              <w:rPr>
                <w:rFonts w:ascii="Times New Roman" w:hAnsi="Times New Roman" w:cs="Times New Roman"/>
              </w:rPr>
              <w:t xml:space="preserve">Проведение мероприятий по обеспечению деятельности советников директора по воспитанию и взаимодействию с детскими </w:t>
            </w:r>
            <w:r w:rsidR="000D6E32" w:rsidRPr="00016965">
              <w:rPr>
                <w:rFonts w:ascii="Times New Roman" w:hAnsi="Times New Roman" w:cs="Times New Roman"/>
              </w:rPr>
              <w:lastRenderedPageBreak/>
              <w:t>общественными объединениями в общеобразовательных организациях</w:t>
            </w:r>
            <w:r w:rsidR="007624CD" w:rsidRPr="00016965">
              <w:rPr>
                <w:rFonts w:ascii="Times New Roman" w:hAnsi="Times New Roman" w:cs="Times New Roman"/>
              </w:rPr>
              <w:t>»</w:t>
            </w:r>
          </w:p>
        </w:tc>
        <w:tc>
          <w:tcPr>
            <w:tcW w:w="5770" w:type="dxa"/>
          </w:tcPr>
          <w:p w:rsidR="00CA22F9" w:rsidRPr="00016965" w:rsidRDefault="009E070B">
            <w:pPr>
              <w:jc w:val="both"/>
              <w:rPr>
                <w:rFonts w:ascii="Times New Roman" w:hAnsi="Times New Roman" w:cs="Times New Roman"/>
              </w:rPr>
            </w:pPr>
            <w:r w:rsidRPr="00016965">
              <w:rPr>
                <w:rFonts w:ascii="Times New Roman" w:hAnsi="Times New Roman" w:cs="Times New Roman"/>
              </w:rPr>
              <w:lastRenderedPageBreak/>
              <w:t>Количество образовательных организаций, в которых введены (планируются к введению) ставки советника по воспитанию</w:t>
            </w:r>
          </w:p>
        </w:tc>
        <w:tc>
          <w:tcPr>
            <w:tcW w:w="4854" w:type="dxa"/>
          </w:tcPr>
          <w:p w:rsidR="00CA22F9" w:rsidRPr="00016965" w:rsidRDefault="00E51F2F">
            <w:pPr>
              <w:jc w:val="both"/>
              <w:rPr>
                <w:rFonts w:ascii="Times New Roman" w:hAnsi="Times New Roman" w:cs="Times New Roman"/>
              </w:rPr>
            </w:pPr>
            <w:r w:rsidRPr="00016965">
              <w:rPr>
                <w:rFonts w:ascii="Times New Roman" w:hAnsi="Times New Roman" w:cs="Times New Roman"/>
              </w:rPr>
              <w:t>Количество образовательных организаций, в которых планируется введение ставки советника по воспитанию</w:t>
            </w:r>
          </w:p>
        </w:tc>
      </w:tr>
      <w:tr w:rsidR="00CA22F9" w:rsidRPr="00016965" w:rsidTr="00916687">
        <w:tc>
          <w:tcPr>
            <w:tcW w:w="3936" w:type="dxa"/>
          </w:tcPr>
          <w:p w:rsidR="00CA22F9" w:rsidRPr="00016965" w:rsidRDefault="00E51F2F">
            <w:pPr>
              <w:jc w:val="both"/>
              <w:rPr>
                <w:rFonts w:ascii="Times New Roman" w:hAnsi="Times New Roman" w:cs="Times New Roman"/>
              </w:rPr>
            </w:pPr>
            <w:r w:rsidRPr="00016965">
              <w:rPr>
                <w:rFonts w:ascii="Times New Roman" w:hAnsi="Times New Roman" w:cs="Times New Roman"/>
                <w:b/>
              </w:rPr>
              <w:lastRenderedPageBreak/>
              <w:t>Мероприятие</w:t>
            </w:r>
            <w:r w:rsidRPr="00016965">
              <w:rPr>
                <w:rFonts w:ascii="Times New Roman" w:hAnsi="Times New Roman" w:cs="Times New Roman"/>
              </w:rPr>
              <w:t xml:space="preserve"> (</w:t>
            </w:r>
            <w:r w:rsidRPr="00016965">
              <w:rPr>
                <w:rFonts w:ascii="Times New Roman" w:hAnsi="Times New Roman" w:cs="Times New Roman"/>
                <w:b/>
              </w:rPr>
              <w:t xml:space="preserve">результат) </w:t>
            </w:r>
            <w:r w:rsidR="007624CD" w:rsidRPr="00016965">
              <w:rPr>
                <w:rFonts w:ascii="Times New Roman" w:hAnsi="Times New Roman" w:cs="Times New Roman"/>
                <w:b/>
              </w:rPr>
              <w:t>№ 5</w:t>
            </w:r>
          </w:p>
          <w:p w:rsidR="00CA22F9" w:rsidRPr="00016965" w:rsidRDefault="00E51F2F">
            <w:pPr>
              <w:jc w:val="both"/>
              <w:rPr>
                <w:rFonts w:ascii="Times New Roman" w:hAnsi="Times New Roman" w:cs="Times New Roman"/>
              </w:rPr>
            </w:pPr>
            <w:r w:rsidRPr="00016965">
              <w:rPr>
                <w:rFonts w:ascii="Times New Roman" w:hAnsi="Times New Roman" w:cs="Times New Roman"/>
              </w:rPr>
              <w:t>«</w:t>
            </w:r>
            <w:r w:rsidR="000D6E32" w:rsidRPr="00016965">
              <w:rPr>
                <w:rFonts w:ascii="Times New Roman" w:hAnsi="Times New Roman" w:cs="Times New Roman"/>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7624CD" w:rsidRPr="00016965">
              <w:rPr>
                <w:rFonts w:ascii="Times New Roman" w:hAnsi="Times New Roman" w:cs="Times New Roman"/>
              </w:rPr>
              <w:t>»</w:t>
            </w:r>
          </w:p>
        </w:tc>
        <w:tc>
          <w:tcPr>
            <w:tcW w:w="5770" w:type="dxa"/>
          </w:tcPr>
          <w:p w:rsidR="00CA22F9" w:rsidRPr="00016965" w:rsidRDefault="009E070B">
            <w:pPr>
              <w:jc w:val="both"/>
              <w:rPr>
                <w:rFonts w:ascii="Times New Roman" w:hAnsi="Times New Roman" w:cs="Times New Roman"/>
              </w:rPr>
            </w:pPr>
            <w:r w:rsidRPr="00016965">
              <w:rPr>
                <w:rFonts w:ascii="Times New Roman" w:hAnsi="Times New Roman" w:cs="Times New Roman"/>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4854" w:type="dxa"/>
          </w:tcPr>
          <w:p w:rsidR="00CA22F9" w:rsidRPr="00016965" w:rsidRDefault="007C486E">
            <w:pPr>
              <w:rPr>
                <w:rFonts w:ascii="Times New Roman" w:eastAsia="Times New Roman" w:hAnsi="Times New Roman" w:cs="Times New Roman"/>
                <w:lang w:eastAsia="ru-RU"/>
              </w:rPr>
            </w:pPr>
            <m:oMathPara>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кр</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кр</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пкр</m:t>
                        </m:r>
                      </m:sub>
                    </m:sSub>
                  </m:den>
                </m:f>
                <m:r>
                  <w:rPr>
                    <w:rFonts w:ascii="Cambria Math" w:eastAsia="Times New Roman" w:hAnsi="Cambria Math" w:cs="Times New Roman"/>
                    <w:lang w:eastAsia="ru-RU"/>
                  </w:rPr>
                  <m:t>*100%</m:t>
                </m:r>
              </m:oMath>
            </m:oMathPara>
          </w:p>
          <w:p w:rsidR="00CA22F9" w:rsidRPr="00016965" w:rsidRDefault="00201812">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w:t>
            </w:r>
            <w:r w:rsidR="00E51F2F" w:rsidRPr="00016965">
              <w:rPr>
                <w:rFonts w:ascii="Times New Roman" w:eastAsia="Times New Roman" w:hAnsi="Times New Roman" w:cs="Times New Roman"/>
                <w:lang w:eastAsia="ru-RU"/>
              </w:rPr>
              <w:t>де</w:t>
            </w:r>
            <w:r w:rsidRPr="00016965">
              <w:rPr>
                <w:rFonts w:ascii="Times New Roman" w:eastAsia="Times New Roman" w:hAnsi="Times New Roman" w:cs="Times New Roman"/>
                <w:lang w:eastAsia="ru-RU"/>
              </w:rPr>
              <w:t>:</w:t>
            </w:r>
          </w:p>
          <w:p w:rsidR="00CA22F9" w:rsidRPr="00016965" w:rsidRDefault="007C486E" w:rsidP="00CE1561">
            <w:pPr>
              <w:tabs>
                <w:tab w:val="left" w:pos="750"/>
              </w:tabs>
              <w:jc w:val="both"/>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кр</m:t>
                  </m:r>
                </m:sub>
              </m:sSub>
            </m:oMath>
            <w:r w:rsidR="00E51F2F" w:rsidRPr="00016965">
              <w:rPr>
                <w:rFonts w:ascii="Times New Roman" w:eastAsia="Times New Roman" w:hAnsi="Times New Roman" w:cs="Times New Roman"/>
                <w:lang w:eastAsia="ru-RU"/>
              </w:rPr>
              <w:t>-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CA22F9" w:rsidRPr="00016965" w:rsidRDefault="007C486E" w:rsidP="00CE1561">
            <w:pPr>
              <w:jc w:val="both"/>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кр</m:t>
                  </m:r>
                </m:sub>
              </m:sSub>
            </m:oMath>
            <w:r w:rsidR="00E51F2F" w:rsidRPr="00016965">
              <w:rPr>
                <w:rFonts w:ascii="Times New Roman" w:eastAsia="Times New Roman" w:hAnsi="Times New Roman" w:cs="Times New Roman"/>
                <w:lang w:eastAsia="ru-RU"/>
              </w:rPr>
              <w:t xml:space="preserve"> - численность педагогических работников общеобразовательных организаций, получивших вознаграждение за классное руководство,</w:t>
            </w:r>
          </w:p>
          <w:p w:rsidR="00CA22F9" w:rsidRPr="00016965" w:rsidRDefault="007C486E" w:rsidP="00CE1561">
            <w:pPr>
              <w:jc w:val="both"/>
              <w:rPr>
                <w:rFonts w:ascii="Times New Roman" w:hAnsi="Times New Roman" w:cs="Times New Roman"/>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пкр</m:t>
                  </m:r>
                </m:sub>
              </m:sSub>
            </m:oMath>
            <w:r w:rsidR="00E51F2F" w:rsidRPr="00016965">
              <w:rPr>
                <w:rFonts w:ascii="Times New Roman" w:eastAsia="Times New Roman" w:hAnsi="Times New Roman" w:cs="Times New Roman"/>
                <w:lang w:eastAsia="ru-RU"/>
              </w:rPr>
              <w:t>- численность педагогических работников общеобразовательных организаций, имеющих право вознаграждение за классное руководство</w:t>
            </w:r>
          </w:p>
        </w:tc>
      </w:tr>
      <w:tr w:rsidR="00CA22F9" w:rsidRPr="00016965" w:rsidTr="00916687">
        <w:tc>
          <w:tcPr>
            <w:tcW w:w="3936" w:type="dxa"/>
          </w:tcPr>
          <w:p w:rsidR="00CA22F9" w:rsidRPr="00016965" w:rsidRDefault="00E51F2F">
            <w:pPr>
              <w:jc w:val="both"/>
              <w:rPr>
                <w:rFonts w:ascii="Times New Roman" w:hAnsi="Times New Roman" w:cs="Times New Roman"/>
              </w:rPr>
            </w:pPr>
            <w:r w:rsidRPr="00016965">
              <w:rPr>
                <w:rFonts w:ascii="Times New Roman" w:hAnsi="Times New Roman" w:cs="Times New Roman"/>
                <w:b/>
              </w:rPr>
              <w:t>Мероприятие</w:t>
            </w:r>
            <w:r w:rsidRPr="00016965">
              <w:rPr>
                <w:rFonts w:ascii="Times New Roman" w:hAnsi="Times New Roman" w:cs="Times New Roman"/>
              </w:rPr>
              <w:t xml:space="preserve"> (</w:t>
            </w:r>
            <w:r w:rsidRPr="00016965">
              <w:rPr>
                <w:rFonts w:ascii="Times New Roman" w:hAnsi="Times New Roman" w:cs="Times New Roman"/>
                <w:b/>
              </w:rPr>
              <w:t xml:space="preserve">результат) </w:t>
            </w:r>
            <w:r w:rsidR="007624CD" w:rsidRPr="00016965">
              <w:rPr>
                <w:rFonts w:ascii="Times New Roman" w:hAnsi="Times New Roman" w:cs="Times New Roman"/>
                <w:b/>
              </w:rPr>
              <w:t>№ 6</w:t>
            </w:r>
          </w:p>
          <w:p w:rsidR="00CA22F9" w:rsidRPr="00016965" w:rsidRDefault="00E51F2F">
            <w:pPr>
              <w:jc w:val="both"/>
              <w:rPr>
                <w:rFonts w:ascii="Times New Roman" w:hAnsi="Times New Roman" w:cs="Times New Roman"/>
              </w:rPr>
            </w:pPr>
            <w:r w:rsidRPr="00016965">
              <w:rPr>
                <w:rFonts w:ascii="Times New Roman" w:hAnsi="Times New Roman" w:cs="Times New Roman"/>
              </w:rPr>
              <w:t xml:space="preserve"> «</w:t>
            </w:r>
            <w:r w:rsidR="000D6E32" w:rsidRPr="00016965">
              <w:rPr>
                <w:rFonts w:ascii="Times New Roman" w:hAnsi="Times New Roman" w:cs="Times New Roman"/>
              </w:rPr>
              <w:t>Развитие кадрового потенциала муниципальной системы образования</w:t>
            </w:r>
            <w:r w:rsidR="007624CD" w:rsidRPr="00016965">
              <w:rPr>
                <w:rFonts w:ascii="Times New Roman" w:hAnsi="Times New Roman" w:cs="Times New Roman"/>
              </w:rPr>
              <w:t>»</w:t>
            </w:r>
          </w:p>
        </w:tc>
        <w:tc>
          <w:tcPr>
            <w:tcW w:w="5770" w:type="dxa"/>
          </w:tcPr>
          <w:p w:rsidR="00CA22F9" w:rsidRPr="00016965" w:rsidRDefault="009E070B">
            <w:pPr>
              <w:jc w:val="both"/>
              <w:rPr>
                <w:rFonts w:ascii="Times New Roman" w:hAnsi="Times New Roman" w:cs="Times New Roman"/>
              </w:rPr>
            </w:pPr>
            <w:r w:rsidRPr="00016965">
              <w:rPr>
                <w:rFonts w:ascii="Times New Roman" w:hAnsi="Times New Roman" w:cs="Times New Roman"/>
              </w:rPr>
              <w:t>Доля педагогических работников, принимавших участие в конкурсах профессионального мастерства</w:t>
            </w:r>
          </w:p>
        </w:tc>
        <w:tc>
          <w:tcPr>
            <w:tcW w:w="4854" w:type="dxa"/>
          </w:tcPr>
          <w:p w:rsidR="00CA22F9" w:rsidRPr="00016965" w:rsidRDefault="00E51F2F">
            <w:pPr>
              <w:jc w:val="both"/>
              <w:rPr>
                <w:rFonts w:ascii="Times New Roman" w:hAnsi="Times New Roman" w:cs="Times New Roman"/>
                <w:i/>
              </w:rPr>
            </w:pPr>
            <w:r w:rsidRPr="00016965">
              <w:rPr>
                <w:rFonts w:ascii="Times New Roman" w:hAnsi="Times New Roman" w:cs="Times New Roman"/>
              </w:rPr>
              <w:t>Отчёт отдела мониторинга «доля педагогических работников, принимавших участие в конкурсах профессионального мастерства»</w:t>
            </w:r>
          </w:p>
        </w:tc>
      </w:tr>
      <w:tr w:rsidR="00CA22F9" w:rsidRPr="00016965" w:rsidTr="00916687">
        <w:tc>
          <w:tcPr>
            <w:tcW w:w="3936" w:type="dxa"/>
          </w:tcPr>
          <w:p w:rsidR="00CA22F9" w:rsidRPr="00016965" w:rsidRDefault="00E51F2F">
            <w:pPr>
              <w:jc w:val="both"/>
              <w:rPr>
                <w:rFonts w:ascii="Times New Roman" w:hAnsi="Times New Roman" w:cs="Times New Roman"/>
                <w:b/>
              </w:rPr>
            </w:pPr>
            <w:r w:rsidRPr="00016965">
              <w:rPr>
                <w:rFonts w:ascii="Times New Roman" w:hAnsi="Times New Roman" w:cs="Times New Roman"/>
                <w:b/>
              </w:rPr>
              <w:t xml:space="preserve">Мероприятие (результат) </w:t>
            </w:r>
            <w:r w:rsidR="007624CD" w:rsidRPr="00016965">
              <w:rPr>
                <w:rFonts w:ascii="Times New Roman" w:hAnsi="Times New Roman" w:cs="Times New Roman"/>
                <w:b/>
              </w:rPr>
              <w:t xml:space="preserve">№ </w:t>
            </w:r>
            <w:r w:rsidR="000D6E32" w:rsidRPr="00016965">
              <w:rPr>
                <w:rFonts w:ascii="Times New Roman" w:hAnsi="Times New Roman" w:cs="Times New Roman"/>
                <w:b/>
              </w:rPr>
              <w:t>7</w:t>
            </w:r>
          </w:p>
          <w:p w:rsidR="00D9056E" w:rsidRPr="00016965" w:rsidRDefault="00E51F2F">
            <w:pPr>
              <w:jc w:val="both"/>
              <w:rPr>
                <w:rFonts w:ascii="Times New Roman" w:hAnsi="Times New Roman" w:cs="Times New Roman"/>
                <w:b/>
              </w:rPr>
            </w:pPr>
            <w:r w:rsidRPr="00016965">
              <w:rPr>
                <w:rFonts w:ascii="Times New Roman" w:hAnsi="Times New Roman" w:cs="Times New Roman"/>
              </w:rPr>
              <w:t>«</w:t>
            </w:r>
            <w:r w:rsidR="000D6E32" w:rsidRPr="00016965">
              <w:rPr>
                <w:rFonts w:ascii="Times New Roman" w:hAnsi="Times New Roman" w:cs="Times New Roman"/>
              </w:rPr>
              <w:t>Субсидия на организацию бесплатного горячего питания обучающихся, получающих начальное общее образование в государственных образовательных организациях</w:t>
            </w:r>
            <w:r w:rsidR="007624CD" w:rsidRPr="00016965">
              <w:rPr>
                <w:rFonts w:ascii="Times New Roman" w:hAnsi="Times New Roman" w:cs="Times New Roman"/>
                <w:b/>
              </w:rPr>
              <w:t>»</w:t>
            </w:r>
          </w:p>
          <w:p w:rsidR="00D9056E" w:rsidRPr="00016965" w:rsidRDefault="00D9056E">
            <w:pPr>
              <w:jc w:val="both"/>
              <w:rPr>
                <w:rFonts w:ascii="Times New Roman" w:hAnsi="Times New Roman" w:cs="Times New Roman"/>
                <w:b/>
              </w:rPr>
            </w:pPr>
          </w:p>
          <w:p w:rsidR="00D9056E" w:rsidRPr="00016965" w:rsidRDefault="00D9056E" w:rsidP="00D9056E">
            <w:pPr>
              <w:jc w:val="both"/>
              <w:rPr>
                <w:rFonts w:ascii="Times New Roman" w:hAnsi="Times New Roman" w:cs="Times New Roman"/>
                <w:b/>
              </w:rPr>
            </w:pPr>
          </w:p>
        </w:tc>
        <w:tc>
          <w:tcPr>
            <w:tcW w:w="5770" w:type="dxa"/>
          </w:tcPr>
          <w:p w:rsidR="00CA22F9" w:rsidRPr="00016965" w:rsidRDefault="009E070B">
            <w:pPr>
              <w:jc w:val="both"/>
              <w:rPr>
                <w:rFonts w:ascii="Times New Roman" w:hAnsi="Times New Roman" w:cs="Times New Roman"/>
              </w:rPr>
            </w:pPr>
            <w:r w:rsidRPr="00016965">
              <w:rPr>
                <w:rFonts w:ascii="Times New Roman" w:hAnsi="Times New Roman" w:cs="Times New Roman"/>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tc>
        <w:tc>
          <w:tcPr>
            <w:tcW w:w="4854" w:type="dxa"/>
          </w:tcPr>
          <w:p w:rsidR="00CA22F9" w:rsidRPr="00016965" w:rsidRDefault="007C486E">
            <w:pPr>
              <w:rPr>
                <w:rFonts w:ascii="Times New Roman" w:eastAsia="Times New Roman" w:hAnsi="Times New Roman" w:cs="Times New Roman"/>
                <w:lang w:eastAsia="ru-RU"/>
              </w:rPr>
            </w:pPr>
            <m:oMathPara>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гп</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гп</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но</m:t>
                        </m:r>
                      </m:sub>
                    </m:sSub>
                  </m:den>
                </m:f>
                <m:r>
                  <w:rPr>
                    <w:rFonts w:ascii="Cambria Math" w:eastAsia="Times New Roman" w:hAnsi="Cambria Math" w:cs="Times New Roman"/>
                    <w:lang w:eastAsia="ru-RU"/>
                  </w:rPr>
                  <m:t>*100%</m:t>
                </m:r>
              </m:oMath>
            </m:oMathPara>
          </w:p>
          <w:p w:rsidR="00CA22F9" w:rsidRPr="00016965" w:rsidRDefault="007C486E" w:rsidP="00CE1561">
            <w:pPr>
              <w:jc w:val="both"/>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гп</m:t>
                  </m:r>
                </m:sub>
              </m:sSub>
            </m:oMath>
            <w:r w:rsidR="00E51F2F" w:rsidRPr="00016965">
              <w:rPr>
                <w:rFonts w:ascii="Times New Roman" w:eastAsia="Times New Roman" w:hAnsi="Times New Roman" w:cs="Times New Roman"/>
                <w:lang w:eastAsia="ru-RU"/>
              </w:rPr>
              <w:t xml:space="preserve">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p w:rsidR="00CA22F9" w:rsidRPr="00016965" w:rsidRDefault="007C486E" w:rsidP="00CE1561">
            <w:pPr>
              <w:jc w:val="both"/>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гп</m:t>
                  </m:r>
                </m:sub>
              </m:sSub>
            </m:oMath>
            <w:r w:rsidR="00E51F2F" w:rsidRPr="00016965">
              <w:rPr>
                <w:rFonts w:ascii="Times New Roman" w:eastAsia="Times New Roman" w:hAnsi="Times New Roman" w:cs="Times New Roman"/>
                <w:lang w:eastAsia="ru-RU"/>
              </w:rPr>
              <w:t xml:space="preserve"> - численность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p w:rsidR="00CA22F9" w:rsidRPr="00016965" w:rsidRDefault="007C486E">
            <w:pPr>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но</m:t>
                  </m:r>
                </m:sub>
              </m:sSub>
            </m:oMath>
            <w:r w:rsidR="00E51F2F" w:rsidRPr="00016965">
              <w:rPr>
                <w:rFonts w:ascii="Times New Roman" w:eastAsia="Times New Roman" w:hAnsi="Times New Roman" w:cs="Times New Roman"/>
                <w:lang w:eastAsia="ru-RU"/>
              </w:rPr>
              <w:t xml:space="preserve">- - численность обучающихся, получающих начальное общее образование в </w:t>
            </w:r>
            <w:r w:rsidR="00E51F2F" w:rsidRPr="00016965">
              <w:rPr>
                <w:rFonts w:ascii="Times New Roman" w:eastAsia="Times New Roman" w:hAnsi="Times New Roman" w:cs="Times New Roman"/>
                <w:lang w:eastAsia="ru-RU"/>
              </w:rPr>
              <w:lastRenderedPageBreak/>
              <w:t>государственных и муниципальных образовательных организациях</w:t>
            </w:r>
          </w:p>
        </w:tc>
      </w:tr>
      <w:tr w:rsidR="002A4C08" w:rsidRPr="00016965" w:rsidTr="00916687">
        <w:tc>
          <w:tcPr>
            <w:tcW w:w="3936" w:type="dxa"/>
            <w:vMerge w:val="restart"/>
          </w:tcPr>
          <w:p w:rsidR="002A4C08" w:rsidRPr="00016965" w:rsidRDefault="002A4C08">
            <w:pPr>
              <w:jc w:val="both"/>
              <w:rPr>
                <w:rFonts w:ascii="Times New Roman" w:hAnsi="Times New Roman" w:cs="Times New Roman"/>
              </w:rPr>
            </w:pPr>
            <w:r w:rsidRPr="00016965">
              <w:rPr>
                <w:rFonts w:ascii="Times New Roman" w:hAnsi="Times New Roman" w:cs="Times New Roman"/>
                <w:b/>
              </w:rPr>
              <w:lastRenderedPageBreak/>
              <w:t>Мероприятие</w:t>
            </w:r>
            <w:r w:rsidRPr="00016965">
              <w:rPr>
                <w:rFonts w:ascii="Times New Roman" w:hAnsi="Times New Roman" w:cs="Times New Roman"/>
              </w:rPr>
              <w:t xml:space="preserve"> (</w:t>
            </w:r>
            <w:r w:rsidRPr="00016965">
              <w:rPr>
                <w:rFonts w:ascii="Times New Roman" w:hAnsi="Times New Roman" w:cs="Times New Roman"/>
                <w:b/>
              </w:rPr>
              <w:t>результат) № 8</w:t>
            </w:r>
          </w:p>
          <w:p w:rsidR="002A4C08" w:rsidRPr="00016965" w:rsidRDefault="002A4C08">
            <w:pPr>
              <w:jc w:val="both"/>
              <w:rPr>
                <w:rFonts w:ascii="Times New Roman" w:hAnsi="Times New Roman" w:cs="Times New Roman"/>
              </w:rPr>
            </w:pPr>
            <w:r w:rsidRPr="00016965">
              <w:rPr>
                <w:rFonts w:ascii="Times New Roman" w:hAnsi="Times New Roman" w:cs="Times New Roman"/>
              </w:rPr>
              <w:t xml:space="preserve"> «Обеспечение прав граждан на получение дополнительного образования, в том числе в рамках социального заказа»</w:t>
            </w: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tc>
        <w:tc>
          <w:tcPr>
            <w:tcW w:w="4854"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tc>
      </w:tr>
      <w:tr w:rsidR="002A4C08" w:rsidRPr="00016965" w:rsidTr="00916687">
        <w:tc>
          <w:tcPr>
            <w:tcW w:w="3936" w:type="dxa"/>
            <w:vMerge/>
          </w:tcPr>
          <w:p w:rsidR="002A4C08" w:rsidRPr="00016965" w:rsidRDefault="002A4C08">
            <w:pPr>
              <w:jc w:val="both"/>
              <w:rPr>
                <w:rFonts w:ascii="Times New Roman" w:hAnsi="Times New Roman" w:cs="Times New Roman"/>
                <w:b/>
              </w:rPr>
            </w:pP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Среднемесячная номинальная начисленная заработная плата педагогов муниципальных учреждений дополнительного образования</w:t>
            </w:r>
          </w:p>
        </w:tc>
        <w:tc>
          <w:tcPr>
            <w:tcW w:w="4854" w:type="dxa"/>
          </w:tcPr>
          <w:p w:rsidR="002B2050" w:rsidRPr="00016965" w:rsidRDefault="002B2050" w:rsidP="002B2050">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Пудо</w:t>
            </w:r>
            <w:proofErr w:type="spellEnd"/>
            <w:r w:rsidRPr="00016965">
              <w:rPr>
                <w:rFonts w:ascii="Times New Roman" w:eastAsia="Times New Roman" w:hAnsi="Times New Roman" w:cs="Times New Roman"/>
                <w:lang w:eastAsia="ru-RU"/>
              </w:rPr>
              <w:t>=Ф_(</w:t>
            </w:r>
            <w:proofErr w:type="spellStart"/>
            <w:r w:rsidRPr="00016965">
              <w:rPr>
                <w:rFonts w:ascii="Times New Roman" w:eastAsia="Times New Roman" w:hAnsi="Times New Roman" w:cs="Times New Roman"/>
                <w:lang w:eastAsia="ru-RU"/>
              </w:rPr>
              <w:t>нач.зп</w:t>
            </w:r>
            <w:proofErr w:type="spellEnd"/>
            <w:r w:rsidRPr="00016965">
              <w:rPr>
                <w:rFonts w:ascii="Times New Roman" w:eastAsia="Times New Roman" w:hAnsi="Times New Roman" w:cs="Times New Roman"/>
                <w:lang w:eastAsia="ru-RU"/>
              </w:rPr>
              <w:t>.) /Ч_(</w:t>
            </w:r>
            <w:proofErr w:type="spellStart"/>
            <w:r w:rsidRPr="00016965">
              <w:rPr>
                <w:rFonts w:ascii="Times New Roman" w:eastAsia="Times New Roman" w:hAnsi="Times New Roman" w:cs="Times New Roman"/>
                <w:lang w:eastAsia="ru-RU"/>
              </w:rPr>
              <w:t>спис.сост</w:t>
            </w:r>
            <w:proofErr w:type="spellEnd"/>
            <w:r w:rsidRPr="00016965">
              <w:rPr>
                <w:rFonts w:ascii="Times New Roman" w:eastAsia="Times New Roman" w:hAnsi="Times New Roman" w:cs="Times New Roman"/>
                <w:lang w:eastAsia="ru-RU"/>
              </w:rPr>
              <w:t>.) /</w:t>
            </w:r>
            <w:r w:rsidRPr="00016965">
              <w:rPr>
                <w:rFonts w:ascii="Times New Roman" w:eastAsia="Times New Roman" w:hAnsi="Times New Roman" w:cs="Times New Roman"/>
                <w:lang w:val="en-US" w:eastAsia="ru-RU"/>
              </w:rPr>
              <w:t>n</w:t>
            </w:r>
            <w:r w:rsidRPr="00016965">
              <w:rPr>
                <w:rFonts w:ascii="Times New Roman" w:eastAsia="Times New Roman" w:hAnsi="Times New Roman" w:cs="Times New Roman"/>
                <w:lang w:eastAsia="ru-RU"/>
              </w:rPr>
              <w:t>,</w:t>
            </w:r>
          </w:p>
          <w:p w:rsidR="002B2050" w:rsidRPr="00016965" w:rsidRDefault="002B2050" w:rsidP="002B2050">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2B2050" w:rsidRPr="00016965" w:rsidRDefault="002B2050" w:rsidP="002B2050">
            <w:pPr>
              <w:jc w:val="both"/>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Пудо</w:t>
            </w:r>
            <w:proofErr w:type="spellEnd"/>
            <w:r w:rsidRPr="00016965">
              <w:rPr>
                <w:rFonts w:ascii="Times New Roman" w:eastAsia="Times New Roman" w:hAnsi="Times New Roman" w:cs="Times New Roman"/>
                <w:lang w:eastAsia="ru-RU"/>
              </w:rPr>
              <w:t xml:space="preserve"> - Среднемесячная номинальная начисленная заработная плата педагогов муниципальных учреждений дополнительного образования;</w:t>
            </w:r>
          </w:p>
          <w:p w:rsidR="002B2050" w:rsidRPr="00016965" w:rsidRDefault="002B2050" w:rsidP="002B2050">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Ф_(</w:t>
            </w:r>
            <w:proofErr w:type="spellStart"/>
            <w:r w:rsidRPr="00016965">
              <w:rPr>
                <w:rFonts w:ascii="Times New Roman" w:eastAsia="Times New Roman" w:hAnsi="Times New Roman" w:cs="Times New Roman"/>
                <w:lang w:eastAsia="ru-RU"/>
              </w:rPr>
              <w:t>нач.зп</w:t>
            </w:r>
            <w:proofErr w:type="spellEnd"/>
            <w:proofErr w:type="gramStart"/>
            <w:r w:rsidRPr="00016965">
              <w:rPr>
                <w:rFonts w:ascii="Times New Roman" w:eastAsia="Times New Roman" w:hAnsi="Times New Roman" w:cs="Times New Roman"/>
                <w:lang w:eastAsia="ru-RU"/>
              </w:rPr>
              <w:t>.)-</w:t>
            </w:r>
            <w:proofErr w:type="gramEnd"/>
            <w:r w:rsidRPr="00016965">
              <w:rPr>
                <w:rFonts w:ascii="Times New Roman" w:eastAsia="Times New Roman" w:hAnsi="Times New Roman" w:cs="Times New Roman"/>
                <w:lang w:eastAsia="ru-RU"/>
              </w:rPr>
              <w:t xml:space="preserve"> фонд начисленной заработной платы работников списочного состава (без внешних совместителей) за отчетный период;</w:t>
            </w:r>
          </w:p>
          <w:p w:rsidR="002A4C08" w:rsidRPr="00016965" w:rsidRDefault="002B2050" w:rsidP="002B2050">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Ч_(</w:t>
            </w:r>
            <w:proofErr w:type="spellStart"/>
            <w:proofErr w:type="gramStart"/>
            <w:r w:rsidRPr="00016965">
              <w:rPr>
                <w:rFonts w:ascii="Times New Roman" w:eastAsia="Times New Roman" w:hAnsi="Times New Roman" w:cs="Times New Roman"/>
                <w:lang w:eastAsia="ru-RU"/>
              </w:rPr>
              <w:t>спис.сост</w:t>
            </w:r>
            <w:proofErr w:type="spellEnd"/>
            <w:r w:rsidRPr="00016965">
              <w:rPr>
                <w:rFonts w:ascii="Times New Roman" w:eastAsia="Times New Roman" w:hAnsi="Times New Roman" w:cs="Times New Roman"/>
                <w:lang w:eastAsia="ru-RU"/>
              </w:rPr>
              <w:t>.)-</w:t>
            </w:r>
            <w:proofErr w:type="gramEnd"/>
            <w:r w:rsidRPr="00016965">
              <w:rPr>
                <w:rFonts w:ascii="Times New Roman" w:eastAsia="Times New Roman" w:hAnsi="Times New Roman" w:cs="Times New Roman"/>
                <w:lang w:eastAsia="ru-RU"/>
              </w:rPr>
              <w:t xml:space="preserve"> средняя численность работников списочного состава (без внешних совместителей) за отчетный период</w:t>
            </w:r>
          </w:p>
          <w:p w:rsidR="002B2050" w:rsidRPr="00016965" w:rsidRDefault="002B2050" w:rsidP="002B2050">
            <w:pPr>
              <w:jc w:val="both"/>
              <w:rPr>
                <w:rFonts w:ascii="Times New Roman" w:hAnsi="Times New Roman" w:cs="Times New Roman"/>
              </w:rPr>
            </w:pPr>
            <w:r w:rsidRPr="00016965">
              <w:rPr>
                <w:rFonts w:ascii="Times New Roman" w:eastAsia="Times New Roman" w:hAnsi="Times New Roman" w:cs="Times New Roman"/>
                <w:lang w:val="en-US" w:eastAsia="ru-RU"/>
              </w:rPr>
              <w:t>n</w:t>
            </w:r>
            <w:r w:rsidRPr="00016965">
              <w:rPr>
                <w:rFonts w:ascii="Times New Roman" w:eastAsia="Times New Roman" w:hAnsi="Times New Roman" w:cs="Times New Roman"/>
                <w:lang w:eastAsia="ru-RU"/>
              </w:rPr>
              <w:t xml:space="preserve"> – количество месяцев</w:t>
            </w:r>
          </w:p>
        </w:tc>
      </w:tr>
      <w:tr w:rsidR="002A4C08" w:rsidRPr="00016965" w:rsidTr="00916687">
        <w:tc>
          <w:tcPr>
            <w:tcW w:w="3936" w:type="dxa"/>
            <w:vMerge w:val="restart"/>
          </w:tcPr>
          <w:p w:rsidR="002A4C08" w:rsidRPr="00016965" w:rsidRDefault="002A4C08" w:rsidP="000D6E32">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lastRenderedPageBreak/>
              <w:t>Мероприятие (результат) № 9</w:t>
            </w:r>
          </w:p>
          <w:p w:rsidR="002A4C08" w:rsidRPr="00016965" w:rsidRDefault="002A4C08" w:rsidP="000D6E32">
            <w:pPr>
              <w:jc w:val="both"/>
              <w:rPr>
                <w:rFonts w:ascii="Times New Roman" w:hAnsi="Times New Roman" w:cs="Times New Roman"/>
                <w:b/>
              </w:rPr>
            </w:pPr>
            <w:r w:rsidRPr="00016965">
              <w:rPr>
                <w:rFonts w:ascii="Times New Roman" w:eastAsia="Times New Roman" w:hAnsi="Times New Roman" w:cs="Times New Roman"/>
                <w:spacing w:val="-6"/>
                <w:lang w:eastAsia="zh-CN"/>
              </w:rPr>
              <w:t>«Обеспечение персонифицированного финансирования дополнительного образования детей в рамках социального заказа»</w:t>
            </w:r>
          </w:p>
          <w:p w:rsidR="002A4C08" w:rsidRPr="00016965" w:rsidRDefault="002A4C08">
            <w:pPr>
              <w:jc w:val="both"/>
              <w:rPr>
                <w:rFonts w:ascii="Times New Roman" w:hAnsi="Times New Roman" w:cs="Times New Roman"/>
                <w:b/>
              </w:rPr>
            </w:pPr>
          </w:p>
          <w:p w:rsidR="002A4C08" w:rsidRPr="00016965" w:rsidRDefault="002A4C08" w:rsidP="003A35DE">
            <w:pPr>
              <w:jc w:val="both"/>
              <w:rPr>
                <w:rFonts w:ascii="Times New Roman" w:hAnsi="Times New Roman" w:cs="Times New Roman"/>
                <w:b/>
              </w:rPr>
            </w:pP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tc>
        <w:tc>
          <w:tcPr>
            <w:tcW w:w="4854" w:type="dxa"/>
          </w:tcPr>
          <w:p w:rsidR="00CE1561" w:rsidRPr="00016965" w:rsidRDefault="00CE1561" w:rsidP="00CE1561">
            <w:pPr>
              <w:tabs>
                <w:tab w:val="center" w:pos="5315"/>
              </w:tabs>
              <w:ind w:firstLine="540"/>
              <w:rPr>
                <w:rFonts w:ascii="Times New Roman" w:eastAsia="Times New Roman" w:hAnsi="Times New Roman" w:cs="Times New Roman"/>
                <w:sz w:val="24"/>
                <w:szCs w:val="24"/>
                <w:lang w:eastAsia="ru-RU"/>
              </w:rPr>
            </w:pPr>
            <w:proofErr w:type="spellStart"/>
            <w:r w:rsidRPr="00016965">
              <w:rPr>
                <w:rFonts w:ascii="Times New Roman" w:eastAsia="Times New Roman" w:hAnsi="Times New Roman" w:cs="Times New Roman"/>
                <w:sz w:val="24"/>
                <w:szCs w:val="24"/>
                <w:lang w:eastAsia="ru-RU"/>
              </w:rPr>
              <w:t>С</w:t>
            </w:r>
            <w:r w:rsidRPr="00016965">
              <w:rPr>
                <w:rFonts w:ascii="Times New Roman" w:eastAsia="Times New Roman" w:hAnsi="Times New Roman" w:cs="Times New Roman"/>
                <w:sz w:val="24"/>
                <w:szCs w:val="24"/>
                <w:vertAlign w:val="subscript"/>
                <w:lang w:eastAsia="ru-RU"/>
              </w:rPr>
              <w:t>соц</w:t>
            </w:r>
            <w:proofErr w:type="spellEnd"/>
            <w:r w:rsidRPr="00016965">
              <w:rPr>
                <w:rFonts w:ascii="Times New Roman" w:eastAsia="Times New Roman" w:hAnsi="Times New Roman" w:cs="Times New Roman"/>
                <w:sz w:val="24"/>
                <w:szCs w:val="24"/>
                <w:vertAlign w:val="subscript"/>
                <w:lang w:eastAsia="ru-RU"/>
              </w:rPr>
              <w:t xml:space="preserve"> заказ</w:t>
            </w:r>
            <w:r w:rsidRPr="00016965">
              <w:rPr>
                <w:rFonts w:ascii="Times New Roman" w:eastAsia="Times New Roman" w:hAnsi="Times New Roman" w:cs="Times New Roman"/>
                <w:sz w:val="24"/>
                <w:szCs w:val="24"/>
                <w:lang w:eastAsia="ru-RU"/>
              </w:rPr>
              <w:t>= (</w:t>
            </w:r>
            <w:proofErr w:type="spellStart"/>
            <w:r w:rsidRPr="00016965">
              <w:rPr>
                <w:rFonts w:ascii="Times New Roman" w:eastAsia="Times New Roman" w:hAnsi="Times New Roman" w:cs="Times New Roman"/>
                <w:sz w:val="24"/>
                <w:szCs w:val="24"/>
                <w:lang w:eastAsia="ru-RU"/>
              </w:rPr>
              <w:t>Ч</w:t>
            </w:r>
            <w:r w:rsidRPr="00016965">
              <w:rPr>
                <w:rFonts w:ascii="Times New Roman" w:eastAsia="Times New Roman" w:hAnsi="Times New Roman" w:cs="Times New Roman"/>
                <w:sz w:val="24"/>
                <w:szCs w:val="24"/>
                <w:vertAlign w:val="subscript"/>
                <w:lang w:eastAsia="ru-RU"/>
              </w:rPr>
              <w:t>спдо</w:t>
            </w:r>
            <w:proofErr w:type="spellEnd"/>
            <w:r w:rsidRPr="00016965">
              <w:rPr>
                <w:rFonts w:ascii="Times New Roman" w:eastAsia="Times New Roman" w:hAnsi="Times New Roman" w:cs="Times New Roman"/>
                <w:sz w:val="24"/>
                <w:szCs w:val="24"/>
                <w:lang w:eastAsia="ru-RU"/>
              </w:rPr>
              <w:t xml:space="preserve"> / Ч</w:t>
            </w:r>
            <w:r w:rsidRPr="00016965">
              <w:rPr>
                <w:rFonts w:ascii="Times New Roman" w:eastAsia="Times New Roman" w:hAnsi="Times New Roman" w:cs="Times New Roman"/>
                <w:sz w:val="24"/>
                <w:szCs w:val="24"/>
                <w:vertAlign w:val="subscript"/>
                <w:lang w:eastAsia="ru-RU"/>
              </w:rPr>
              <w:t>обуч5-18</w:t>
            </w:r>
            <w:r w:rsidRPr="00016965">
              <w:rPr>
                <w:rFonts w:ascii="Times New Roman" w:eastAsia="Times New Roman" w:hAnsi="Times New Roman" w:cs="Times New Roman"/>
                <w:sz w:val="24"/>
                <w:szCs w:val="24"/>
                <w:lang w:eastAsia="ru-RU"/>
              </w:rPr>
              <w:t xml:space="preserve">) *100%, </w:t>
            </w:r>
          </w:p>
          <w:p w:rsidR="00CE1561" w:rsidRPr="00016965" w:rsidRDefault="00CE1561" w:rsidP="00CE1561">
            <w:pPr>
              <w:tabs>
                <w:tab w:val="center" w:pos="5315"/>
              </w:tabs>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ru-RU"/>
              </w:rPr>
              <w:t>где:</w:t>
            </w:r>
          </w:p>
          <w:p w:rsidR="00CE1561" w:rsidRPr="00016965" w:rsidRDefault="00CE1561" w:rsidP="00CE1561">
            <w:pPr>
              <w:jc w:val="both"/>
              <w:rPr>
                <w:rFonts w:ascii="Times New Roman" w:eastAsia="Times New Roman" w:hAnsi="Times New Roman" w:cs="Times New Roman"/>
                <w:sz w:val="24"/>
                <w:szCs w:val="24"/>
                <w:lang w:eastAsia="ru-RU"/>
              </w:rPr>
            </w:pPr>
            <w:proofErr w:type="spellStart"/>
            <w:r w:rsidRPr="00016965">
              <w:rPr>
                <w:rFonts w:ascii="Times New Roman" w:eastAsia="Times New Roman" w:hAnsi="Times New Roman" w:cs="Times New Roman"/>
                <w:sz w:val="24"/>
                <w:szCs w:val="24"/>
                <w:lang w:eastAsia="ru-RU"/>
              </w:rPr>
              <w:t>С</w:t>
            </w:r>
            <w:r w:rsidRPr="00016965">
              <w:rPr>
                <w:rFonts w:ascii="Times New Roman" w:eastAsia="Times New Roman" w:hAnsi="Times New Roman" w:cs="Times New Roman"/>
                <w:sz w:val="24"/>
                <w:szCs w:val="24"/>
                <w:vertAlign w:val="subscript"/>
                <w:lang w:eastAsia="ru-RU"/>
              </w:rPr>
              <w:t>соц</w:t>
            </w:r>
            <w:proofErr w:type="spellEnd"/>
            <w:r w:rsidRPr="00016965">
              <w:rPr>
                <w:rFonts w:ascii="Times New Roman" w:eastAsia="Times New Roman" w:hAnsi="Times New Roman" w:cs="Times New Roman"/>
                <w:sz w:val="24"/>
                <w:szCs w:val="24"/>
                <w:vertAlign w:val="subscript"/>
                <w:lang w:eastAsia="ru-RU"/>
              </w:rPr>
              <w:t xml:space="preserve"> заказ - </w:t>
            </w:r>
            <w:r w:rsidRPr="00016965">
              <w:rPr>
                <w:rFonts w:ascii="Times New Roman" w:hAnsi="Times New Roman" w:cs="Times New Roman"/>
              </w:rPr>
              <w:t>доля детей в возрасте от 5 до 18 лет, получающих дополнительное образование с использованием социального сертификата дополнительного образования</w:t>
            </w:r>
            <w:r w:rsidR="00DB1C61" w:rsidRPr="00016965">
              <w:rPr>
                <w:rFonts w:ascii="Times New Roman" w:hAnsi="Times New Roman" w:cs="Times New Roman"/>
              </w:rPr>
              <w:t>;</w:t>
            </w:r>
          </w:p>
          <w:p w:rsidR="00CE1561" w:rsidRPr="00016965" w:rsidRDefault="00CE1561" w:rsidP="00CE1561">
            <w:pPr>
              <w:rPr>
                <w:rFonts w:ascii="Times New Roman" w:eastAsia="Times New Roman" w:hAnsi="Times New Roman" w:cs="Times New Roman"/>
                <w:sz w:val="24"/>
                <w:szCs w:val="24"/>
                <w:lang w:eastAsia="ru-RU"/>
              </w:rPr>
            </w:pPr>
            <w:proofErr w:type="spellStart"/>
            <w:r w:rsidRPr="00016965">
              <w:rPr>
                <w:rFonts w:ascii="Times New Roman" w:eastAsia="Times New Roman" w:hAnsi="Times New Roman" w:cs="Times New Roman"/>
                <w:sz w:val="24"/>
                <w:szCs w:val="24"/>
                <w:lang w:eastAsia="ru-RU"/>
              </w:rPr>
              <w:t>Ч</w:t>
            </w:r>
            <w:r w:rsidRPr="00016965">
              <w:rPr>
                <w:rFonts w:ascii="Times New Roman" w:eastAsia="Times New Roman" w:hAnsi="Times New Roman" w:cs="Times New Roman"/>
                <w:sz w:val="24"/>
                <w:szCs w:val="24"/>
                <w:vertAlign w:val="subscript"/>
                <w:lang w:eastAsia="ru-RU"/>
              </w:rPr>
              <w:t>спдо</w:t>
            </w:r>
            <w:proofErr w:type="spellEnd"/>
            <w:r w:rsidRPr="00016965">
              <w:rPr>
                <w:rFonts w:ascii="Times New Roman" w:eastAsia="Times New Roman" w:hAnsi="Times New Roman" w:cs="Times New Roman"/>
                <w:sz w:val="24"/>
                <w:szCs w:val="24"/>
                <w:lang w:eastAsia="ru-RU"/>
              </w:rPr>
              <w:t xml:space="preserve"> – численность детей в возрасте от 5 до 18 лет, использующих для получения дополнительного образования социального сертификата;</w:t>
            </w:r>
          </w:p>
          <w:p w:rsidR="002A4C08" w:rsidRPr="00016965" w:rsidRDefault="00CE1561" w:rsidP="00CE1561">
            <w:pPr>
              <w:jc w:val="both"/>
              <w:rPr>
                <w:rFonts w:ascii="Times New Roman" w:hAnsi="Times New Roman" w:cs="Times New Roman"/>
              </w:rPr>
            </w:pPr>
            <w:r w:rsidRPr="00016965">
              <w:rPr>
                <w:rFonts w:ascii="Times New Roman" w:eastAsia="Times New Roman" w:hAnsi="Times New Roman" w:cs="Times New Roman"/>
                <w:sz w:val="24"/>
                <w:szCs w:val="24"/>
                <w:lang w:eastAsia="ru-RU"/>
              </w:rPr>
              <w:t>Ч</w:t>
            </w:r>
            <w:r w:rsidRPr="00016965">
              <w:rPr>
                <w:rFonts w:ascii="Times New Roman" w:eastAsia="Times New Roman" w:hAnsi="Times New Roman" w:cs="Times New Roman"/>
                <w:sz w:val="24"/>
                <w:szCs w:val="24"/>
                <w:vertAlign w:val="subscript"/>
                <w:lang w:eastAsia="ru-RU"/>
              </w:rPr>
              <w:t>обуч5-18</w:t>
            </w:r>
            <w:r w:rsidRPr="00016965">
              <w:rPr>
                <w:rFonts w:ascii="Times New Roman" w:eastAsia="Times New Roman" w:hAnsi="Times New Roman" w:cs="Times New Roman"/>
                <w:sz w:val="24"/>
                <w:szCs w:val="24"/>
                <w:lang w:eastAsia="ru-RU"/>
              </w:rPr>
              <w:t xml:space="preserve"> – общая численность детей в возрасте от 5 до 18 лет получающих дополнительное образование по программам, финансовое обеспечение которых осуществляется за счёт бюджетных средств (по объектный мониторинг).</w:t>
            </w:r>
          </w:p>
        </w:tc>
      </w:tr>
      <w:tr w:rsidR="002A4C08" w:rsidRPr="00016965" w:rsidTr="00916687">
        <w:tc>
          <w:tcPr>
            <w:tcW w:w="3936" w:type="dxa"/>
            <w:vMerge/>
          </w:tcPr>
          <w:p w:rsidR="002A4C08" w:rsidRPr="00016965" w:rsidRDefault="002A4C08">
            <w:pPr>
              <w:jc w:val="both"/>
              <w:rPr>
                <w:rFonts w:ascii="Times New Roman" w:hAnsi="Times New Roman" w:cs="Times New Roman"/>
              </w:rPr>
            </w:pP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Доля детей в возрасте от 5 до 18 лет, использующих социальные сертификаты дополнительного образования в рамках социального заказа</w:t>
            </w:r>
          </w:p>
        </w:tc>
        <w:tc>
          <w:tcPr>
            <w:tcW w:w="4854" w:type="dxa"/>
          </w:tcPr>
          <w:p w:rsidR="002A4C08" w:rsidRPr="00016965" w:rsidRDefault="002A4C08">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Характеризует степень внедрения механизма социального заказа в рамках социального сертификата и доступность дополнительного образования.</w:t>
            </w:r>
          </w:p>
          <w:p w:rsidR="002A4C08" w:rsidRPr="00016965" w:rsidRDefault="002A4C08">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Определяется отношением числа детей в возрасте от 5 до 18 лет,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 к общей численности детей в возрасте от 5 до 18 лет, проживающих на территории Анжеро-Судженского городского округа.</w:t>
            </w:r>
          </w:p>
          <w:p w:rsidR="002A4C08" w:rsidRPr="00016965" w:rsidRDefault="002A4C08">
            <w:pPr>
              <w:ind w:firstLine="540"/>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t>С</w:t>
            </w:r>
            <w:r w:rsidRPr="00016965">
              <w:rPr>
                <w:rFonts w:ascii="Times New Roman" w:eastAsia="Times New Roman" w:hAnsi="Times New Roman" w:cs="Times New Roman"/>
                <w:vertAlign w:val="subscript"/>
                <w:lang w:eastAsia="ru-RU"/>
              </w:rPr>
              <w:t>пфосз</w:t>
            </w:r>
            <w:proofErr w:type="spellEnd"/>
            <w:r w:rsidRPr="00016965">
              <w:rPr>
                <w:rFonts w:ascii="Times New Roman" w:eastAsia="Times New Roman" w:hAnsi="Times New Roman" w:cs="Times New Roman"/>
                <w:lang w:eastAsia="ru-RU"/>
              </w:rPr>
              <w:t>= (</w:t>
            </w:r>
            <w:proofErr w:type="spellStart"/>
            <w:r w:rsidRPr="00016965">
              <w:rPr>
                <w:rFonts w:ascii="Times New Roman" w:eastAsia="Times New Roman" w:hAnsi="Times New Roman" w:cs="Times New Roman"/>
                <w:lang w:eastAsia="ru-RU"/>
              </w:rPr>
              <w:t>Ч</w:t>
            </w:r>
            <w:r w:rsidRPr="00016965">
              <w:rPr>
                <w:rFonts w:ascii="Times New Roman" w:eastAsia="Times New Roman" w:hAnsi="Times New Roman" w:cs="Times New Roman"/>
                <w:vertAlign w:val="subscript"/>
                <w:lang w:eastAsia="ru-RU"/>
              </w:rPr>
              <w:t>дспф</w:t>
            </w:r>
            <w:proofErr w:type="spellEnd"/>
            <w:r w:rsidRPr="00016965">
              <w:rPr>
                <w:rFonts w:ascii="Times New Roman" w:eastAsia="Times New Roman" w:hAnsi="Times New Roman" w:cs="Times New Roman"/>
                <w:lang w:eastAsia="ru-RU"/>
              </w:rPr>
              <w:t xml:space="preserve"> / Ч</w:t>
            </w:r>
            <w:r w:rsidRPr="00016965">
              <w:rPr>
                <w:rFonts w:ascii="Times New Roman" w:eastAsia="Times New Roman" w:hAnsi="Times New Roman" w:cs="Times New Roman"/>
                <w:vertAlign w:val="subscript"/>
                <w:lang w:eastAsia="ru-RU"/>
              </w:rPr>
              <w:t>5-18</w:t>
            </w:r>
            <w:r w:rsidRPr="00016965">
              <w:rPr>
                <w:rFonts w:ascii="Times New Roman" w:eastAsia="Times New Roman" w:hAnsi="Times New Roman" w:cs="Times New Roman"/>
                <w:lang w:eastAsia="ru-RU"/>
              </w:rPr>
              <w:t xml:space="preserve">) *100%, </w:t>
            </w:r>
          </w:p>
          <w:p w:rsidR="002A4C08" w:rsidRPr="00016965" w:rsidRDefault="002A4C08">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DB1C61" w:rsidRPr="00016965" w:rsidRDefault="00DB1C61" w:rsidP="00DB1C61">
            <w:pPr>
              <w:jc w:val="both"/>
              <w:rPr>
                <w:rFonts w:ascii="Times New Roman" w:eastAsia="Times New Roman" w:hAnsi="Times New Roman" w:cs="Times New Roman"/>
                <w:sz w:val="24"/>
                <w:szCs w:val="24"/>
                <w:lang w:eastAsia="ru-RU"/>
              </w:rPr>
            </w:pPr>
            <w:proofErr w:type="spellStart"/>
            <w:r w:rsidRPr="00016965">
              <w:rPr>
                <w:rFonts w:ascii="Times New Roman" w:eastAsia="Times New Roman" w:hAnsi="Times New Roman" w:cs="Times New Roman"/>
                <w:sz w:val="24"/>
                <w:szCs w:val="24"/>
                <w:lang w:eastAsia="ru-RU"/>
              </w:rPr>
              <w:t>С</w:t>
            </w:r>
            <w:r w:rsidRPr="00016965">
              <w:rPr>
                <w:rFonts w:ascii="Times New Roman" w:eastAsia="Times New Roman" w:hAnsi="Times New Roman" w:cs="Times New Roman"/>
                <w:sz w:val="24"/>
                <w:szCs w:val="24"/>
                <w:vertAlign w:val="subscript"/>
                <w:lang w:eastAsia="ru-RU"/>
              </w:rPr>
              <w:t>соц</w:t>
            </w:r>
            <w:proofErr w:type="spellEnd"/>
            <w:r w:rsidRPr="00016965">
              <w:rPr>
                <w:rFonts w:ascii="Times New Roman" w:eastAsia="Times New Roman" w:hAnsi="Times New Roman" w:cs="Times New Roman"/>
                <w:sz w:val="24"/>
                <w:szCs w:val="24"/>
                <w:vertAlign w:val="subscript"/>
                <w:lang w:eastAsia="ru-RU"/>
              </w:rPr>
              <w:t xml:space="preserve"> заказ - </w:t>
            </w:r>
            <w:r w:rsidRPr="00016965">
              <w:rPr>
                <w:rFonts w:ascii="Times New Roman" w:hAnsi="Times New Roman" w:cs="Times New Roman"/>
              </w:rPr>
              <w:t>доля детей в возрасте от 5 до 18 лет, использующих социальные сертификаты дополнительного образования в рамках социального заказа;</w:t>
            </w:r>
          </w:p>
          <w:p w:rsidR="002A4C08" w:rsidRPr="00016965" w:rsidRDefault="002A4C08">
            <w:pPr>
              <w:rPr>
                <w:rFonts w:ascii="Times New Roman" w:eastAsia="Times New Roman" w:hAnsi="Times New Roman" w:cs="Times New Roman"/>
                <w:lang w:eastAsia="ru-RU"/>
              </w:rPr>
            </w:pPr>
            <w:proofErr w:type="spellStart"/>
            <w:r w:rsidRPr="00016965">
              <w:rPr>
                <w:rFonts w:ascii="Times New Roman" w:eastAsia="Times New Roman" w:hAnsi="Times New Roman" w:cs="Times New Roman"/>
                <w:lang w:eastAsia="ru-RU"/>
              </w:rPr>
              <w:lastRenderedPageBreak/>
              <w:t>Ч</w:t>
            </w:r>
            <w:r w:rsidRPr="00016965">
              <w:rPr>
                <w:rFonts w:ascii="Times New Roman" w:eastAsia="Times New Roman" w:hAnsi="Times New Roman" w:cs="Times New Roman"/>
                <w:vertAlign w:val="subscript"/>
                <w:lang w:eastAsia="ru-RU"/>
              </w:rPr>
              <w:t>дспф</w:t>
            </w:r>
            <w:proofErr w:type="spellEnd"/>
            <w:r w:rsidRPr="00016965">
              <w:rPr>
                <w:rFonts w:ascii="Times New Roman" w:eastAsia="Times New Roman" w:hAnsi="Times New Roman" w:cs="Times New Roman"/>
                <w:lang w:eastAsia="ru-RU"/>
              </w:rPr>
              <w:t xml:space="preserve"> – общая численность детей, использующих сертифик</w:t>
            </w:r>
            <w:r w:rsidR="00DB1C61" w:rsidRPr="00016965">
              <w:rPr>
                <w:rFonts w:ascii="Times New Roman" w:eastAsia="Times New Roman" w:hAnsi="Times New Roman" w:cs="Times New Roman"/>
                <w:lang w:eastAsia="ru-RU"/>
              </w:rPr>
              <w:t>аты дополнительного образования;</w:t>
            </w:r>
          </w:p>
          <w:p w:rsidR="002A4C08" w:rsidRPr="00016965" w:rsidRDefault="002A4C08">
            <w:pPr>
              <w:jc w:val="both"/>
              <w:rPr>
                <w:rFonts w:ascii="Times New Roman" w:hAnsi="Times New Roman" w:cs="Times New Roman"/>
              </w:rPr>
            </w:pPr>
            <w:r w:rsidRPr="00016965">
              <w:rPr>
                <w:rFonts w:ascii="Times New Roman" w:eastAsia="Times New Roman" w:hAnsi="Times New Roman" w:cs="Times New Roman"/>
                <w:lang w:eastAsia="ru-RU"/>
              </w:rPr>
              <w:t>Ч</w:t>
            </w:r>
            <w:r w:rsidRPr="00016965">
              <w:rPr>
                <w:rFonts w:ascii="Times New Roman" w:eastAsia="Times New Roman" w:hAnsi="Times New Roman" w:cs="Times New Roman"/>
                <w:vertAlign w:val="subscript"/>
                <w:lang w:eastAsia="ru-RU"/>
              </w:rPr>
              <w:t>5-18</w:t>
            </w:r>
            <w:r w:rsidRPr="00016965">
              <w:rPr>
                <w:rFonts w:ascii="Times New Roman" w:eastAsia="Times New Roman" w:hAnsi="Times New Roman" w:cs="Times New Roman"/>
                <w:lang w:eastAsia="ru-RU"/>
              </w:rPr>
              <w:t xml:space="preserve"> - численность детей в возрасте от 5 до 18 лет, проживающих на территории Анжеро-Судженского городского округа.</w:t>
            </w:r>
          </w:p>
        </w:tc>
      </w:tr>
      <w:tr w:rsidR="00CA22F9" w:rsidRPr="00016965">
        <w:tc>
          <w:tcPr>
            <w:tcW w:w="14560" w:type="dxa"/>
            <w:gridSpan w:val="3"/>
          </w:tcPr>
          <w:p w:rsidR="00CA22F9" w:rsidRPr="00016965" w:rsidRDefault="009E070B" w:rsidP="00290674">
            <w:pPr>
              <w:jc w:val="center"/>
              <w:rPr>
                <w:rFonts w:ascii="Times New Roman" w:hAnsi="Times New Roman" w:cs="Times New Roman"/>
                <w:b/>
              </w:rPr>
            </w:pPr>
            <w:r w:rsidRPr="00016965">
              <w:rPr>
                <w:rFonts w:ascii="Times New Roman" w:hAnsi="Times New Roman" w:cs="Times New Roman"/>
                <w:b/>
              </w:rPr>
              <w:lastRenderedPageBreak/>
              <w:t>2</w:t>
            </w:r>
            <w:r w:rsidR="00CD47A0" w:rsidRPr="00016965">
              <w:rPr>
                <w:rFonts w:ascii="Times New Roman" w:hAnsi="Times New Roman" w:cs="Times New Roman"/>
                <w:b/>
              </w:rPr>
              <w:t>.</w:t>
            </w:r>
            <w:r w:rsidR="00E51F2F" w:rsidRPr="00016965">
              <w:rPr>
                <w:rFonts w:ascii="Times New Roman" w:hAnsi="Times New Roman" w:cs="Times New Roman"/>
                <w:b/>
              </w:rPr>
              <w:t xml:space="preserve"> «Детский отдых и оздоровление, занятость»</w:t>
            </w:r>
          </w:p>
        </w:tc>
      </w:tr>
      <w:tr w:rsidR="002A4C08" w:rsidRPr="00016965" w:rsidTr="00916687">
        <w:tc>
          <w:tcPr>
            <w:tcW w:w="3936" w:type="dxa"/>
            <w:vMerge w:val="restart"/>
          </w:tcPr>
          <w:p w:rsidR="002A4C08" w:rsidRPr="00016965" w:rsidRDefault="002A4C08">
            <w:pPr>
              <w:jc w:val="both"/>
              <w:rPr>
                <w:rFonts w:ascii="Times New Roman" w:hAnsi="Times New Roman" w:cs="Times New Roman"/>
              </w:rPr>
            </w:pPr>
            <w:r w:rsidRPr="00016965">
              <w:rPr>
                <w:rFonts w:ascii="Times New Roman" w:hAnsi="Times New Roman" w:cs="Times New Roman"/>
                <w:b/>
              </w:rPr>
              <w:t xml:space="preserve">Мероприятие </w:t>
            </w:r>
            <w:r w:rsidRPr="00016965">
              <w:rPr>
                <w:rFonts w:ascii="Times New Roman" w:hAnsi="Times New Roman" w:cs="Times New Roman"/>
              </w:rPr>
              <w:t>(</w:t>
            </w:r>
            <w:r w:rsidRPr="00016965">
              <w:rPr>
                <w:rFonts w:ascii="Times New Roman" w:hAnsi="Times New Roman" w:cs="Times New Roman"/>
                <w:b/>
              </w:rPr>
              <w:t>результат) № 1</w:t>
            </w:r>
          </w:p>
          <w:p w:rsidR="002A4C08" w:rsidRPr="00016965" w:rsidRDefault="002A4C08">
            <w:pPr>
              <w:jc w:val="both"/>
              <w:rPr>
                <w:rFonts w:ascii="Times New Roman" w:hAnsi="Times New Roman" w:cs="Times New Roman"/>
              </w:rPr>
            </w:pPr>
            <w:r w:rsidRPr="00016965">
              <w:rPr>
                <w:rFonts w:ascii="Times New Roman" w:hAnsi="Times New Roman" w:cs="Times New Roman"/>
              </w:rPr>
              <w:t xml:space="preserve"> «Организация круглогодичного отдыха, оздоровления и занятости обучающихся»</w:t>
            </w:r>
          </w:p>
          <w:p w:rsidR="002A4C08" w:rsidRPr="00016965" w:rsidRDefault="002A4C08" w:rsidP="003A35DE">
            <w:pPr>
              <w:jc w:val="both"/>
              <w:rPr>
                <w:rFonts w:ascii="Times New Roman" w:hAnsi="Times New Roman" w:cs="Times New Roman"/>
              </w:rPr>
            </w:pPr>
            <w:r w:rsidRPr="00016965">
              <w:rPr>
                <w:rFonts w:ascii="Times New Roman" w:hAnsi="Times New Roman" w:cs="Times New Roman"/>
              </w:rPr>
              <w:t xml:space="preserve"> </w:t>
            </w: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Доля обучающихся, охваченных организованными формами отдыха и оздоровления</w:t>
            </w:r>
          </w:p>
        </w:tc>
        <w:tc>
          <w:tcPr>
            <w:tcW w:w="4854" w:type="dxa"/>
          </w:tcPr>
          <w:p w:rsidR="002A4C08" w:rsidRPr="00016965" w:rsidRDefault="007C486E">
            <w:pPr>
              <w:rPr>
                <w:rFonts w:ascii="Times New Roman" w:eastAsia="Times New Roman" w:hAnsi="Times New Roman" w:cs="Times New Roman"/>
                <w:lang w:eastAsia="ru-RU"/>
              </w:rPr>
            </w:pPr>
            <m:oMathPara>
              <m:oMath>
                <m:sSub>
                  <m:sSubPr>
                    <m:ctrlPr>
                      <w:rPr>
                        <w:rFonts w:ascii="Cambria Math" w:hAnsi="Cambria Math" w:cs="Times New Roman"/>
                        <w:i/>
                        <w:noProof/>
                      </w:rPr>
                    </m:ctrlPr>
                  </m:sSubPr>
                  <m:e>
                    <m:r>
                      <w:rPr>
                        <w:rFonts w:ascii="Cambria Math" w:eastAsia="Times New Roman" w:hAnsi="Cambria Math" w:cs="Times New Roman"/>
                        <w:lang w:eastAsia="ru-RU"/>
                      </w:rPr>
                      <m:t>ДО</m:t>
                    </m:r>
                  </m:e>
                  <m:sub/>
                </m:sSub>
                <m:r>
                  <w:rPr>
                    <w:rFonts w:ascii="Cambria Math" w:eastAsia="Times New Roman" w:hAnsi="Cambria Math" w:cs="Times New Roman"/>
                    <w:lang w:eastAsia="ru-RU"/>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о</m:t>
                        </m:r>
                      </m:sub>
                    </m:sSub>
                  </m:num>
                  <m:den>
                    <m:sSub>
                      <m:sSubPr>
                        <m:ctrlPr>
                          <w:rPr>
                            <w:rFonts w:ascii="Cambria Math" w:hAnsi="Cambria Math" w:cs="Times New Roman"/>
                            <w:i/>
                          </w:rPr>
                        </m:ctrlPr>
                      </m:sSubPr>
                      <m:e>
                        <m:r>
                          <w:rPr>
                            <w:rFonts w:ascii="Cambria Math" w:eastAsia="Times New Roman" w:hAnsi="Cambria Math" w:cs="Times New Roman"/>
                            <w:lang w:eastAsia="ru-RU"/>
                          </w:rPr>
                          <m:t>Ч</m:t>
                        </m:r>
                      </m:e>
                      <m:sub/>
                    </m:sSub>
                  </m:den>
                </m:f>
                <m:r>
                  <w:rPr>
                    <w:rFonts w:ascii="Cambria Math" w:hAnsi="Cambria Math" w:cs="Times New Roman"/>
                    <w:lang w:eastAsia="ru-RU"/>
                  </w:rPr>
                  <m:t>*100%</m:t>
                </m:r>
              </m:oMath>
            </m:oMathPara>
          </w:p>
          <w:p w:rsidR="002A4C08" w:rsidRPr="00016965" w:rsidRDefault="002A4C08" w:rsidP="002E0B0A">
            <w:pPr>
              <w:jc w:val="both"/>
              <w:rPr>
                <w:rFonts w:ascii="Times New Roman" w:hAnsi="Times New Roman" w:cs="Times New Roman"/>
                <w:lang w:eastAsia="ru-RU"/>
              </w:rPr>
            </w:pPr>
            <w:r w:rsidRPr="00016965">
              <w:rPr>
                <w:rFonts w:ascii="Times New Roman" w:eastAsia="Times New Roman" w:hAnsi="Times New Roman" w:cs="Times New Roman"/>
                <w:lang w:eastAsia="ru-RU"/>
              </w:rPr>
              <w:t xml:space="preserve">где </w:t>
            </w:r>
            <w:r w:rsidRPr="00016965">
              <w:rPr>
                <w:rFonts w:ascii="Times New Roman" w:hAnsi="Times New Roman" w:cs="Times New Roman"/>
                <w:noProof/>
                <w:position w:val="-3"/>
                <w:lang w:eastAsia="ru-RU"/>
              </w:rPr>
              <w:drawing>
                <wp:inline distT="0" distB="0" distL="0" distR="0" wp14:anchorId="5E48C7A1" wp14:editId="291F5271">
                  <wp:extent cx="95250" cy="95250"/>
                  <wp:effectExtent l="0" t="0" r="0" b="0"/>
                  <wp:docPr id="26" name="Изображение1"/>
                  <wp:cNvGraphicFramePr/>
                  <a:graphic xmlns:a="http://schemas.openxmlformats.org/drawingml/2006/main">
                    <a:graphicData uri="http://schemas.openxmlformats.org/drawingml/2006/picture">
                      <pic:pic xmlns:pic="http://schemas.openxmlformats.org/drawingml/2006/picture">
                        <pic:nvPicPr>
                          <pic:cNvPr id="26" name="Изображение1"/>
                          <pic:cNvPicPr>
                            <a:extLst>
                              <a:ext uri="sm">
                                <sm:smNativeData xmlns:sm="sm" xmlns:w="http://schemas.openxmlformats.org/wordprocessingml/2006/main" xmlns:w10="urn:schemas-microsoft-com:office:word" xmlns:v="urn:schemas-microsoft-com:vml" xmlns:o="urn:schemas-microsoft-com:office:office" xmlns="" val="SMDATA_16_GLWd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IAAAD///8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zAAIAB6AAAAAAAAABAAAAAAAAAAIAAAAAAAAAAAAAAAIAAAAAAAAAlgAAAJYAAAAAAAAAAAAAAAAAAAAoAAAACAAAAAEAAAABAAAA"/>
                              </a:ext>
                            </a:extLst>
                          </pic:cNvPicPr>
                        </pic:nvPicPr>
                        <pic:blipFill>
                          <a:blip r:embed="rId11">
                            <a:clrChange>
                              <a:clrFrom>
                                <a:srgbClr val="FFFFFF"/>
                              </a:clrFrom>
                              <a:clrTo>
                                <a:srgbClr val="FFFFFF">
                                  <a:alpha val="0"/>
                                </a:srgbClr>
                              </a:clrTo>
                            </a:clrChange>
                          </a:blip>
                          <a:stretch>
                            <a:fillRect/>
                          </a:stretch>
                        </pic:blipFill>
                        <pic:spPr>
                          <a:xfrm>
                            <a:off x="0" y="0"/>
                            <a:ext cx="95250" cy="95250"/>
                          </a:xfrm>
                          <a:prstGeom prst="rect">
                            <a:avLst/>
                          </a:prstGeom>
                          <a:noFill/>
                          <a:ln w="12700">
                            <a:noFill/>
                          </a:ln>
                        </pic:spPr>
                      </pic:pic>
                    </a:graphicData>
                  </a:graphic>
                </wp:inline>
              </w:drawing>
            </w:r>
            <m:oMath>
              <m:r>
                <w:rPr>
                  <w:rFonts w:ascii="Cambria Math" w:eastAsia="Times New Roman" w:hAnsi="Cambria Math" w:cs="Times New Roman"/>
                  <w:noProof/>
                  <w:lang w:eastAsia="ru-RU"/>
                </w:rPr>
                <m:t>ДО</m:t>
              </m:r>
            </m:oMath>
            <w:r w:rsidRPr="00016965">
              <w:rPr>
                <w:rFonts w:ascii="Times New Roman" w:eastAsia="Times New Roman" w:hAnsi="Times New Roman" w:cs="Times New Roman"/>
                <w:lang w:eastAsia="ru-RU"/>
              </w:rPr>
              <w:t xml:space="preserve">  -</w:t>
            </w:r>
            <w:r w:rsidRPr="00016965">
              <w:rPr>
                <w:rFonts w:ascii="Times New Roman" w:hAnsi="Times New Roman" w:cs="Times New Roman"/>
                <w:lang w:eastAsia="ru-RU"/>
              </w:rPr>
              <w:t xml:space="preserve"> доля обучающихся, охваченных организованными формами отдыха и оздоровления,</w:t>
            </w:r>
          </w:p>
          <w:p w:rsidR="002A4C08" w:rsidRPr="00016965" w:rsidRDefault="007C486E" w:rsidP="002E0B0A">
            <w:pPr>
              <w:jc w:val="both"/>
              <w:rPr>
                <w:rFonts w:ascii="Times New Roman" w:hAnsi="Times New Roman" w:cs="Times New Roman"/>
                <w:lang w:eastAsia="ru-RU"/>
              </w:rPr>
            </w:pPr>
            <m:oMath>
              <m:sSub>
                <m:sSubPr>
                  <m:ctrlPr>
                    <w:rPr>
                      <w:rFonts w:ascii="Cambria Math" w:hAnsi="Cambria Math" w:cs="Times New Roman"/>
                      <w:i/>
                      <w:noProof/>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о</m:t>
                  </m:r>
                </m:sub>
              </m:sSub>
            </m:oMath>
            <w:r w:rsidR="002A4C08" w:rsidRPr="00016965">
              <w:rPr>
                <w:rFonts w:ascii="Times New Roman" w:hAnsi="Times New Roman" w:cs="Times New Roman"/>
                <w:lang w:eastAsia="ru-RU"/>
              </w:rPr>
              <w:t xml:space="preserve"> - численность детей, направленных на отдых и оздоровление,</w:t>
            </w:r>
          </w:p>
          <w:p w:rsidR="002A4C08" w:rsidRPr="00016965" w:rsidRDefault="002A4C08" w:rsidP="002E0B0A">
            <w:pPr>
              <w:jc w:val="both"/>
              <w:rPr>
                <w:rFonts w:ascii="Times New Roman" w:hAnsi="Times New Roman" w:cs="Times New Roman"/>
              </w:rPr>
            </w:pPr>
            <w:r w:rsidRPr="00016965">
              <w:rPr>
                <w:rFonts w:ascii="Times New Roman" w:hAnsi="Times New Roman" w:cs="Times New Roman"/>
                <w:lang w:eastAsia="ru-RU"/>
              </w:rPr>
              <w:t>Ч - общая численность обучающихся</w:t>
            </w:r>
          </w:p>
        </w:tc>
      </w:tr>
      <w:tr w:rsidR="002A4C08" w:rsidRPr="00016965" w:rsidTr="00916687">
        <w:tc>
          <w:tcPr>
            <w:tcW w:w="3936" w:type="dxa"/>
            <w:vMerge/>
          </w:tcPr>
          <w:p w:rsidR="002A4C08" w:rsidRPr="00016965" w:rsidRDefault="002A4C08">
            <w:pPr>
              <w:jc w:val="both"/>
              <w:rPr>
                <w:rFonts w:ascii="Times New Roman" w:hAnsi="Times New Roman" w:cs="Times New Roman"/>
              </w:rPr>
            </w:pP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Количество обучающихся трудоустроенных в свободное от учёбы время в общеобразовательных организациях</w:t>
            </w:r>
          </w:p>
        </w:tc>
        <w:tc>
          <w:tcPr>
            <w:tcW w:w="4854"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Отчёт ОМ «О работе молодёжных трудовых отрядов и занятости несовершеннолетних по АСГО»</w:t>
            </w:r>
          </w:p>
          <w:p w:rsidR="002A4C08" w:rsidRPr="00016965" w:rsidRDefault="002A4C08">
            <w:pPr>
              <w:jc w:val="both"/>
              <w:rPr>
                <w:rFonts w:ascii="Times New Roman" w:hAnsi="Times New Roman" w:cs="Times New Roman"/>
              </w:rPr>
            </w:pPr>
            <w:r w:rsidRPr="00016965">
              <w:rPr>
                <w:rFonts w:ascii="Times New Roman" w:hAnsi="Times New Roman" w:cs="Times New Roman"/>
              </w:rPr>
              <w:t>Количество обучающихся трудоустроенных в свободное от учёбы время в общеобразовательных организациях</w:t>
            </w:r>
          </w:p>
        </w:tc>
      </w:tr>
      <w:tr w:rsidR="002A4C08" w:rsidRPr="00016965" w:rsidTr="00916687">
        <w:tc>
          <w:tcPr>
            <w:tcW w:w="3936" w:type="dxa"/>
            <w:vMerge w:val="restart"/>
          </w:tcPr>
          <w:p w:rsidR="002A4C08" w:rsidRPr="00016965" w:rsidRDefault="002A4C08" w:rsidP="000F4688">
            <w:pPr>
              <w:jc w:val="both"/>
              <w:rPr>
                <w:rFonts w:ascii="Times New Roman" w:hAnsi="Times New Roman" w:cs="Times New Roman"/>
                <w:b/>
              </w:rPr>
            </w:pPr>
            <w:r w:rsidRPr="00016965">
              <w:rPr>
                <w:rFonts w:ascii="Times New Roman" w:hAnsi="Times New Roman" w:cs="Times New Roman"/>
                <w:b/>
              </w:rPr>
              <w:t>Мероприятие (результат) №2</w:t>
            </w:r>
          </w:p>
          <w:p w:rsidR="002A4C08" w:rsidRPr="00016965" w:rsidRDefault="002A4C08" w:rsidP="000F4688">
            <w:pPr>
              <w:jc w:val="both"/>
              <w:rPr>
                <w:rFonts w:ascii="Times New Roman" w:hAnsi="Times New Roman" w:cs="Times New Roman"/>
              </w:rPr>
            </w:pPr>
            <w:r w:rsidRPr="00016965">
              <w:rPr>
                <w:rFonts w:ascii="Times New Roman" w:hAnsi="Times New Roman" w:cs="Times New Roman"/>
              </w:rPr>
              <w:t xml:space="preserve"> «Поддержка талантливых детей и молодёжи, обеспечение условий для их личностной самореализации и профессионального самоопределения, успешной социализации в обществе»</w:t>
            </w: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4854" w:type="dxa"/>
          </w:tcPr>
          <w:p w:rsidR="002E0B0A" w:rsidRPr="00016965" w:rsidRDefault="007C486E" w:rsidP="002E0B0A">
            <w:pPr>
              <w:rPr>
                <w:rFonts w:ascii="Times New Roman" w:eastAsia="Times New Roman" w:hAnsi="Times New Roman" w:cs="Times New Roman"/>
                <w:sz w:val="24"/>
                <w:szCs w:val="24"/>
                <w:lang w:eastAsia="ru-RU"/>
              </w:rPr>
            </w:pPr>
            <m:oMath>
              <m:sSup>
                <m:sSupPr>
                  <m:ctrlPr>
                    <w:rPr>
                      <w:rFonts w:ascii="Cambria Math" w:hAnsi="Cambria Math" w:cs="Times New Roman"/>
                      <w:i/>
                      <w:sz w:val="24"/>
                      <w:szCs w:val="24"/>
                    </w:rPr>
                  </m:ctrlPr>
                </m:sSupPr>
                <m:e>
                  <m:r>
                    <w:rPr>
                      <w:rFonts w:ascii="Cambria Math" w:eastAsia="Times New Roman" w:hAnsi="Cambria Math" w:cs="Times New Roman"/>
                      <w:sz w:val="24"/>
                      <w:szCs w:val="24"/>
                      <w:lang w:eastAsia="ru-RU"/>
                    </w:rPr>
                    <m:t>ДД</m:t>
                  </m:r>
                </m:e>
                <m:sup>
                  <m:r>
                    <w:rPr>
                      <w:rFonts w:ascii="Cambria Math" w:eastAsia="Times New Roman" w:hAnsi="Cambria Math" w:cs="Times New Roman"/>
                      <w:sz w:val="24"/>
                      <w:szCs w:val="24"/>
                      <w:lang w:eastAsia="ru-RU"/>
                    </w:rPr>
                    <m:t>О</m:t>
                  </m:r>
                </m:sup>
              </m:sSup>
              <m:r>
                <w:rPr>
                  <w:rFonts w:ascii="Cambria Math" w:eastAsia="Times New Roman" w:hAnsi="Cambria Math" w:cs="Times New Roman"/>
                  <w:sz w:val="24"/>
                  <w:szCs w:val="24"/>
                  <w:lang w:eastAsia="ru-RU"/>
                </w:rPr>
                <m:t>=</m:t>
              </m:r>
              <m:f>
                <m:fPr>
                  <m:ctrlPr>
                    <w:rPr>
                      <w:rFonts w:ascii="Cambria Math" w:hAnsi="Cambria Math" w:cs="Times New Roman"/>
                      <w:i/>
                      <w:sz w:val="24"/>
                      <w:szCs w:val="24"/>
                    </w:rPr>
                  </m:ctrlPr>
                </m:fPr>
                <m:num>
                  <m:r>
                    <w:rPr>
                      <w:rFonts w:ascii="Cambria Math" w:eastAsia="Times New Roman" w:hAnsi="Cambria Math" w:cs="Times New Roman"/>
                      <w:sz w:val="24"/>
                      <w:szCs w:val="24"/>
                      <w:lang w:eastAsia="ru-RU"/>
                    </w:rPr>
                    <m:t>ЧО</m:t>
                  </m:r>
                </m:num>
                <m:den>
                  <m:r>
                    <w:rPr>
                      <w:rFonts w:ascii="Cambria Math" w:eastAsia="Times New Roman" w:hAnsi="Cambria Math" w:cs="Times New Roman"/>
                      <w:sz w:val="24"/>
                      <w:szCs w:val="24"/>
                      <w:lang w:eastAsia="ru-RU"/>
                    </w:rPr>
                    <m:t>ЧУ</m:t>
                  </m:r>
                </m:den>
              </m:f>
              <m:r>
                <w:rPr>
                  <w:rFonts w:ascii="Cambria Math" w:hAnsi="Cambria Math" w:cs="Times New Roman"/>
                  <w:sz w:val="24"/>
                  <w:szCs w:val="24"/>
                  <w:lang w:eastAsia="ru-RU"/>
                </w:rPr>
                <m:t>*100%</m:t>
              </m:r>
            </m:oMath>
            <w:r w:rsidR="002E0B0A" w:rsidRPr="00016965">
              <w:rPr>
                <w:rFonts w:ascii="Times New Roman" w:eastAsia="Times New Roman" w:hAnsi="Times New Roman" w:cs="Times New Roman"/>
                <w:sz w:val="24"/>
                <w:szCs w:val="24"/>
                <w:lang w:eastAsia="ru-RU"/>
              </w:rPr>
              <w:t>,</w:t>
            </w:r>
          </w:p>
          <w:p w:rsidR="002E0B0A" w:rsidRPr="00016965" w:rsidRDefault="002E0B0A" w:rsidP="002E0B0A">
            <w:pP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ru-RU"/>
              </w:rPr>
              <w:t xml:space="preserve">где </w:t>
            </w:r>
          </w:p>
          <w:p w:rsidR="002E0B0A" w:rsidRPr="00016965" w:rsidRDefault="007C486E" w:rsidP="002E0B0A">
            <w:pPr>
              <w:jc w:val="both"/>
              <w:rPr>
                <w:rFonts w:ascii="Times New Roman" w:hAnsi="Times New Roman" w:cs="Times New Roman"/>
                <w:sz w:val="24"/>
                <w:szCs w:val="24"/>
                <w:lang w:eastAsia="ru-RU"/>
              </w:rPr>
            </w:pPr>
            <m:oMath>
              <m:sSup>
                <m:sSupPr>
                  <m:ctrlPr>
                    <w:rPr>
                      <w:rFonts w:ascii="Cambria Math" w:hAnsi="Cambria Math" w:cs="Times New Roman"/>
                      <w:i/>
                      <w:sz w:val="24"/>
                      <w:szCs w:val="24"/>
                    </w:rPr>
                  </m:ctrlPr>
                </m:sSupPr>
                <m:e>
                  <m:r>
                    <w:rPr>
                      <w:rFonts w:ascii="Cambria Math" w:eastAsia="Times New Roman" w:hAnsi="Cambria Math" w:cs="Times New Roman"/>
                      <w:sz w:val="24"/>
                      <w:szCs w:val="24"/>
                      <w:lang w:eastAsia="ru-RU"/>
                    </w:rPr>
                    <m:t>ДД</m:t>
                  </m:r>
                </m:e>
                <m:sup>
                  <m:r>
                    <w:rPr>
                      <w:rFonts w:ascii="Cambria Math" w:eastAsia="Times New Roman" w:hAnsi="Cambria Math" w:cs="Times New Roman"/>
                      <w:sz w:val="24"/>
                      <w:szCs w:val="24"/>
                      <w:lang w:eastAsia="ru-RU"/>
                    </w:rPr>
                    <m:t>О</m:t>
                  </m:r>
                </m:sup>
              </m:sSup>
            </m:oMath>
            <w:r w:rsidR="002E0B0A" w:rsidRPr="00016965">
              <w:rPr>
                <w:rFonts w:ascii="Times New Roman" w:eastAsia="Times New Roman" w:hAnsi="Times New Roman" w:cs="Times New Roman"/>
                <w:sz w:val="24"/>
                <w:szCs w:val="24"/>
                <w:lang w:eastAsia="ru-RU"/>
              </w:rPr>
              <w:t xml:space="preserve"> – доля детей,</w:t>
            </w:r>
            <w:r w:rsidR="002E0B0A" w:rsidRPr="00016965">
              <w:rPr>
                <w:rFonts w:ascii="Times New Roman" w:hAnsi="Times New Roman" w:cs="Times New Roman"/>
                <w:sz w:val="24"/>
                <w:szCs w:val="24"/>
                <w:lang w:eastAsia="ru-RU"/>
              </w:rPr>
              <w:t xml:space="preserve"> участвующих в олимпиадах и конкурсах различного уровня, в общей численности, обучающихся по программа общего образования,</w:t>
            </w:r>
          </w:p>
          <w:p w:rsidR="002E0B0A" w:rsidRPr="00016965" w:rsidRDefault="002E0B0A" w:rsidP="002E0B0A">
            <w:pPr>
              <w:jc w:val="both"/>
              <w:rPr>
                <w:rFonts w:ascii="Times New Roman" w:hAnsi="Times New Roman" w:cs="Times New Roman"/>
                <w:sz w:val="24"/>
                <w:szCs w:val="24"/>
                <w:lang w:eastAsia="ru-RU"/>
              </w:rPr>
            </w:pPr>
            <w:r w:rsidRPr="00016965">
              <w:rPr>
                <w:rFonts w:ascii="Times New Roman" w:eastAsia="Times New Roman" w:hAnsi="Times New Roman" w:cs="Times New Roman"/>
                <w:sz w:val="24"/>
                <w:szCs w:val="24"/>
                <w:lang w:eastAsia="ru-RU"/>
              </w:rPr>
              <w:t xml:space="preserve">ЧО – численность детей, </w:t>
            </w:r>
            <w:r w:rsidRPr="00016965">
              <w:rPr>
                <w:rFonts w:ascii="Times New Roman" w:hAnsi="Times New Roman" w:cs="Times New Roman"/>
                <w:sz w:val="24"/>
                <w:szCs w:val="24"/>
                <w:lang w:eastAsia="ru-RU"/>
              </w:rPr>
              <w:t>участвующих в олимпиадах и конкурсах различного уровня,</w:t>
            </w:r>
          </w:p>
          <w:p w:rsidR="002A4C08" w:rsidRPr="00016965" w:rsidRDefault="002E0B0A" w:rsidP="002E0B0A">
            <w:pPr>
              <w:jc w:val="both"/>
              <w:rPr>
                <w:rFonts w:ascii="Times New Roman" w:hAnsi="Times New Roman" w:cs="Times New Roman"/>
              </w:rPr>
            </w:pPr>
            <w:r w:rsidRPr="00016965">
              <w:rPr>
                <w:rFonts w:ascii="Times New Roman" w:hAnsi="Times New Roman" w:cs="Times New Roman"/>
                <w:sz w:val="24"/>
                <w:szCs w:val="24"/>
                <w:lang w:eastAsia="ru-RU"/>
              </w:rPr>
              <w:t>ЧУ – общая численность, обучающихся по программам общего образования.</w:t>
            </w:r>
          </w:p>
        </w:tc>
      </w:tr>
      <w:tr w:rsidR="002A4C08" w:rsidRPr="00016965" w:rsidTr="00916687">
        <w:tc>
          <w:tcPr>
            <w:tcW w:w="3936" w:type="dxa"/>
            <w:vMerge/>
          </w:tcPr>
          <w:p w:rsidR="002A4C08" w:rsidRPr="00016965" w:rsidRDefault="002A4C08">
            <w:pPr>
              <w:jc w:val="both"/>
              <w:rPr>
                <w:rFonts w:ascii="Times New Roman" w:hAnsi="Times New Roman" w:cs="Times New Roman"/>
              </w:rPr>
            </w:pP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Доля молодых людей, вовлеченных в добровольческую и общественную деятельность.</w:t>
            </w:r>
          </w:p>
        </w:tc>
        <w:tc>
          <w:tcPr>
            <w:tcW w:w="4854"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Квартальный отчёт «Оценка Эффективности реализации государственной молодёжной политики в АСГО»</w:t>
            </w:r>
          </w:p>
        </w:tc>
      </w:tr>
      <w:tr w:rsidR="00CA22F9" w:rsidRPr="00016965">
        <w:tc>
          <w:tcPr>
            <w:tcW w:w="14560" w:type="dxa"/>
            <w:gridSpan w:val="3"/>
          </w:tcPr>
          <w:p w:rsidR="00CA22F9" w:rsidRPr="00016965" w:rsidRDefault="009E070B" w:rsidP="00290674">
            <w:pPr>
              <w:jc w:val="center"/>
              <w:rPr>
                <w:rFonts w:ascii="Times New Roman" w:hAnsi="Times New Roman" w:cs="Times New Roman"/>
                <w:b/>
              </w:rPr>
            </w:pPr>
            <w:r w:rsidRPr="00016965">
              <w:rPr>
                <w:rFonts w:ascii="Times New Roman" w:hAnsi="Times New Roman" w:cs="Times New Roman"/>
                <w:b/>
              </w:rPr>
              <w:t>3</w:t>
            </w:r>
            <w:r w:rsidR="00CD47A0" w:rsidRPr="00016965">
              <w:rPr>
                <w:rFonts w:ascii="Times New Roman" w:hAnsi="Times New Roman" w:cs="Times New Roman"/>
                <w:b/>
              </w:rPr>
              <w:t>.</w:t>
            </w:r>
            <w:r w:rsidR="00E51F2F" w:rsidRPr="00016965">
              <w:rPr>
                <w:rFonts w:ascii="Times New Roman" w:hAnsi="Times New Roman" w:cs="Times New Roman"/>
                <w:b/>
              </w:rPr>
              <w:t xml:space="preserve"> «Безопасность в образовательных организациях»</w:t>
            </w:r>
          </w:p>
        </w:tc>
      </w:tr>
      <w:tr w:rsidR="00CA22F9" w:rsidRPr="00016965" w:rsidTr="00916687">
        <w:tc>
          <w:tcPr>
            <w:tcW w:w="3936" w:type="dxa"/>
          </w:tcPr>
          <w:p w:rsidR="00CA22F9" w:rsidRPr="00016965" w:rsidRDefault="00E51F2F">
            <w:pPr>
              <w:jc w:val="both"/>
              <w:rPr>
                <w:rFonts w:ascii="Times New Roman" w:hAnsi="Times New Roman" w:cs="Times New Roman"/>
              </w:rPr>
            </w:pPr>
            <w:r w:rsidRPr="00016965">
              <w:rPr>
                <w:rFonts w:ascii="Times New Roman" w:hAnsi="Times New Roman" w:cs="Times New Roman"/>
                <w:b/>
              </w:rPr>
              <w:lastRenderedPageBreak/>
              <w:t>Мероприятие</w:t>
            </w:r>
            <w:r w:rsidRPr="00016965">
              <w:rPr>
                <w:rFonts w:ascii="Times New Roman" w:hAnsi="Times New Roman" w:cs="Times New Roman"/>
              </w:rPr>
              <w:t xml:space="preserve"> (</w:t>
            </w:r>
            <w:r w:rsidRPr="00016965">
              <w:rPr>
                <w:rFonts w:ascii="Times New Roman" w:hAnsi="Times New Roman" w:cs="Times New Roman"/>
                <w:b/>
              </w:rPr>
              <w:t xml:space="preserve">результат) </w:t>
            </w:r>
            <w:r w:rsidR="007624CD" w:rsidRPr="00016965">
              <w:rPr>
                <w:rFonts w:ascii="Times New Roman" w:hAnsi="Times New Roman" w:cs="Times New Roman"/>
                <w:b/>
              </w:rPr>
              <w:t>№ 1</w:t>
            </w:r>
          </w:p>
          <w:p w:rsidR="00D9056E" w:rsidRPr="00016965" w:rsidRDefault="00E51F2F" w:rsidP="00191714">
            <w:pPr>
              <w:jc w:val="both"/>
              <w:rPr>
                <w:rFonts w:ascii="Times New Roman" w:hAnsi="Times New Roman" w:cs="Times New Roman"/>
              </w:rPr>
            </w:pPr>
            <w:r w:rsidRPr="00016965">
              <w:rPr>
                <w:rFonts w:ascii="Times New Roman" w:hAnsi="Times New Roman" w:cs="Times New Roman"/>
              </w:rPr>
              <w:t xml:space="preserve"> «</w:t>
            </w:r>
            <w:r w:rsidR="0079340D" w:rsidRPr="00016965">
              <w:rPr>
                <w:rFonts w:ascii="Times New Roman" w:hAnsi="Times New Roman" w:cs="Times New Roman"/>
              </w:rPr>
              <w:t>Реализация мероприятий по обеспечению антитеррористической защищённости в муниципальных образовательных организациях Кемеровской области – Кузбасса</w:t>
            </w:r>
            <w:r w:rsidR="00D9056E" w:rsidRPr="00016965">
              <w:rPr>
                <w:rFonts w:ascii="Times New Roman" w:hAnsi="Times New Roman" w:cs="Times New Roman"/>
              </w:rPr>
              <w:t xml:space="preserve">» </w:t>
            </w:r>
          </w:p>
          <w:p w:rsidR="00D9056E" w:rsidRPr="00016965" w:rsidRDefault="00D9056E">
            <w:pPr>
              <w:jc w:val="both"/>
              <w:rPr>
                <w:rFonts w:ascii="Times New Roman" w:hAnsi="Times New Roman" w:cs="Times New Roman"/>
              </w:rPr>
            </w:pPr>
          </w:p>
          <w:p w:rsidR="00D9056E" w:rsidRPr="00016965" w:rsidRDefault="00D9056E" w:rsidP="00D9056E">
            <w:pPr>
              <w:jc w:val="both"/>
              <w:rPr>
                <w:rFonts w:ascii="Times New Roman" w:hAnsi="Times New Roman" w:cs="Times New Roman"/>
              </w:rPr>
            </w:pPr>
          </w:p>
        </w:tc>
        <w:tc>
          <w:tcPr>
            <w:tcW w:w="5770" w:type="dxa"/>
          </w:tcPr>
          <w:p w:rsidR="00CA22F9" w:rsidRPr="00016965" w:rsidRDefault="0079340D">
            <w:pPr>
              <w:jc w:val="both"/>
              <w:rPr>
                <w:rFonts w:ascii="Times New Roman" w:hAnsi="Times New Roman" w:cs="Times New Roman"/>
              </w:rPr>
            </w:pPr>
            <w:r w:rsidRPr="00016965">
              <w:rPr>
                <w:rFonts w:ascii="Times New Roman" w:hAnsi="Times New Roman" w:cs="Times New Roman"/>
              </w:rPr>
              <w:t>Доля учреждений муниципальных образовательных организаций, в которых проведены работы по обеспечению антитеррористической защищённости</w:t>
            </w:r>
            <w:r w:rsidR="008511F9" w:rsidRPr="00016965">
              <w:rPr>
                <w:rFonts w:ascii="Times New Roman" w:hAnsi="Times New Roman" w:cs="Times New Roman"/>
              </w:rPr>
              <w:t>, в общей численности образовательных организаций.</w:t>
            </w:r>
          </w:p>
        </w:tc>
        <w:tc>
          <w:tcPr>
            <w:tcW w:w="4854" w:type="dxa"/>
          </w:tcPr>
          <w:p w:rsidR="00CA22F9" w:rsidRPr="00016965" w:rsidRDefault="00E51F2F">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Д</w:t>
            </w:r>
            <w:r w:rsidRPr="00016965">
              <w:rPr>
                <w:rFonts w:ascii="Times New Roman" w:eastAsia="Times New Roman" w:hAnsi="Times New Roman" w:cs="Times New Roman"/>
                <w:vertAlign w:val="subscript"/>
                <w:lang w:eastAsia="ru-RU"/>
              </w:rPr>
              <w:t>ОАЗ</w:t>
            </w:r>
            <w:r w:rsidRPr="00016965">
              <w:rPr>
                <w:rFonts w:ascii="Times New Roman" w:eastAsia="Times New Roman" w:hAnsi="Times New Roman" w:cs="Times New Roman"/>
                <w:lang w:eastAsia="ru-RU"/>
              </w:rPr>
              <w:t xml:space="preserve"> =</w:t>
            </w:r>
            <w:r w:rsidRPr="00016965">
              <w:rPr>
                <w:rFonts w:ascii="Times New Roman" w:eastAsia="Times New Roman" w:hAnsi="Times New Roman" w:cs="Times New Roman"/>
                <w:lang w:eastAsia="ru-RU"/>
              </w:rPr>
              <w:tab/>
            </w:r>
            <m:oMath>
              <m:f>
                <m:fPr>
                  <m:ctrlPr>
                    <w:rPr>
                      <w:rFonts w:ascii="Cambria Math" w:eastAsia="Times New Roman" w:hAnsi="Cambria Math" w:cs="Times New Roman"/>
                      <w:i/>
                      <w:noProof/>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О</m:t>
                      </m:r>
                    </m:e>
                    <m:sub>
                      <m:r>
                        <w:rPr>
                          <w:rFonts w:ascii="Cambria Math" w:eastAsia="Times New Roman" w:hAnsi="Cambria Math" w:cs="Times New Roman"/>
                          <w:lang w:eastAsia="ru-RU"/>
                        </w:rPr>
                        <m:t>1</m:t>
                      </m:r>
                    </m:sub>
                  </m:sSub>
                </m:num>
                <m:den>
                  <m:r>
                    <w:rPr>
                      <w:rFonts w:ascii="Cambria Math" w:eastAsia="Times New Roman" w:hAnsi="Cambria Math" w:cs="Times New Roman"/>
                      <w:lang w:eastAsia="ru-RU"/>
                    </w:rPr>
                    <m:t>О</m:t>
                  </m:r>
                </m:den>
              </m:f>
              <m:r>
                <w:rPr>
                  <w:rFonts w:ascii="Cambria Math" w:eastAsia="Times New Roman" w:hAnsi="Cambria Math" w:cs="Times New Roman"/>
                  <w:lang w:eastAsia="ru-RU"/>
                </w:rPr>
                <m:t>*100%,</m:t>
              </m:r>
            </m:oMath>
          </w:p>
          <w:p w:rsidR="00CA22F9" w:rsidRPr="00016965" w:rsidRDefault="00E51F2F">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 xml:space="preserve">где </w:t>
            </w:r>
          </w:p>
          <w:p w:rsidR="00CA22F9" w:rsidRPr="00016965" w:rsidRDefault="00E51F2F">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Д</w:t>
            </w:r>
            <w:r w:rsidRPr="00016965">
              <w:rPr>
                <w:rFonts w:ascii="Times New Roman" w:eastAsia="Times New Roman" w:hAnsi="Times New Roman" w:cs="Times New Roman"/>
                <w:vertAlign w:val="subscript"/>
                <w:lang w:eastAsia="ru-RU"/>
              </w:rPr>
              <w:t>ОАЗ</w:t>
            </w:r>
            <w:r w:rsidRPr="00016965">
              <w:rPr>
                <w:rFonts w:ascii="Times New Roman" w:eastAsia="Times New Roman" w:hAnsi="Times New Roman" w:cs="Times New Roman"/>
                <w:lang w:eastAsia="ru-RU"/>
              </w:rPr>
              <w:t xml:space="preserve"> -   доля объектов муниципальных образовательных организаций, в которых проведены работы по обеспечению антитеррористической защищённости;</w:t>
            </w:r>
          </w:p>
          <w:p w:rsidR="00CA22F9" w:rsidRPr="00016965" w:rsidRDefault="00E51F2F">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О</w:t>
            </w:r>
            <w:r w:rsidRPr="00016965">
              <w:rPr>
                <w:rFonts w:ascii="Times New Roman" w:eastAsia="Times New Roman" w:hAnsi="Times New Roman" w:cs="Times New Roman"/>
                <w:vertAlign w:val="subscript"/>
                <w:lang w:eastAsia="ru-RU"/>
              </w:rPr>
              <w:t>1</w:t>
            </w:r>
            <w:r w:rsidRPr="00016965">
              <w:rPr>
                <w:rFonts w:ascii="Times New Roman" w:eastAsia="Times New Roman" w:hAnsi="Times New Roman" w:cs="Times New Roman"/>
                <w:lang w:eastAsia="ru-RU"/>
              </w:rPr>
              <w:t xml:space="preserve"> – количество объектов муниципальных организаций, в которых проведены работы по обеспечению антитеррористической защищённости;</w:t>
            </w:r>
          </w:p>
          <w:p w:rsidR="00CA22F9" w:rsidRPr="00016965" w:rsidRDefault="00E51F2F">
            <w:pPr>
              <w:jc w:val="both"/>
              <w:rPr>
                <w:rFonts w:ascii="Times New Roman" w:hAnsi="Times New Roman" w:cs="Times New Roman"/>
              </w:rPr>
            </w:pPr>
            <w:r w:rsidRPr="00016965">
              <w:rPr>
                <w:rFonts w:ascii="Times New Roman" w:eastAsia="Times New Roman" w:hAnsi="Times New Roman" w:cs="Times New Roman"/>
                <w:lang w:eastAsia="ru-RU"/>
              </w:rPr>
              <w:t>О – количество объектов муниципальных образовательных организаций</w:t>
            </w:r>
          </w:p>
        </w:tc>
      </w:tr>
      <w:tr w:rsidR="00CA22F9" w:rsidRPr="00016965" w:rsidTr="00916687">
        <w:tc>
          <w:tcPr>
            <w:tcW w:w="3936" w:type="dxa"/>
          </w:tcPr>
          <w:p w:rsidR="0079340D" w:rsidRPr="00016965" w:rsidRDefault="0079340D" w:rsidP="0079340D">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lang w:eastAsia="zh-CN"/>
              </w:rPr>
              <w:t xml:space="preserve"> (результат) </w:t>
            </w:r>
            <w:r w:rsidRPr="00016965">
              <w:rPr>
                <w:rFonts w:ascii="Times New Roman" w:eastAsia="Times New Roman" w:hAnsi="Times New Roman" w:cs="Times New Roman"/>
                <w:b/>
                <w:lang w:eastAsia="zh-CN"/>
              </w:rPr>
              <w:t>№ 2</w:t>
            </w:r>
          </w:p>
          <w:p w:rsidR="007A66A5" w:rsidRPr="00016965" w:rsidRDefault="0079340D" w:rsidP="0079340D">
            <w:pPr>
              <w:jc w:val="both"/>
              <w:rPr>
                <w:rFonts w:ascii="Times New Roman" w:hAnsi="Times New Roman" w:cs="Times New Roman"/>
              </w:rPr>
            </w:pPr>
            <w:r w:rsidRPr="00016965">
              <w:rPr>
                <w:rFonts w:ascii="Times New Roman" w:eastAsia="Times New Roman" w:hAnsi="Times New Roman" w:cs="Times New Roman"/>
                <w:lang w:eastAsia="zh-CN"/>
              </w:rPr>
              <w:t xml:space="preserve"> «Реализация мероприятий по обеспечению пожарной безопасности в муниципальных образовательных организациях Кемеровской области – Кузбасса» </w:t>
            </w:r>
          </w:p>
          <w:p w:rsidR="00CA22F9" w:rsidRPr="00016965" w:rsidRDefault="00E51F2F" w:rsidP="001B11EE">
            <w:pPr>
              <w:jc w:val="both"/>
              <w:rPr>
                <w:rFonts w:ascii="Times New Roman" w:hAnsi="Times New Roman" w:cs="Times New Roman"/>
              </w:rPr>
            </w:pPr>
            <w:r w:rsidRPr="00016965">
              <w:rPr>
                <w:rFonts w:ascii="Times New Roman" w:hAnsi="Times New Roman" w:cs="Times New Roman"/>
              </w:rPr>
              <w:t xml:space="preserve"> </w:t>
            </w:r>
          </w:p>
        </w:tc>
        <w:tc>
          <w:tcPr>
            <w:tcW w:w="5770" w:type="dxa"/>
          </w:tcPr>
          <w:p w:rsidR="00CA22F9" w:rsidRPr="00016965" w:rsidRDefault="0079340D">
            <w:pPr>
              <w:jc w:val="both"/>
              <w:rPr>
                <w:rFonts w:ascii="Times New Roman" w:hAnsi="Times New Roman" w:cs="Times New Roman"/>
              </w:rPr>
            </w:pPr>
            <w:r w:rsidRPr="00016965">
              <w:rPr>
                <w:rFonts w:ascii="Times New Roman" w:hAnsi="Times New Roman" w:cs="Times New Roman"/>
              </w:rPr>
              <w:t>Доля учреждений муниципальных образовательных организаций, в которых проведены работы по обеспечению пожарной безопасности</w:t>
            </w:r>
            <w:r w:rsidR="008511F9" w:rsidRPr="00016965">
              <w:rPr>
                <w:rFonts w:ascii="Times New Roman" w:hAnsi="Times New Roman" w:cs="Times New Roman"/>
              </w:rPr>
              <w:t>, в общей численности образовательных организаций.</w:t>
            </w:r>
          </w:p>
        </w:tc>
        <w:tc>
          <w:tcPr>
            <w:tcW w:w="4854" w:type="dxa"/>
          </w:tcPr>
          <w:p w:rsidR="00CA22F9" w:rsidRPr="00016965" w:rsidRDefault="00E51F2F">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Д</w:t>
            </w:r>
            <w:r w:rsidRPr="00016965">
              <w:rPr>
                <w:rFonts w:ascii="Times New Roman" w:eastAsia="Times New Roman" w:hAnsi="Times New Roman" w:cs="Times New Roman"/>
                <w:vertAlign w:val="subscript"/>
                <w:lang w:eastAsia="ru-RU"/>
              </w:rPr>
              <w:t>ОПБ</w:t>
            </w:r>
            <w:r w:rsidRPr="00016965">
              <w:rPr>
                <w:rFonts w:ascii="Times New Roman" w:eastAsia="Times New Roman" w:hAnsi="Times New Roman" w:cs="Times New Roman"/>
                <w:lang w:eastAsia="ru-RU"/>
              </w:rPr>
              <w:t xml:space="preserve"> =</w:t>
            </w:r>
            <w:r w:rsidRPr="00016965">
              <w:rPr>
                <w:rFonts w:ascii="Times New Roman" w:eastAsia="Times New Roman" w:hAnsi="Times New Roman" w:cs="Times New Roman"/>
                <w:lang w:eastAsia="ru-RU"/>
              </w:rPr>
              <w:tab/>
            </w:r>
            <m:oMath>
              <m:f>
                <m:fPr>
                  <m:ctrlPr>
                    <w:rPr>
                      <w:rFonts w:ascii="Cambria Math" w:eastAsia="Times New Roman" w:hAnsi="Cambria Math" w:cs="Times New Roman"/>
                      <w:i/>
                      <w:noProof/>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О</m:t>
                      </m:r>
                    </m:e>
                    <m:sub>
                      <m:r>
                        <w:rPr>
                          <w:rFonts w:ascii="Cambria Math" w:eastAsia="Times New Roman" w:hAnsi="Cambria Math" w:cs="Times New Roman"/>
                          <w:lang w:eastAsia="ru-RU"/>
                        </w:rPr>
                        <m:t>1</m:t>
                      </m:r>
                    </m:sub>
                  </m:sSub>
                </m:num>
                <m:den>
                  <m:r>
                    <w:rPr>
                      <w:rFonts w:ascii="Cambria Math" w:eastAsia="Times New Roman" w:hAnsi="Cambria Math" w:cs="Times New Roman"/>
                      <w:lang w:eastAsia="ru-RU"/>
                    </w:rPr>
                    <m:t>О</m:t>
                  </m:r>
                </m:den>
              </m:f>
              <m:r>
                <w:rPr>
                  <w:rFonts w:ascii="Cambria Math" w:eastAsia="Times New Roman" w:hAnsi="Cambria Math" w:cs="Times New Roman"/>
                  <w:lang w:eastAsia="ru-RU"/>
                </w:rPr>
                <m:t>*100%,</m:t>
              </m:r>
            </m:oMath>
          </w:p>
          <w:p w:rsidR="00CA22F9" w:rsidRPr="00016965" w:rsidRDefault="00E51F2F">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 xml:space="preserve">где </w:t>
            </w:r>
          </w:p>
          <w:p w:rsidR="00CA22F9" w:rsidRPr="00016965" w:rsidRDefault="00E51F2F">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Д</w:t>
            </w:r>
            <w:r w:rsidRPr="00016965">
              <w:rPr>
                <w:rFonts w:ascii="Times New Roman" w:eastAsia="Times New Roman" w:hAnsi="Times New Roman" w:cs="Times New Roman"/>
                <w:vertAlign w:val="subscript"/>
                <w:lang w:eastAsia="ru-RU"/>
              </w:rPr>
              <w:t>ОПБ</w:t>
            </w:r>
            <w:r w:rsidRPr="00016965">
              <w:rPr>
                <w:rFonts w:ascii="Times New Roman" w:eastAsia="Times New Roman" w:hAnsi="Times New Roman" w:cs="Times New Roman"/>
                <w:lang w:eastAsia="ru-RU"/>
              </w:rPr>
              <w:t xml:space="preserve"> -   доля объектов муниципальных образовательных организаций, в которых проведены работы по обеспечению пожарной безопасности;</w:t>
            </w:r>
          </w:p>
          <w:p w:rsidR="00CA22F9" w:rsidRPr="00016965" w:rsidRDefault="00E51F2F">
            <w:pPr>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О</w:t>
            </w:r>
            <w:r w:rsidRPr="00016965">
              <w:rPr>
                <w:rFonts w:ascii="Times New Roman" w:eastAsia="Times New Roman" w:hAnsi="Times New Roman" w:cs="Times New Roman"/>
                <w:vertAlign w:val="subscript"/>
                <w:lang w:eastAsia="ru-RU"/>
              </w:rPr>
              <w:t>1</w:t>
            </w:r>
            <w:r w:rsidRPr="00016965">
              <w:rPr>
                <w:rFonts w:ascii="Times New Roman" w:eastAsia="Times New Roman" w:hAnsi="Times New Roman" w:cs="Times New Roman"/>
                <w:lang w:eastAsia="ru-RU"/>
              </w:rPr>
              <w:t xml:space="preserve"> – количество зданий муниципальных организаций, в которых проведены работы по обеспечению пожарной безопасности;</w:t>
            </w:r>
          </w:p>
          <w:p w:rsidR="00CA22F9" w:rsidRPr="00016965" w:rsidRDefault="00E51F2F">
            <w:pPr>
              <w:jc w:val="both"/>
              <w:rPr>
                <w:rFonts w:ascii="Times New Roman" w:hAnsi="Times New Roman" w:cs="Times New Roman"/>
              </w:rPr>
            </w:pPr>
            <w:r w:rsidRPr="00016965">
              <w:rPr>
                <w:rFonts w:ascii="Times New Roman" w:eastAsia="Times New Roman" w:hAnsi="Times New Roman" w:cs="Times New Roman"/>
                <w:lang w:eastAsia="ru-RU"/>
              </w:rPr>
              <w:t>О – количество зданий муниципальных образовательных организаций</w:t>
            </w:r>
          </w:p>
        </w:tc>
      </w:tr>
      <w:tr w:rsidR="00CA22F9" w:rsidRPr="00016965" w:rsidTr="00916687">
        <w:tc>
          <w:tcPr>
            <w:tcW w:w="3936" w:type="dxa"/>
          </w:tcPr>
          <w:p w:rsidR="00CA22F9" w:rsidRPr="00016965" w:rsidRDefault="0079340D">
            <w:pPr>
              <w:jc w:val="both"/>
              <w:rPr>
                <w:rFonts w:ascii="Times New Roman" w:eastAsia="Times New Roman" w:hAnsi="Times New Roman" w:cs="Times New Roman"/>
                <w:lang w:eastAsia="zh-CN"/>
              </w:rPr>
            </w:pPr>
            <w:r w:rsidRPr="00016965">
              <w:rPr>
                <w:rFonts w:ascii="Times New Roman" w:eastAsia="Times New Roman" w:hAnsi="Times New Roman" w:cs="Times New Roman"/>
                <w:b/>
                <w:lang w:eastAsia="ru-RU"/>
              </w:rPr>
              <w:t>Мероприятие</w:t>
            </w:r>
            <w:r w:rsidRPr="00016965">
              <w:rPr>
                <w:rFonts w:ascii="Times New Roman" w:eastAsia="Times New Roman" w:hAnsi="Times New Roman" w:cs="Times New Roman"/>
                <w:lang w:eastAsia="ru-RU"/>
              </w:rPr>
              <w:t xml:space="preserve"> (результат)</w:t>
            </w:r>
            <w:r w:rsidRPr="00016965">
              <w:rPr>
                <w:rFonts w:ascii="Times New Roman" w:eastAsia="Times New Roman" w:hAnsi="Times New Roman" w:cs="Times New Roman"/>
                <w:b/>
                <w:lang w:eastAsia="ru-RU"/>
              </w:rPr>
              <w:t xml:space="preserve"> №3</w:t>
            </w:r>
            <w:r w:rsidRPr="00016965">
              <w:rPr>
                <w:rFonts w:ascii="Times New Roman" w:eastAsia="Times New Roman" w:hAnsi="Times New Roman" w:cs="Times New Roman"/>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70" w:type="dxa"/>
          </w:tcPr>
          <w:p w:rsidR="00CA22F9" w:rsidRPr="00016965" w:rsidRDefault="0079340D">
            <w:pPr>
              <w:jc w:val="both"/>
              <w:rPr>
                <w:rFonts w:ascii="Times New Roman" w:hAnsi="Times New Roman" w:cs="Times New Roman"/>
              </w:rPr>
            </w:pPr>
            <w:r w:rsidRPr="00016965">
              <w:rPr>
                <w:rFonts w:ascii="Times New Roman" w:hAnsi="Times New Roman" w:cs="Times New Roman"/>
              </w:rPr>
              <w:t>Количество образовательных организаций в которых осуществлялся капитальный ремонт и оснащение (дошкольные учреждения)</w:t>
            </w:r>
          </w:p>
        </w:tc>
        <w:tc>
          <w:tcPr>
            <w:tcW w:w="4854" w:type="dxa"/>
          </w:tcPr>
          <w:p w:rsidR="00CA22F9" w:rsidRPr="00016965" w:rsidRDefault="00E51F2F">
            <w:pPr>
              <w:jc w:val="both"/>
              <w:rPr>
                <w:rFonts w:ascii="Times New Roman" w:hAnsi="Times New Roman" w:cs="Times New Roman"/>
              </w:rPr>
            </w:pPr>
            <w:r w:rsidRPr="00016965">
              <w:rPr>
                <w:rFonts w:ascii="Times New Roman" w:hAnsi="Times New Roman" w:cs="Times New Roman"/>
              </w:rPr>
              <w:t>Количество дошкольных организаций в которых осуществлялся капитальный ремонт и оснащение</w:t>
            </w:r>
          </w:p>
          <w:p w:rsidR="00CA22F9" w:rsidRPr="00016965" w:rsidRDefault="00CA22F9">
            <w:pPr>
              <w:jc w:val="both"/>
              <w:rPr>
                <w:rFonts w:ascii="Times New Roman" w:hAnsi="Times New Roman" w:cs="Times New Roman"/>
              </w:rPr>
            </w:pPr>
          </w:p>
          <w:p w:rsidR="00CA22F9" w:rsidRPr="00016965" w:rsidRDefault="00CA22F9">
            <w:pPr>
              <w:jc w:val="both"/>
              <w:rPr>
                <w:rFonts w:ascii="Times New Roman" w:hAnsi="Times New Roman" w:cs="Times New Roman"/>
              </w:rPr>
            </w:pPr>
          </w:p>
          <w:p w:rsidR="00CA22F9" w:rsidRPr="00016965" w:rsidRDefault="00CA22F9" w:rsidP="0079340D">
            <w:pPr>
              <w:jc w:val="both"/>
              <w:rPr>
                <w:rFonts w:ascii="Times New Roman" w:hAnsi="Times New Roman" w:cs="Times New Roman"/>
              </w:rPr>
            </w:pPr>
          </w:p>
        </w:tc>
      </w:tr>
      <w:tr w:rsidR="0079340D" w:rsidRPr="00016965" w:rsidTr="00916687">
        <w:tc>
          <w:tcPr>
            <w:tcW w:w="3936" w:type="dxa"/>
          </w:tcPr>
          <w:p w:rsidR="0079340D" w:rsidRPr="00016965" w:rsidRDefault="0079340D">
            <w:pPr>
              <w:jc w:val="both"/>
              <w:rPr>
                <w:rFonts w:ascii="Times New Roman" w:hAnsi="Times New Roman" w:cs="Times New Roman"/>
                <w:b/>
              </w:rPr>
            </w:pPr>
          </w:p>
        </w:tc>
        <w:tc>
          <w:tcPr>
            <w:tcW w:w="5770" w:type="dxa"/>
          </w:tcPr>
          <w:p w:rsidR="0079340D" w:rsidRPr="00016965" w:rsidRDefault="0079340D">
            <w:pPr>
              <w:jc w:val="both"/>
              <w:rPr>
                <w:rFonts w:ascii="Times New Roman" w:hAnsi="Times New Roman" w:cs="Times New Roman"/>
              </w:rPr>
            </w:pPr>
          </w:p>
        </w:tc>
        <w:tc>
          <w:tcPr>
            <w:tcW w:w="4854" w:type="dxa"/>
          </w:tcPr>
          <w:p w:rsidR="0079340D" w:rsidRPr="00016965" w:rsidRDefault="0079340D">
            <w:pPr>
              <w:jc w:val="both"/>
              <w:rPr>
                <w:rFonts w:ascii="Times New Roman" w:hAnsi="Times New Roman" w:cs="Times New Roman"/>
              </w:rPr>
            </w:pPr>
          </w:p>
        </w:tc>
      </w:tr>
      <w:tr w:rsidR="00CA22F9" w:rsidRPr="00016965">
        <w:tc>
          <w:tcPr>
            <w:tcW w:w="14560" w:type="dxa"/>
            <w:gridSpan w:val="3"/>
          </w:tcPr>
          <w:p w:rsidR="00CA22F9" w:rsidRPr="00016965" w:rsidRDefault="009E070B" w:rsidP="00290674">
            <w:pPr>
              <w:jc w:val="center"/>
              <w:rPr>
                <w:rFonts w:ascii="Times New Roman" w:hAnsi="Times New Roman" w:cs="Times New Roman"/>
                <w:b/>
              </w:rPr>
            </w:pPr>
            <w:r w:rsidRPr="00016965">
              <w:rPr>
                <w:rFonts w:ascii="Times New Roman" w:hAnsi="Times New Roman" w:cs="Times New Roman"/>
                <w:b/>
              </w:rPr>
              <w:t>4</w:t>
            </w:r>
            <w:r w:rsidR="00CD47A0" w:rsidRPr="00016965">
              <w:rPr>
                <w:rFonts w:ascii="Times New Roman" w:hAnsi="Times New Roman" w:cs="Times New Roman"/>
                <w:b/>
              </w:rPr>
              <w:t>.</w:t>
            </w:r>
            <w:r w:rsidR="00E51F2F" w:rsidRPr="00016965">
              <w:rPr>
                <w:rFonts w:ascii="Times New Roman" w:hAnsi="Times New Roman" w:cs="Times New Roman"/>
                <w:b/>
              </w:rPr>
              <w:t xml:space="preserve"> «Социальные гарантии в системе образования»</w:t>
            </w:r>
            <w:r w:rsidR="00E51F2F" w:rsidRPr="00016965">
              <w:rPr>
                <w:rFonts w:ascii="Times New Roman" w:hAnsi="Times New Roman" w:cs="Times New Roman"/>
              </w:rPr>
              <w:t>»</w:t>
            </w:r>
          </w:p>
        </w:tc>
      </w:tr>
      <w:tr w:rsidR="002A4C08" w:rsidRPr="00016965" w:rsidTr="00916687">
        <w:tc>
          <w:tcPr>
            <w:tcW w:w="3936" w:type="dxa"/>
            <w:vMerge w:val="restart"/>
          </w:tcPr>
          <w:p w:rsidR="002A4C08" w:rsidRPr="00016965" w:rsidRDefault="002A4C08" w:rsidP="00C04231">
            <w:pPr>
              <w:keepNext/>
              <w:keepLines/>
              <w:widowControl w:val="0"/>
              <w:suppressAutoHyphens/>
              <w:contextualSpacing/>
              <w:rPr>
                <w:rFonts w:ascii="Times New Roman" w:eastAsia="Times New Roman" w:hAnsi="Times New Roman" w:cs="Times New Roman"/>
                <w:spacing w:val="-1"/>
                <w:lang w:eastAsia="zh-CN"/>
              </w:rPr>
            </w:pPr>
            <w:r w:rsidRPr="00016965">
              <w:rPr>
                <w:rFonts w:ascii="Times New Roman" w:eastAsia="Times New Roman" w:hAnsi="Times New Roman" w:cs="Times New Roman"/>
                <w:b/>
                <w:lang w:eastAsia="zh-CN"/>
              </w:rPr>
              <w:lastRenderedPageBreak/>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b/>
                <w:spacing w:val="-1"/>
                <w:lang w:eastAsia="zh-CN"/>
              </w:rPr>
              <w:t xml:space="preserve"> №1</w:t>
            </w:r>
            <w:r w:rsidRPr="00016965">
              <w:rPr>
                <w:rFonts w:ascii="Times New Roman" w:eastAsia="Times New Roman" w:hAnsi="Times New Roman" w:cs="Times New Roman"/>
                <w:spacing w:val="-1"/>
                <w:lang w:eastAsia="zh-CN"/>
              </w:rPr>
              <w:t xml:space="preserve"> </w:t>
            </w:r>
          </w:p>
          <w:p w:rsidR="002A4C08" w:rsidRPr="00016965" w:rsidRDefault="002A4C08" w:rsidP="00C04231">
            <w:pPr>
              <w:jc w:val="both"/>
              <w:rPr>
                <w:rFonts w:ascii="Times New Roman" w:hAnsi="Times New Roman" w:cs="Times New Roman"/>
                <w:b/>
              </w:rPr>
            </w:pP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«Социальная поддержка участников образовательного процесса»</w:t>
            </w:r>
          </w:p>
        </w:tc>
        <w:tc>
          <w:tcPr>
            <w:tcW w:w="5770" w:type="dxa"/>
          </w:tcPr>
          <w:p w:rsidR="002A4C08" w:rsidRPr="00016965" w:rsidRDefault="002A4C08">
            <w:pPr>
              <w:jc w:val="both"/>
              <w:rPr>
                <w:rFonts w:ascii="Times New Roman" w:hAnsi="Times New Roman" w:cs="Times New Roman"/>
              </w:rPr>
            </w:pPr>
            <w:r w:rsidRPr="00016965">
              <w:rPr>
                <w:rFonts w:ascii="Times New Roman" w:hAnsi="Times New Roman" w:cs="Times New Roman"/>
              </w:rPr>
              <w:t>Количество семей, обеспеченных школьными принадлежностями, одеждой и обувью в рамках акции «Первое сентября – каждому школьнику»</w:t>
            </w:r>
          </w:p>
        </w:tc>
        <w:tc>
          <w:tcPr>
            <w:tcW w:w="4854" w:type="dxa"/>
          </w:tcPr>
          <w:p w:rsidR="002A4C08" w:rsidRPr="00016965" w:rsidRDefault="002A4C08">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 xml:space="preserve">Отчёт по соглашениям в </w:t>
            </w:r>
            <w:r w:rsidRPr="00016965">
              <w:rPr>
                <w:rFonts w:ascii="Times New Roman" w:eastAsia="Times New Roman" w:hAnsi="Times New Roman" w:cs="Times New Roman"/>
                <w:shd w:val="clear" w:color="auto" w:fill="FFFFFF"/>
                <w:lang w:eastAsia="ru-RU"/>
              </w:rPr>
              <w:t>Министерство образования Кузбасса</w:t>
            </w:r>
            <w:r w:rsidRPr="00016965">
              <w:rPr>
                <w:rFonts w:ascii="Times New Roman" w:eastAsia="Times New Roman" w:hAnsi="Times New Roman" w:cs="Times New Roman"/>
                <w:lang w:eastAsia="ru-RU"/>
              </w:rPr>
              <w:t xml:space="preserve"> «Об использовании средств областного бюджета» </w:t>
            </w:r>
          </w:p>
          <w:p w:rsidR="002A4C08" w:rsidRPr="00016965" w:rsidRDefault="002A4C08">
            <w:pPr>
              <w:jc w:val="both"/>
              <w:rPr>
                <w:rFonts w:ascii="Times New Roman" w:hAnsi="Times New Roman" w:cs="Times New Roman"/>
              </w:rPr>
            </w:pPr>
            <w:r w:rsidRPr="00016965">
              <w:rPr>
                <w:rFonts w:ascii="Times New Roman" w:eastAsia="Times New Roman" w:hAnsi="Times New Roman" w:cs="Times New Roman"/>
                <w:lang w:eastAsia="ru-RU"/>
              </w:rPr>
              <w:t>Показатель «количество семей, обеспеченных школьными принадлежностями, одеждой и обувью в рамках акции «Первое сентября – каждому школьнику»</w:t>
            </w:r>
          </w:p>
        </w:tc>
      </w:tr>
      <w:tr w:rsidR="002A4C08" w:rsidRPr="00016965" w:rsidTr="00916687">
        <w:tc>
          <w:tcPr>
            <w:tcW w:w="3936" w:type="dxa"/>
            <w:vMerge/>
          </w:tcPr>
          <w:p w:rsidR="002A4C08" w:rsidRPr="00016965" w:rsidRDefault="002A4C08">
            <w:pPr>
              <w:jc w:val="both"/>
              <w:rPr>
                <w:rFonts w:ascii="Times New Roman" w:hAnsi="Times New Roman" w:cs="Times New Roman"/>
                <w:b/>
              </w:rPr>
            </w:pPr>
          </w:p>
        </w:tc>
        <w:tc>
          <w:tcPr>
            <w:tcW w:w="5770" w:type="dxa"/>
          </w:tcPr>
          <w:p w:rsidR="002A4C08" w:rsidRPr="00016965" w:rsidRDefault="002A4C08" w:rsidP="008764C9">
            <w:pPr>
              <w:jc w:val="both"/>
              <w:rPr>
                <w:rFonts w:ascii="Times New Roman" w:hAnsi="Times New Roman" w:cs="Times New Roman"/>
                <w:color w:val="00B0F0"/>
              </w:rPr>
            </w:pPr>
            <w:r w:rsidRPr="00016965">
              <w:rPr>
                <w:rFonts w:ascii="Times New Roman" w:hAnsi="Times New Roman" w:cs="Times New Roman"/>
              </w:rPr>
              <w:t>Доля обучающихся являющихся отличниками учебы общеобразовательных организаций и педагогических работников, имеющим звание «Заслуженный» в сфере образования, работающих в образовательных организациях</w:t>
            </w:r>
            <w:r w:rsidR="00AA29A5" w:rsidRPr="00016965">
              <w:rPr>
                <w:rFonts w:ascii="Times New Roman" w:hAnsi="Times New Roman" w:cs="Times New Roman"/>
              </w:rPr>
              <w:t xml:space="preserve">, в общей </w:t>
            </w:r>
            <w:proofErr w:type="gramStart"/>
            <w:r w:rsidR="00AA29A5" w:rsidRPr="00016965">
              <w:rPr>
                <w:rFonts w:ascii="Times New Roman" w:hAnsi="Times New Roman" w:cs="Times New Roman"/>
              </w:rPr>
              <w:t>численности</w:t>
            </w:r>
            <w:proofErr w:type="gramEnd"/>
            <w:r w:rsidR="00AA29A5" w:rsidRPr="00016965">
              <w:rPr>
                <w:rFonts w:ascii="Times New Roman" w:hAnsi="Times New Roman" w:cs="Times New Roman"/>
              </w:rPr>
              <w:t xml:space="preserve"> обучающихся в общеобразовательных организациях</w:t>
            </w:r>
            <w:r w:rsidR="009B3A13" w:rsidRPr="00016965">
              <w:rPr>
                <w:rFonts w:ascii="Times New Roman" w:hAnsi="Times New Roman" w:cs="Times New Roman"/>
              </w:rPr>
              <w:t xml:space="preserve"> </w:t>
            </w:r>
            <w:r w:rsidR="008764C9" w:rsidRPr="00016965">
              <w:rPr>
                <w:rFonts w:ascii="Times New Roman" w:hAnsi="Times New Roman" w:cs="Times New Roman"/>
              </w:rPr>
              <w:t>/</w:t>
            </w:r>
            <w:r w:rsidR="009B3A13" w:rsidRPr="00016965">
              <w:rPr>
                <w:rFonts w:ascii="Times New Roman" w:hAnsi="Times New Roman" w:cs="Times New Roman"/>
              </w:rPr>
              <w:t xml:space="preserve"> </w:t>
            </w:r>
            <w:r w:rsidR="008764C9" w:rsidRPr="00016965">
              <w:rPr>
                <w:rFonts w:ascii="Times New Roman" w:hAnsi="Times New Roman" w:cs="Times New Roman"/>
              </w:rPr>
              <w:t>количество педагогических работников, имеющих звание «Заслуженный».</w:t>
            </w:r>
          </w:p>
        </w:tc>
        <w:tc>
          <w:tcPr>
            <w:tcW w:w="4854" w:type="dxa"/>
          </w:tcPr>
          <w:p w:rsidR="002A4C08" w:rsidRPr="00016965" w:rsidRDefault="002A4C08" w:rsidP="00C04231">
            <w:pPr>
              <w:rPr>
                <w:rFonts w:ascii="Times New Roman" w:hAnsi="Times New Roman" w:cs="Times New Roman"/>
                <w:color w:val="00B0F0"/>
                <w:lang w:eastAsia="ru-RU"/>
              </w:rPr>
            </w:pPr>
          </w:p>
          <w:p w:rsidR="002A4C08" w:rsidRPr="00016965" w:rsidRDefault="002A4C08" w:rsidP="00C04231">
            <w:pPr>
              <w:rPr>
                <w:rFonts w:ascii="Times New Roman" w:eastAsia="Times New Roman" w:hAnsi="Times New Roman" w:cs="Times New Roman"/>
                <w:lang w:eastAsia="ru-RU"/>
              </w:rPr>
            </w:pPr>
            <m:oMathPara>
              <m:oMath>
                <m:r>
                  <w:rPr>
                    <w:rFonts w:ascii="Cambria Math" w:eastAsia="Times New Roman" w:hAnsi="Cambria Math" w:cs="Times New Roman"/>
                    <w:noProof/>
                    <w:lang w:eastAsia="ru-RU"/>
                  </w:rPr>
                  <m:t>П=</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Ч1</m:t>
                    </m:r>
                  </m:num>
                  <m:den>
                    <m:r>
                      <w:rPr>
                        <w:rFonts w:ascii="Cambria Math" w:eastAsia="Times New Roman" w:hAnsi="Cambria Math" w:cs="Times New Roman"/>
                        <w:lang w:eastAsia="ru-RU"/>
                      </w:rPr>
                      <m:t>Ч2</m:t>
                    </m:r>
                  </m:den>
                </m:f>
                <m:r>
                  <w:rPr>
                    <w:rFonts w:ascii="Cambria Math" w:eastAsia="Times New Roman" w:hAnsi="Cambria Math" w:cs="Times New Roman"/>
                    <w:lang w:eastAsia="ru-RU"/>
                  </w:rPr>
                  <m:t>*100%</m:t>
                </m:r>
              </m:oMath>
            </m:oMathPara>
          </w:p>
          <w:p w:rsidR="002A4C08" w:rsidRPr="00016965" w:rsidRDefault="002A4C08" w:rsidP="00C04231">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2A4C08" w:rsidRPr="00016965" w:rsidRDefault="002A4C08" w:rsidP="00C04231">
            <w:pPr>
              <w:tabs>
                <w:tab w:val="left" w:pos="750"/>
              </w:tabs>
              <w:rPr>
                <w:rFonts w:ascii="Times New Roman" w:eastAsia="Times New Roman" w:hAnsi="Times New Roman" w:cs="Times New Roman"/>
                <w:lang w:eastAsia="ru-RU"/>
              </w:rPr>
            </w:pPr>
            <m:oMath>
              <m:r>
                <w:rPr>
                  <w:rFonts w:ascii="Cambria Math" w:eastAsia="Times New Roman" w:hAnsi="Cambria Math" w:cs="Times New Roman"/>
                  <w:noProof/>
                  <w:lang w:eastAsia="ru-RU"/>
                </w:rPr>
                <m:t>П</m:t>
              </m:r>
            </m:oMath>
            <w:r w:rsidRPr="00016965">
              <w:rPr>
                <w:rFonts w:ascii="Times New Roman" w:eastAsia="Times New Roman" w:hAnsi="Times New Roman" w:cs="Times New Roman"/>
                <w:lang w:eastAsia="ru-RU"/>
              </w:rPr>
              <w:t>- обучающихся являющихся отличниками учебы общеобразовательных организаций (</w:t>
            </w:r>
          </w:p>
          <w:p w:rsidR="002A4C08" w:rsidRPr="00016965" w:rsidRDefault="002A4C08" w:rsidP="00C04231">
            <w:pPr>
              <w:tabs>
                <w:tab w:val="left" w:pos="750"/>
              </w:tab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педагогических работников, имеющим звание «Заслуженный» в сфере образования, работающих в образовательных организациях),</w:t>
            </w:r>
          </w:p>
          <w:p w:rsidR="002A4C08" w:rsidRPr="00016965" w:rsidRDefault="002A4C08" w:rsidP="00C04231">
            <w:pPr>
              <w:rPr>
                <w:rFonts w:ascii="Times New Roman" w:eastAsia="Times New Roman" w:hAnsi="Times New Roman" w:cs="Times New Roman"/>
                <w:lang w:eastAsia="ru-RU"/>
              </w:rPr>
            </w:pPr>
            <m:oMath>
              <m:r>
                <w:rPr>
                  <w:rFonts w:ascii="Cambria Math" w:eastAsia="Times New Roman" w:hAnsi="Cambria Math" w:cs="Times New Roman"/>
                  <w:noProof/>
                  <w:lang w:eastAsia="ru-RU"/>
                </w:rPr>
                <m:t>Ч1</m:t>
              </m:r>
            </m:oMath>
            <w:r w:rsidRPr="00016965">
              <w:rPr>
                <w:rFonts w:ascii="Times New Roman" w:eastAsia="Times New Roman" w:hAnsi="Times New Roman" w:cs="Times New Roman"/>
                <w:lang w:eastAsia="ru-RU"/>
              </w:rPr>
              <w:t xml:space="preserve"> - численность обучающихся являющихся отличниками учебы общеобразовательных организаций (педагогических работников, имеющим звание «Заслуженный» в сфере образования, работающих в образовательных организациях),</w:t>
            </w:r>
          </w:p>
          <w:p w:rsidR="002A4C08" w:rsidRPr="00016965" w:rsidRDefault="002A4C08" w:rsidP="00C04231">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 xml:space="preserve">Ч2- численность обучающихся в общеобразовательных организаций </w:t>
            </w:r>
          </w:p>
          <w:p w:rsidR="002A4C08" w:rsidRPr="00016965" w:rsidRDefault="002A4C08">
            <w:pPr>
              <w:rPr>
                <w:rFonts w:ascii="Times New Roman" w:hAnsi="Times New Roman" w:cs="Times New Roman"/>
                <w:color w:val="00B0F0"/>
                <w:lang w:eastAsia="ru-RU"/>
              </w:rPr>
            </w:pPr>
            <w:r w:rsidRPr="00016965">
              <w:rPr>
                <w:rFonts w:ascii="Times New Roman" w:eastAsia="Times New Roman" w:hAnsi="Times New Roman" w:cs="Times New Roman"/>
                <w:lang w:eastAsia="ru-RU"/>
              </w:rPr>
              <w:t>(педагогических работников, имеющим звание «Заслуженный» в сфере образования, работающих в образовательных организациях)</w:t>
            </w:r>
          </w:p>
        </w:tc>
      </w:tr>
      <w:tr w:rsidR="00CA22F9" w:rsidRPr="00016965" w:rsidTr="00916687">
        <w:tc>
          <w:tcPr>
            <w:tcW w:w="3936" w:type="dxa"/>
          </w:tcPr>
          <w:p w:rsidR="00C04231" w:rsidRPr="00016965" w:rsidRDefault="00C04231" w:rsidP="00C04231">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lastRenderedPageBreak/>
              <w:t>Мероприятие</w:t>
            </w: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результат) №2</w:t>
            </w:r>
            <w:r w:rsidRPr="00016965">
              <w:rPr>
                <w:rFonts w:ascii="Times New Roman" w:eastAsia="Times New Roman" w:hAnsi="Times New Roman" w:cs="Times New Roman"/>
                <w:lang w:eastAsia="zh-CN"/>
              </w:rPr>
              <w:t xml:space="preserve"> «Обеспечение мер социальной поддержки в виде льгот по родительской плате за присмотр и уход за детьми в муниципальных организациях»</w:t>
            </w:r>
          </w:p>
          <w:p w:rsidR="00CA22F9" w:rsidRPr="00016965" w:rsidRDefault="00CA22F9">
            <w:pPr>
              <w:jc w:val="both"/>
              <w:rPr>
                <w:rFonts w:ascii="Times New Roman" w:hAnsi="Times New Roman" w:cs="Times New Roman"/>
                <w:b/>
              </w:rPr>
            </w:pPr>
          </w:p>
          <w:p w:rsidR="00CA22F9" w:rsidRPr="00016965" w:rsidRDefault="00C04231">
            <w:pPr>
              <w:jc w:val="both"/>
              <w:rPr>
                <w:rFonts w:ascii="Times New Roman" w:hAnsi="Times New Roman" w:cs="Times New Roman"/>
              </w:rPr>
            </w:pPr>
            <w:r w:rsidRPr="00016965">
              <w:rPr>
                <w:rFonts w:ascii="Times New Roman" w:eastAsia="Times New Roman" w:hAnsi="Times New Roman" w:cs="Times New Roman"/>
                <w:b/>
                <w:lang w:eastAsia="zh-CN"/>
              </w:rPr>
              <w:t xml:space="preserve"> </w:t>
            </w:r>
          </w:p>
        </w:tc>
        <w:tc>
          <w:tcPr>
            <w:tcW w:w="5770" w:type="dxa"/>
          </w:tcPr>
          <w:p w:rsidR="00414ACB" w:rsidRPr="00016965" w:rsidRDefault="00C04231">
            <w:pPr>
              <w:jc w:val="both"/>
              <w:rPr>
                <w:rFonts w:ascii="Times New Roman" w:hAnsi="Times New Roman" w:cs="Times New Roman"/>
              </w:rPr>
            </w:pPr>
            <w:r w:rsidRPr="00016965">
              <w:rPr>
                <w:rFonts w:ascii="Times New Roman" w:hAnsi="Times New Roman" w:cs="Times New Roman"/>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r w:rsidR="009B3A13" w:rsidRPr="00016965">
              <w:rPr>
                <w:rFonts w:ascii="Times New Roman" w:hAnsi="Times New Roman" w:cs="Times New Roman"/>
              </w:rPr>
              <w:t>.</w:t>
            </w: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eastAsia="Times New Roman" w:hAnsi="Times New Roman" w:cs="Times New Roman"/>
                <w:lang w:eastAsia="zh-CN"/>
              </w:rPr>
            </w:pPr>
          </w:p>
          <w:p w:rsidR="00414ACB" w:rsidRPr="00016965" w:rsidRDefault="00414ACB">
            <w:pPr>
              <w:jc w:val="both"/>
              <w:rPr>
                <w:rFonts w:ascii="Times New Roman" w:hAnsi="Times New Roman" w:cs="Times New Roman"/>
              </w:rPr>
            </w:pPr>
          </w:p>
        </w:tc>
        <w:tc>
          <w:tcPr>
            <w:tcW w:w="4854" w:type="dxa"/>
          </w:tcPr>
          <w:p w:rsidR="00CA22F9" w:rsidRPr="00016965" w:rsidRDefault="007C486E">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пл</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E51F2F" w:rsidRPr="00016965">
              <w:rPr>
                <w:rFonts w:ascii="Times New Roman" w:eastAsia="Times New Roman" w:hAnsi="Times New Roman" w:cs="Times New Roman"/>
              </w:rPr>
              <w:t>,</w:t>
            </w:r>
          </w:p>
          <w:p w:rsidR="00CA22F9" w:rsidRPr="00016965" w:rsidRDefault="00E51F2F">
            <w:pPr>
              <w:contextualSpacing/>
              <w:jc w:val="both"/>
              <w:rPr>
                <w:rFonts w:ascii="Times New Roman" w:eastAsia="Times New Roman" w:hAnsi="Times New Roman" w:cs="Times New Roman"/>
              </w:rPr>
            </w:pPr>
            <w:r w:rsidRPr="00016965">
              <w:rPr>
                <w:rFonts w:ascii="Times New Roman" w:eastAsia="Times New Roman" w:hAnsi="Times New Roman" w:cs="Times New Roman"/>
              </w:rPr>
              <w:t>где</w:t>
            </w:r>
          </w:p>
          <w:p w:rsidR="00CA22F9" w:rsidRPr="00016965" w:rsidRDefault="007C486E">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пл</m:t>
                  </m:r>
                </m:sub>
              </m:sSub>
            </m:oMath>
            <w:r w:rsidR="00E51F2F" w:rsidRPr="00016965">
              <w:rPr>
                <w:rFonts w:ascii="Times New Roman" w:eastAsia="Times New Roman" w:hAnsi="Times New Roman" w:cs="Times New Roman"/>
                <w:lang w:eastAsia="ru-RU"/>
              </w:rPr>
              <w:t xml:space="preserve">- доля воспитанников дошкольных образовательных учреждений, получающих </w:t>
            </w:r>
            <w:r w:rsidR="00E51F2F" w:rsidRPr="00016965">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CA22F9" w:rsidRPr="00016965" w:rsidRDefault="00E51F2F">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rPr>
                <m:t>Ч</m:t>
              </m:r>
            </m:oMath>
            <w:r w:rsidRPr="00016965">
              <w:rPr>
                <w:rFonts w:ascii="Times New Roman" w:eastAsia="Times New Roman" w:hAnsi="Times New Roman" w:cs="Times New Roman"/>
                <w:lang w:eastAsia="ru-RU"/>
              </w:rPr>
              <w:t xml:space="preserve"> - численность воспитанников дошкольных образовательных учреждений, получивших </w:t>
            </w:r>
            <w:r w:rsidRPr="00016965">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414ACB" w:rsidRPr="00016965" w:rsidRDefault="007C486E" w:rsidP="00414ACB">
            <w:pPr>
              <w:jc w:val="both"/>
              <w:rPr>
                <w:rFonts w:ascii="Times New Roman" w:eastAsia="Times New Roman" w:hAnsi="Times New Roman" w:cs="Times New Roman"/>
                <w:iCs/>
                <w:lang w:eastAsia="ru-RU"/>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E51F2F" w:rsidRPr="00016965">
              <w:rPr>
                <w:rFonts w:ascii="Times New Roman" w:eastAsia="Times New Roman" w:hAnsi="Times New Roman" w:cs="Times New Roman"/>
                <w:lang w:eastAsia="ru-RU"/>
              </w:rPr>
              <w:t xml:space="preserve"> - численность воспитанников дошкольных образовательных учреждений, обратившихся за </w:t>
            </w:r>
            <w:r w:rsidR="00E51F2F" w:rsidRPr="00016965">
              <w:rPr>
                <w:rFonts w:ascii="Times New Roman" w:eastAsia="Times New Roman" w:hAnsi="Times New Roman" w:cs="Times New Roman"/>
                <w:iCs/>
                <w:lang w:eastAsia="ru-RU"/>
              </w:rPr>
              <w:t>мерой социальной поддержки (в виде частичного или полного освобождения от родительской платы).</w:t>
            </w:r>
            <m:oMath>
              <m:r>
                <w:rPr>
                  <w:rFonts w:ascii="Cambria Math" w:hAnsi="Cambria Math" w:cs="Times New Roman"/>
                  <w:noProof/>
                </w:rPr>
                <m:t xml:space="preserve"> </m:t>
              </m:r>
            </m:oMath>
          </w:p>
        </w:tc>
      </w:tr>
      <w:tr w:rsidR="00C04231" w:rsidRPr="00016965" w:rsidTr="00916687">
        <w:tc>
          <w:tcPr>
            <w:tcW w:w="3936" w:type="dxa"/>
          </w:tcPr>
          <w:p w:rsidR="00C04231" w:rsidRPr="00016965" w:rsidRDefault="00C04231" w:rsidP="00C04231">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 xml:space="preserve">(результат) </w:t>
            </w:r>
            <w:r w:rsidRPr="00016965">
              <w:rPr>
                <w:rFonts w:ascii="Times New Roman" w:eastAsia="Times New Roman" w:hAnsi="Times New Roman" w:cs="Times New Roman"/>
                <w:b/>
                <w:lang w:eastAsia="zh-CN"/>
              </w:rPr>
              <w:t>№3</w:t>
            </w:r>
          </w:p>
          <w:p w:rsidR="00C04231" w:rsidRPr="00016965" w:rsidRDefault="00C04231" w:rsidP="00C04231">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lang w:eastAsia="zh-CN"/>
              </w:rPr>
              <w:t xml:space="preserve">«Социальная поддержка детей-сирот, детей, оставшихся без попечения родителей» </w:t>
            </w:r>
          </w:p>
          <w:p w:rsidR="00C04231" w:rsidRPr="00016965" w:rsidRDefault="00C04231" w:rsidP="00C04231">
            <w:pPr>
              <w:keepNext/>
              <w:keepLines/>
              <w:widowControl w:val="0"/>
              <w:suppressAutoHyphens/>
              <w:contextualSpacing/>
              <w:rPr>
                <w:rFonts w:ascii="Times New Roman" w:eastAsia="Times New Roman" w:hAnsi="Times New Roman" w:cs="Times New Roman"/>
                <w:b/>
                <w:lang w:eastAsia="zh-CN"/>
              </w:rPr>
            </w:pPr>
          </w:p>
          <w:p w:rsidR="00C04231" w:rsidRPr="00016965" w:rsidRDefault="00C04231">
            <w:pPr>
              <w:jc w:val="both"/>
              <w:rPr>
                <w:rFonts w:ascii="Times New Roman" w:hAnsi="Times New Roman" w:cs="Times New Roman"/>
                <w:b/>
              </w:rPr>
            </w:pPr>
          </w:p>
        </w:tc>
        <w:tc>
          <w:tcPr>
            <w:tcW w:w="5770" w:type="dxa"/>
          </w:tcPr>
          <w:p w:rsidR="00C04231" w:rsidRPr="00016965" w:rsidRDefault="00C04231">
            <w:pPr>
              <w:jc w:val="both"/>
              <w:rPr>
                <w:rFonts w:ascii="Times New Roman" w:hAnsi="Times New Roman" w:cs="Times New Roman"/>
              </w:rPr>
            </w:pPr>
            <w:r w:rsidRPr="00016965">
              <w:rPr>
                <w:rFonts w:ascii="Times New Roman" w:hAnsi="Times New Roman" w:cs="Times New Roman"/>
              </w:rPr>
              <w:t>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(муниципальных) учреждениях всех типов</w:t>
            </w:r>
          </w:p>
        </w:tc>
        <w:tc>
          <w:tcPr>
            <w:tcW w:w="4854" w:type="dxa"/>
          </w:tcPr>
          <w:p w:rsidR="00C04231" w:rsidRPr="00016965" w:rsidRDefault="00C04231" w:rsidP="00C04231">
            <w:pPr>
              <w:rPr>
                <w:rFonts w:ascii="Times New Roman" w:hAnsi="Times New Roman" w:cs="Times New Roman"/>
                <w:lang w:eastAsia="ru-RU"/>
              </w:rPr>
            </w:pPr>
          </w:p>
          <w:p w:rsidR="00C04231" w:rsidRPr="00016965" w:rsidRDefault="007C486E" w:rsidP="00C04231">
            <w:pPr>
              <w:rPr>
                <w:rFonts w:ascii="Times New Roman" w:eastAsia="Times New Roman" w:hAnsi="Times New Roman" w:cs="Times New Roman"/>
                <w:lang w:eastAsia="ru-RU"/>
              </w:rPr>
            </w:pPr>
            <m:oMathPara>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с</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Д</m:t>
                    </m:r>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ГОД-1</m:t>
                        </m:r>
                      </m:sub>
                    </m:sSub>
                    <m:r>
                      <w:rPr>
                        <w:rFonts w:ascii="Cambria Math" w:eastAsia="Times New Roman" w:hAnsi="Cambria Math" w:cs="Times New Roman"/>
                        <w:lang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ГОД-1</m:t>
                        </m:r>
                      </m:sub>
                    </m:sSub>
                    <m:r>
                      <w:rPr>
                        <w:rFonts w:ascii="Cambria Math" w:eastAsia="Times New Roman" w:hAnsi="Cambria Math" w:cs="Times New Roman"/>
                        <w:lang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ГОД-2</m:t>
                        </m:r>
                      </m:sub>
                    </m:sSub>
                    <m:r>
                      <w:rPr>
                        <w:rFonts w:ascii="Cambria Math" w:eastAsia="Times New Roman" w:hAnsi="Cambria Math" w:cs="Times New Roman"/>
                        <w:lang w:eastAsia="ru-RU"/>
                      </w:rPr>
                      <m:t>)</m:t>
                    </m:r>
                  </m:den>
                </m:f>
                <m:r>
                  <w:rPr>
                    <w:rFonts w:ascii="Cambria Math" w:eastAsia="Times New Roman" w:hAnsi="Cambria Math" w:cs="Times New Roman"/>
                    <w:lang w:eastAsia="ru-RU"/>
                  </w:rPr>
                  <m:t>*100</m:t>
                </m:r>
              </m:oMath>
            </m:oMathPara>
          </w:p>
          <w:p w:rsidR="00C04231" w:rsidRPr="00016965" w:rsidRDefault="00C04231" w:rsidP="00C04231">
            <w:pPr>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где:</w:t>
            </w:r>
          </w:p>
          <w:p w:rsidR="00C04231" w:rsidRPr="00016965" w:rsidRDefault="007C486E" w:rsidP="00C04231">
            <w:pPr>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с</m:t>
                  </m:r>
                </m:sub>
              </m:sSub>
            </m:oMath>
            <w:r w:rsidR="00C04231" w:rsidRPr="00016965">
              <w:rPr>
                <w:rFonts w:ascii="Times New Roman" w:eastAsia="Times New Roman" w:hAnsi="Times New Roman" w:cs="Times New Roman"/>
                <w:lang w:eastAsia="ru-RU"/>
              </w:rPr>
              <w:t>-доля детей, оставшихся без попечения родителей;</w:t>
            </w:r>
          </w:p>
          <w:p w:rsidR="00C04231" w:rsidRPr="00016965" w:rsidRDefault="00C04231" w:rsidP="00C04231">
            <w:pPr>
              <w:rPr>
                <w:rFonts w:ascii="Times New Roman" w:eastAsia="Times New Roman" w:hAnsi="Times New Roman" w:cs="Times New Roman"/>
                <w:lang w:eastAsia="ru-RU"/>
              </w:rPr>
            </w:pPr>
            <w:r w:rsidRPr="00016965">
              <w:rPr>
                <w:rFonts w:ascii="Times New Roman" w:hAnsi="Times New Roman" w:cs="Times New Roman"/>
                <w:noProof/>
                <w:position w:val="-6"/>
                <w:lang w:eastAsia="ru-RU"/>
              </w:rPr>
              <w:drawing>
                <wp:inline distT="0" distB="0" distL="0" distR="0" wp14:anchorId="31AA828E" wp14:editId="755F62B1">
                  <wp:extent cx="95250" cy="180975"/>
                  <wp:effectExtent l="0" t="0" r="0" b="0"/>
                  <wp:docPr id="2" name="Изображение2"/>
                  <wp:cNvGraphicFramePr/>
                  <a:graphic xmlns:a="http://schemas.openxmlformats.org/drawingml/2006/main">
                    <a:graphicData uri="http://schemas.openxmlformats.org/drawingml/2006/picture">
                      <pic:pic xmlns:pic="http://schemas.openxmlformats.org/drawingml/2006/picture">
                        <pic:nvPicPr>
                          <pic:cNvPr id="37" name="Изображение2"/>
                          <pic:cNvPicPr>
                            <a:extLst>
                              <a:ext uri="sm">
                                <sm:smNativeData xmlns="" xmlns:o="urn:schemas-microsoft-com:office:office" xmlns:v="urn:schemas-microsoft-com:vml" xmlns:w10="urn:schemas-microsoft-com:office:word" xmlns:w="http://schemas.openxmlformats.org/wordprocessingml/2006/main" xmlns:sm="sm" xmlns:arto="http://schemas.microsoft.com/office/word/2006/arto" val="SMDATA_16_GLWd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IAAAD///8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zAAMAB6AAAAAAAAACAAAAAAAAAAIAAAAAAAAAAAAAAAIAAAAAAAAAlgAAAB0BAAAAAAAAAAAAAAAAAAAoAAAACAAAAAEAAAABAAAA"/>
                              </a:ext>
                            </a:extLst>
                          </pic:cNvPicPr>
                        </pic:nvPicPr>
                        <pic:blipFill>
                          <a:blip r:embed="rId12">
                            <a:clrChange>
                              <a:clrFrom>
                                <a:srgbClr val="FFFFFF"/>
                              </a:clrFrom>
                              <a:clrTo>
                                <a:srgbClr val="FFFFFF">
                                  <a:alpha val="0"/>
                                </a:srgbClr>
                              </a:clrTo>
                            </a:clrChange>
                          </a:blip>
                          <a:stretch>
                            <a:fillRect/>
                          </a:stretch>
                        </pic:blipFill>
                        <pic:spPr>
                          <a:xfrm>
                            <a:off x="0" y="0"/>
                            <a:ext cx="95250" cy="180975"/>
                          </a:xfrm>
                          <a:prstGeom prst="rect">
                            <a:avLst/>
                          </a:prstGeom>
                          <a:noFill/>
                          <a:ln w="12700">
                            <a:noFill/>
                          </a:ln>
                        </pic:spPr>
                      </pic:pic>
                    </a:graphicData>
                  </a:graphic>
                </wp:inline>
              </w:drawing>
            </w:r>
            <w:r w:rsidRPr="00016965">
              <w:rPr>
                <w:rFonts w:ascii="Times New Roman" w:eastAsia="Times New Roman" w:hAnsi="Times New Roman" w:cs="Times New Roman"/>
                <w:lang w:eastAsia="ru-RU"/>
              </w:rPr>
              <w:t>- численность детей, оставшихся без попечения родителей, выявленных и учтённых на конец отчётного периода (форма №103-РИК) с учётом прошлых лет;</w:t>
            </w:r>
          </w:p>
          <w:p w:rsidR="00C04231" w:rsidRPr="00016965" w:rsidRDefault="007C486E" w:rsidP="00C04231">
            <w:pPr>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ГОД-1</m:t>
                  </m:r>
                </m:sub>
              </m:sSub>
            </m:oMath>
            <w:r w:rsidR="00C04231" w:rsidRPr="00016965">
              <w:rPr>
                <w:rFonts w:ascii="Times New Roman" w:eastAsia="Times New Roman" w:hAnsi="Times New Roman" w:cs="Times New Roman"/>
                <w:lang w:eastAsia="ru-RU"/>
              </w:rPr>
              <w:t>-численность населения возраста от 0 до 17 лет по состоянию на 1 января (данные Росстата)</w:t>
            </w:r>
          </w:p>
          <w:p w:rsidR="00C04231" w:rsidRPr="00016965" w:rsidRDefault="007C486E" w:rsidP="00C04231">
            <w:pPr>
              <w:contextualSpacing/>
              <w:jc w:val="both"/>
              <w:rPr>
                <w:rFonts w:ascii="Times New Roman" w:hAnsi="Times New Roman" w:cs="Times New Roman"/>
                <w:noProof/>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ГОД-2</m:t>
                  </m:r>
                </m:sub>
              </m:sSub>
            </m:oMath>
            <w:r w:rsidR="00C04231" w:rsidRPr="00016965">
              <w:rPr>
                <w:rFonts w:ascii="Times New Roman" w:eastAsia="Times New Roman" w:hAnsi="Times New Roman" w:cs="Times New Roman"/>
                <w:lang w:eastAsia="ru-RU"/>
              </w:rPr>
              <w:t>- численность населения возраста от 0 до 17 лет (включительно) по состоянию на 1 января предыдущего года (данные Росстата)</w:t>
            </w:r>
          </w:p>
        </w:tc>
      </w:tr>
      <w:tr w:rsidR="00C04231" w:rsidRPr="00016965" w:rsidTr="00916687">
        <w:tc>
          <w:tcPr>
            <w:tcW w:w="3936" w:type="dxa"/>
          </w:tcPr>
          <w:p w:rsidR="00C04231" w:rsidRPr="00016965" w:rsidRDefault="00C04231">
            <w:pPr>
              <w:jc w:val="both"/>
              <w:rPr>
                <w:rFonts w:ascii="Times New Roman" w:hAnsi="Times New Roman" w:cs="Times New Roman"/>
                <w:b/>
              </w:rPr>
            </w:pPr>
            <w:r w:rsidRPr="00016965">
              <w:rPr>
                <w:rFonts w:ascii="Times New Roman" w:eastAsia="Times New Roman" w:hAnsi="Times New Roman" w:cs="Times New Roman"/>
                <w:b/>
                <w:lang w:eastAsia="zh-CN"/>
              </w:rPr>
              <w:t xml:space="preserve">Мероприятие (результат) №4 </w:t>
            </w:r>
            <w:r w:rsidRPr="00016965">
              <w:rPr>
                <w:rFonts w:ascii="Times New Roman" w:eastAsia="Times New Roman" w:hAnsi="Times New Roman" w:cs="Times New Roman"/>
                <w:lang w:eastAsia="zh-CN"/>
              </w:rPr>
              <w:t xml:space="preserve">«Численность детей-сирот и детей, оставшихся без попечения родителей, а </w:t>
            </w:r>
            <w:r w:rsidRPr="00016965">
              <w:rPr>
                <w:rFonts w:ascii="Times New Roman" w:eastAsia="Times New Roman" w:hAnsi="Times New Roman" w:cs="Times New Roman"/>
                <w:lang w:eastAsia="zh-CN"/>
              </w:rPr>
              <w:lastRenderedPageBreak/>
              <w:t>также лица из числа детей-сирот, которые получают пенсию по потере кормильца»</w:t>
            </w:r>
          </w:p>
        </w:tc>
        <w:tc>
          <w:tcPr>
            <w:tcW w:w="5770" w:type="dxa"/>
          </w:tcPr>
          <w:p w:rsidR="00C04231" w:rsidRPr="00016965" w:rsidRDefault="00C04231">
            <w:pPr>
              <w:jc w:val="both"/>
              <w:rPr>
                <w:rFonts w:ascii="Times New Roman" w:hAnsi="Times New Roman" w:cs="Times New Roman"/>
              </w:rPr>
            </w:pPr>
            <w:r w:rsidRPr="00016965">
              <w:rPr>
                <w:rFonts w:ascii="Times New Roman" w:hAnsi="Times New Roman" w:cs="Times New Roman"/>
              </w:rPr>
              <w:lastRenderedPageBreak/>
              <w:t>Численность детей-сирот и детей, оставшихся без попечения родителей, а также лица из числа детей-сирот, получающих пенсию по потере кормильца</w:t>
            </w:r>
          </w:p>
        </w:tc>
        <w:tc>
          <w:tcPr>
            <w:tcW w:w="4854" w:type="dxa"/>
          </w:tcPr>
          <w:p w:rsidR="00C04231" w:rsidRPr="00016965" w:rsidRDefault="00C04231" w:rsidP="00C04231">
            <w:pPr>
              <w:rPr>
                <w:rFonts w:ascii="Times New Roman" w:hAnsi="Times New Roman" w:cs="Times New Roman"/>
                <w:lang w:eastAsia="ru-RU"/>
              </w:rPr>
            </w:pPr>
            <w:r w:rsidRPr="00016965">
              <w:rPr>
                <w:rFonts w:ascii="Times New Roman" w:hAnsi="Times New Roman" w:cs="Times New Roman"/>
                <w:lang w:eastAsia="ru-RU"/>
              </w:rPr>
              <w:t xml:space="preserve">Численность детей-сирот и детей, оставшихся без попечения родителей, а также лица из числа </w:t>
            </w:r>
            <w:r w:rsidRPr="00016965">
              <w:rPr>
                <w:rFonts w:ascii="Times New Roman" w:hAnsi="Times New Roman" w:cs="Times New Roman"/>
                <w:lang w:eastAsia="ru-RU"/>
              </w:rPr>
              <w:lastRenderedPageBreak/>
              <w:t>детей-сирот, получающих пенсию по потере кормильца</w:t>
            </w:r>
          </w:p>
        </w:tc>
      </w:tr>
      <w:tr w:rsidR="00422458" w:rsidRPr="00016965" w:rsidTr="00916687">
        <w:tc>
          <w:tcPr>
            <w:tcW w:w="3936" w:type="dxa"/>
            <w:vMerge w:val="restart"/>
          </w:tcPr>
          <w:p w:rsidR="00422458" w:rsidRPr="00016965" w:rsidRDefault="00422458" w:rsidP="00422458">
            <w:pPr>
              <w:jc w:val="both"/>
              <w:rPr>
                <w:rFonts w:ascii="Times New Roman" w:hAnsi="Times New Roman" w:cs="Times New Roman"/>
                <w:b/>
              </w:rPr>
            </w:pPr>
            <w:r w:rsidRPr="00016965">
              <w:rPr>
                <w:rFonts w:ascii="Times New Roman" w:hAnsi="Times New Roman" w:cs="Times New Roman"/>
                <w:b/>
              </w:rPr>
              <w:lastRenderedPageBreak/>
              <w:t>Мероприятие (результат) №5</w:t>
            </w:r>
          </w:p>
          <w:p w:rsidR="00422458" w:rsidRPr="00016965" w:rsidRDefault="00422458" w:rsidP="00422458">
            <w:pPr>
              <w:jc w:val="both"/>
              <w:rPr>
                <w:rFonts w:ascii="Times New Roman" w:hAnsi="Times New Roman" w:cs="Times New Roman"/>
              </w:rPr>
            </w:pPr>
            <w:r w:rsidRPr="00016965">
              <w:rPr>
                <w:rFonts w:ascii="Times New Roman" w:hAnsi="Times New Roman" w:cs="Times New Roman"/>
              </w:rPr>
              <w:t>«Обеспечение мер социальной поддержки (в виде предоставления горячего питания) обучающимся муниципальных общеобразовательных организаций»</w:t>
            </w:r>
          </w:p>
        </w:tc>
        <w:tc>
          <w:tcPr>
            <w:tcW w:w="5770" w:type="dxa"/>
          </w:tcPr>
          <w:p w:rsidR="00422458" w:rsidRPr="00016965" w:rsidRDefault="00F74E0C">
            <w:pPr>
              <w:jc w:val="both"/>
              <w:rPr>
                <w:rFonts w:ascii="Times New Roman" w:hAnsi="Times New Roman" w:cs="Times New Roman"/>
                <w:color w:val="00B0F0"/>
              </w:rPr>
            </w:pPr>
            <w:r w:rsidRPr="00016965">
              <w:rPr>
                <w:rFonts w:ascii="Times New Roman" w:hAnsi="Times New Roman" w:cs="Times New Roman"/>
              </w:rPr>
              <w:t>Доля</w:t>
            </w:r>
            <w:r w:rsidR="00422458" w:rsidRPr="00016965">
              <w:rPr>
                <w:rFonts w:ascii="Times New Roman" w:hAnsi="Times New Roman" w:cs="Times New Roman"/>
              </w:rPr>
              <w:t xml:space="preserve"> обучающихся 5-11 классов (из семей участников СВО), получающих меры социальной поддержки (в виде предоставления горячего питания</w:t>
            </w:r>
            <w:r w:rsidR="00422458" w:rsidRPr="00016965">
              <w:rPr>
                <w:rFonts w:ascii="Times New Roman" w:hAnsi="Times New Roman" w:cs="Times New Roman"/>
                <w:color w:val="00B0F0"/>
              </w:rPr>
              <w:t>)</w:t>
            </w:r>
            <w:r w:rsidR="009E6DD3" w:rsidRPr="00016965">
              <w:rPr>
                <w:rFonts w:ascii="Times New Roman" w:hAnsi="Times New Roman" w:cs="Times New Roman"/>
                <w:color w:val="00B0F0"/>
              </w:rPr>
              <w:t>,</w:t>
            </w:r>
            <w:r w:rsidR="00E25457" w:rsidRPr="00016965">
              <w:rPr>
                <w:rFonts w:ascii="Times New Roman" w:hAnsi="Times New Roman" w:cs="Times New Roman"/>
                <w:color w:val="00B0F0"/>
              </w:rPr>
              <w:t xml:space="preserve"> </w:t>
            </w:r>
            <w:r w:rsidR="00E25457" w:rsidRPr="00016965">
              <w:rPr>
                <w:rFonts w:ascii="Times New Roman" w:hAnsi="Times New Roman" w:cs="Times New Roman"/>
              </w:rPr>
              <w:t>в общей численности данной категории</w:t>
            </w:r>
          </w:p>
        </w:tc>
        <w:tc>
          <w:tcPr>
            <w:tcW w:w="4854" w:type="dxa"/>
          </w:tcPr>
          <w:p w:rsidR="009E6DD3" w:rsidRPr="00016965" w:rsidRDefault="007C486E" w:rsidP="009E6DD3">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5-11кл </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л</m:t>
                      </m:r>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9E6DD3" w:rsidRPr="00016965">
              <w:rPr>
                <w:rFonts w:ascii="Times New Roman" w:eastAsia="Times New Roman" w:hAnsi="Times New Roman" w:cs="Times New Roman"/>
              </w:rPr>
              <w:t>,</w:t>
            </w:r>
          </w:p>
          <w:p w:rsidR="009E6DD3" w:rsidRPr="00016965" w:rsidRDefault="009E6DD3" w:rsidP="009E6DD3">
            <w:pPr>
              <w:contextualSpacing/>
              <w:jc w:val="both"/>
              <w:rPr>
                <w:rFonts w:ascii="Times New Roman" w:eastAsia="Times New Roman" w:hAnsi="Times New Roman" w:cs="Times New Roman"/>
              </w:rPr>
            </w:pPr>
            <w:r w:rsidRPr="00016965">
              <w:rPr>
                <w:rFonts w:ascii="Times New Roman" w:eastAsia="Times New Roman" w:hAnsi="Times New Roman" w:cs="Times New Roman"/>
              </w:rPr>
              <w:t>где</w:t>
            </w:r>
          </w:p>
          <w:p w:rsidR="009E6DD3" w:rsidRPr="00016965" w:rsidRDefault="007C486E" w:rsidP="009E6DD3">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5-11кл </m:t>
                  </m:r>
                </m:sub>
              </m:sSub>
            </m:oMath>
            <w:r w:rsidR="009E6DD3" w:rsidRPr="00016965">
              <w:rPr>
                <w:rFonts w:ascii="Times New Roman" w:eastAsia="Times New Roman" w:hAnsi="Times New Roman" w:cs="Times New Roman"/>
                <w:lang w:eastAsia="ru-RU"/>
              </w:rPr>
              <w:t xml:space="preserve">- доля обучающихся, получающих </w:t>
            </w:r>
            <w:r w:rsidR="009E6DD3" w:rsidRPr="00016965">
              <w:rPr>
                <w:rFonts w:ascii="Times New Roman" w:eastAsia="Times New Roman" w:hAnsi="Times New Roman" w:cs="Times New Roman"/>
                <w:iCs/>
                <w:lang w:eastAsia="ru-RU"/>
              </w:rPr>
              <w:t>меры социальной поддержки,</w:t>
            </w:r>
          </w:p>
          <w:p w:rsidR="009E6DD3" w:rsidRPr="00016965" w:rsidRDefault="009E6DD3" w:rsidP="009E6DD3">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rPr>
                <m:t>Чл</m:t>
              </m:r>
            </m:oMath>
            <w:r w:rsidRPr="00016965">
              <w:rPr>
                <w:rFonts w:ascii="Times New Roman" w:eastAsia="Times New Roman" w:hAnsi="Times New Roman" w:cs="Times New Roman"/>
                <w:lang w:eastAsia="ru-RU"/>
              </w:rPr>
              <w:t xml:space="preserve"> - численность </w:t>
            </w:r>
            <w:r w:rsidR="005570A9" w:rsidRPr="00016965">
              <w:rPr>
                <w:rFonts w:ascii="Times New Roman" w:eastAsia="Times New Roman" w:hAnsi="Times New Roman" w:cs="Times New Roman"/>
                <w:lang w:eastAsia="ru-RU"/>
              </w:rPr>
              <w:t>обучающихся</w:t>
            </w:r>
            <w:r w:rsidRPr="00016965">
              <w:rPr>
                <w:rFonts w:ascii="Times New Roman" w:eastAsia="Times New Roman" w:hAnsi="Times New Roman" w:cs="Times New Roman"/>
                <w:lang w:eastAsia="ru-RU"/>
              </w:rPr>
              <w:t xml:space="preserve">, получивших </w:t>
            </w:r>
            <w:r w:rsidRPr="00016965">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422458" w:rsidRPr="00016965" w:rsidRDefault="007C486E" w:rsidP="005570A9">
            <w:pPr>
              <w:rPr>
                <w:rFonts w:ascii="Times New Roman" w:hAnsi="Times New Roman" w:cs="Times New Roman"/>
                <w:lang w:eastAsia="ru-RU"/>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9E6DD3" w:rsidRPr="00016965">
              <w:rPr>
                <w:rFonts w:ascii="Times New Roman" w:eastAsia="Times New Roman" w:hAnsi="Times New Roman" w:cs="Times New Roman"/>
                <w:lang w:eastAsia="ru-RU"/>
              </w:rPr>
              <w:t xml:space="preserve"> - численность </w:t>
            </w:r>
            <w:r w:rsidR="005570A9" w:rsidRPr="00016965">
              <w:rPr>
                <w:rFonts w:ascii="Times New Roman" w:eastAsia="Times New Roman" w:hAnsi="Times New Roman" w:cs="Times New Roman"/>
                <w:lang w:eastAsia="ru-RU"/>
              </w:rPr>
              <w:t>обучающихся</w:t>
            </w:r>
            <w:r w:rsidR="009E6DD3" w:rsidRPr="00016965">
              <w:rPr>
                <w:rFonts w:ascii="Times New Roman" w:eastAsia="Times New Roman" w:hAnsi="Times New Roman" w:cs="Times New Roman"/>
                <w:lang w:eastAsia="ru-RU"/>
              </w:rPr>
              <w:t xml:space="preserve">, обратившихся за </w:t>
            </w:r>
            <w:r w:rsidR="009E6DD3" w:rsidRPr="00016965">
              <w:rPr>
                <w:rFonts w:ascii="Times New Roman" w:eastAsia="Times New Roman" w:hAnsi="Times New Roman" w:cs="Times New Roman"/>
                <w:iCs/>
                <w:lang w:eastAsia="ru-RU"/>
              </w:rPr>
              <w:t xml:space="preserve">мерой социальной поддержки </w:t>
            </w:r>
          </w:p>
        </w:tc>
      </w:tr>
      <w:tr w:rsidR="00DD4155" w:rsidRPr="00016965" w:rsidTr="00916687">
        <w:tc>
          <w:tcPr>
            <w:tcW w:w="3936" w:type="dxa"/>
            <w:vMerge/>
          </w:tcPr>
          <w:p w:rsidR="00DD4155" w:rsidRPr="00016965" w:rsidRDefault="00DD4155" w:rsidP="00DD4155">
            <w:pPr>
              <w:jc w:val="both"/>
              <w:rPr>
                <w:rFonts w:ascii="Times New Roman" w:hAnsi="Times New Roman" w:cs="Times New Roman"/>
                <w:b/>
              </w:rPr>
            </w:pPr>
          </w:p>
        </w:tc>
        <w:tc>
          <w:tcPr>
            <w:tcW w:w="5770" w:type="dxa"/>
          </w:tcPr>
          <w:p w:rsidR="00DD4155" w:rsidRPr="00016965" w:rsidRDefault="00DD4155" w:rsidP="00DD4155">
            <w:pPr>
              <w:jc w:val="both"/>
              <w:rPr>
                <w:rFonts w:ascii="Times New Roman" w:hAnsi="Times New Roman" w:cs="Times New Roman"/>
                <w:color w:val="00B0F0"/>
              </w:rPr>
            </w:pPr>
            <w:r w:rsidRPr="00016965">
              <w:rPr>
                <w:rFonts w:ascii="Times New Roman" w:hAnsi="Times New Roman" w:cs="Times New Roman"/>
              </w:rPr>
              <w:t>Доля обучающихся детей инвалидов, получающих меры социальной поддержки (в виде предоставления бесплатного, двухразового питания), в общей численности данной категории</w:t>
            </w:r>
          </w:p>
        </w:tc>
        <w:tc>
          <w:tcPr>
            <w:tcW w:w="4854" w:type="dxa"/>
          </w:tcPr>
          <w:p w:rsidR="00DD4155" w:rsidRPr="00016965" w:rsidRDefault="007C486E" w:rsidP="00DD4155">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инв </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инв</m:t>
                      </m:r>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DD4155" w:rsidRPr="00016965">
              <w:rPr>
                <w:rFonts w:ascii="Times New Roman" w:eastAsia="Times New Roman" w:hAnsi="Times New Roman" w:cs="Times New Roman"/>
              </w:rPr>
              <w:t>,</w:t>
            </w:r>
          </w:p>
          <w:p w:rsidR="00DD4155" w:rsidRPr="00016965" w:rsidRDefault="00DD4155" w:rsidP="00DD4155">
            <w:pPr>
              <w:contextualSpacing/>
              <w:jc w:val="both"/>
              <w:rPr>
                <w:rFonts w:ascii="Times New Roman" w:eastAsia="Times New Roman" w:hAnsi="Times New Roman" w:cs="Times New Roman"/>
              </w:rPr>
            </w:pPr>
            <w:r w:rsidRPr="00016965">
              <w:rPr>
                <w:rFonts w:ascii="Times New Roman" w:eastAsia="Times New Roman" w:hAnsi="Times New Roman" w:cs="Times New Roman"/>
              </w:rPr>
              <w:t>где</w:t>
            </w:r>
          </w:p>
          <w:p w:rsidR="00DD4155" w:rsidRPr="00016965" w:rsidRDefault="007C486E" w:rsidP="00DD4155">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инв </m:t>
                  </m:r>
                </m:sub>
              </m:sSub>
            </m:oMath>
            <w:r w:rsidR="00DD4155" w:rsidRPr="00016965">
              <w:rPr>
                <w:rFonts w:ascii="Times New Roman" w:eastAsia="Times New Roman" w:hAnsi="Times New Roman" w:cs="Times New Roman"/>
                <w:lang w:eastAsia="ru-RU"/>
              </w:rPr>
              <w:t>- доля обучающихся</w:t>
            </w:r>
            <w:r w:rsidR="00DD4155" w:rsidRPr="00016965">
              <w:rPr>
                <w:rFonts w:ascii="Times New Roman" w:hAnsi="Times New Roman" w:cs="Times New Roman"/>
              </w:rPr>
              <w:t xml:space="preserve"> </w:t>
            </w:r>
            <w:r w:rsidR="00DD4155" w:rsidRPr="00016965">
              <w:rPr>
                <w:rFonts w:ascii="Times New Roman" w:eastAsia="Times New Roman" w:hAnsi="Times New Roman" w:cs="Times New Roman"/>
                <w:lang w:eastAsia="ru-RU"/>
              </w:rPr>
              <w:t xml:space="preserve">детей инвалидов, получающих </w:t>
            </w:r>
            <w:r w:rsidR="00DD4155" w:rsidRPr="00016965">
              <w:rPr>
                <w:rFonts w:ascii="Times New Roman" w:eastAsia="Times New Roman" w:hAnsi="Times New Roman" w:cs="Times New Roman"/>
                <w:iCs/>
                <w:lang w:eastAsia="ru-RU"/>
              </w:rPr>
              <w:t>меры социальной поддержки,</w:t>
            </w:r>
          </w:p>
          <w:p w:rsidR="00DD4155" w:rsidRPr="00016965" w:rsidRDefault="00DD4155" w:rsidP="00DD4155">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sz w:val="16"/>
                  <w:szCs w:val="16"/>
                </w:rPr>
                <m:t>Чинв</m:t>
              </m:r>
            </m:oMath>
            <w:r w:rsidRPr="00016965">
              <w:rPr>
                <w:rFonts w:ascii="Times New Roman" w:eastAsia="Times New Roman" w:hAnsi="Times New Roman" w:cs="Times New Roman"/>
                <w:lang w:eastAsia="ru-RU"/>
              </w:rPr>
              <w:t xml:space="preserve"> - численность обучающихся</w:t>
            </w:r>
            <w:r w:rsidRPr="00016965">
              <w:rPr>
                <w:rFonts w:ascii="Times New Roman" w:hAnsi="Times New Roman" w:cs="Times New Roman"/>
              </w:rPr>
              <w:t xml:space="preserve"> </w:t>
            </w:r>
            <w:r w:rsidRPr="00016965">
              <w:rPr>
                <w:rFonts w:ascii="Times New Roman" w:eastAsia="Times New Roman" w:hAnsi="Times New Roman" w:cs="Times New Roman"/>
                <w:lang w:eastAsia="ru-RU"/>
              </w:rPr>
              <w:t xml:space="preserve">детей инвалидов, получивших </w:t>
            </w:r>
            <w:r w:rsidRPr="00016965">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DD4155" w:rsidRPr="00016965" w:rsidRDefault="007C486E" w:rsidP="00DD4155">
            <w:pPr>
              <w:jc w:val="both"/>
              <w:rPr>
                <w:rFonts w:ascii="Times New Roman" w:hAnsi="Times New Roman" w:cs="Times New Roman"/>
                <w:lang w:eastAsia="ru-RU"/>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DD4155" w:rsidRPr="00016965">
              <w:rPr>
                <w:rFonts w:ascii="Times New Roman" w:eastAsia="Times New Roman" w:hAnsi="Times New Roman" w:cs="Times New Roman"/>
                <w:lang w:eastAsia="ru-RU"/>
              </w:rPr>
              <w:t xml:space="preserve"> - численность обучающихся</w:t>
            </w:r>
            <w:r w:rsidR="00DD4155" w:rsidRPr="00016965">
              <w:rPr>
                <w:rFonts w:ascii="Times New Roman" w:hAnsi="Times New Roman" w:cs="Times New Roman"/>
              </w:rPr>
              <w:t xml:space="preserve"> </w:t>
            </w:r>
            <w:r w:rsidR="00DD4155" w:rsidRPr="00016965">
              <w:rPr>
                <w:rFonts w:ascii="Times New Roman" w:eastAsia="Times New Roman" w:hAnsi="Times New Roman" w:cs="Times New Roman"/>
                <w:lang w:eastAsia="ru-RU"/>
              </w:rPr>
              <w:t xml:space="preserve">детей инвалидов, обратившихся за </w:t>
            </w:r>
            <w:r w:rsidR="00DD4155" w:rsidRPr="00016965">
              <w:rPr>
                <w:rFonts w:ascii="Times New Roman" w:eastAsia="Times New Roman" w:hAnsi="Times New Roman" w:cs="Times New Roman"/>
                <w:iCs/>
                <w:lang w:eastAsia="ru-RU"/>
              </w:rPr>
              <w:t xml:space="preserve">мерой социальной поддержки </w:t>
            </w:r>
          </w:p>
        </w:tc>
      </w:tr>
      <w:tr w:rsidR="00DD4155" w:rsidRPr="00016965" w:rsidTr="00916687">
        <w:tc>
          <w:tcPr>
            <w:tcW w:w="3936" w:type="dxa"/>
            <w:vMerge/>
          </w:tcPr>
          <w:p w:rsidR="00DD4155" w:rsidRPr="00016965" w:rsidRDefault="00DD4155" w:rsidP="00DD4155">
            <w:pPr>
              <w:jc w:val="both"/>
              <w:rPr>
                <w:rFonts w:ascii="Times New Roman" w:hAnsi="Times New Roman" w:cs="Times New Roman"/>
                <w:b/>
              </w:rPr>
            </w:pPr>
          </w:p>
        </w:tc>
        <w:tc>
          <w:tcPr>
            <w:tcW w:w="5770" w:type="dxa"/>
          </w:tcPr>
          <w:p w:rsidR="00DD4155" w:rsidRPr="00016965" w:rsidRDefault="00DD4155" w:rsidP="00DD4155">
            <w:pPr>
              <w:jc w:val="both"/>
              <w:rPr>
                <w:rFonts w:ascii="Times New Roman" w:hAnsi="Times New Roman" w:cs="Times New Roman"/>
                <w:color w:val="00B0F0"/>
              </w:rPr>
            </w:pPr>
            <w:r w:rsidRPr="00016965">
              <w:rPr>
                <w:rFonts w:ascii="Times New Roman" w:hAnsi="Times New Roman" w:cs="Times New Roman"/>
              </w:rPr>
              <w:t>Доля обучающихся детей (малоимущих и др.), получающих меры социальной поддержки (в виде предоставления горячего питания)</w:t>
            </w:r>
            <w:r w:rsidR="00016965" w:rsidRPr="00016965">
              <w:rPr>
                <w:rFonts w:ascii="Times New Roman" w:hAnsi="Times New Roman" w:cs="Times New Roman"/>
              </w:rPr>
              <w:t>,</w:t>
            </w:r>
            <w:r w:rsidRPr="00016965">
              <w:rPr>
                <w:rFonts w:ascii="Times New Roman" w:hAnsi="Times New Roman" w:cs="Times New Roman"/>
              </w:rPr>
              <w:t xml:space="preserve"> в общей численности данной категории</w:t>
            </w:r>
          </w:p>
        </w:tc>
        <w:tc>
          <w:tcPr>
            <w:tcW w:w="4854" w:type="dxa"/>
          </w:tcPr>
          <w:p w:rsidR="003F284C" w:rsidRPr="00016965" w:rsidRDefault="007C486E" w:rsidP="003F284C">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иные </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иные</m:t>
                      </m:r>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3F284C" w:rsidRPr="00016965">
              <w:rPr>
                <w:rFonts w:ascii="Times New Roman" w:eastAsia="Times New Roman" w:hAnsi="Times New Roman" w:cs="Times New Roman"/>
              </w:rPr>
              <w:t>,</w:t>
            </w:r>
          </w:p>
          <w:p w:rsidR="003F284C" w:rsidRPr="00016965" w:rsidRDefault="00016965" w:rsidP="003F284C">
            <w:pPr>
              <w:contextualSpacing/>
              <w:jc w:val="both"/>
              <w:rPr>
                <w:rFonts w:ascii="Times New Roman" w:eastAsia="Times New Roman" w:hAnsi="Times New Roman" w:cs="Times New Roman"/>
              </w:rPr>
            </w:pPr>
            <w:r w:rsidRPr="00016965">
              <w:rPr>
                <w:rFonts w:ascii="Times New Roman" w:eastAsia="Times New Roman" w:hAnsi="Times New Roman" w:cs="Times New Roman"/>
              </w:rPr>
              <w:t>Г</w:t>
            </w:r>
            <w:r w:rsidR="003F284C" w:rsidRPr="00016965">
              <w:rPr>
                <w:rFonts w:ascii="Times New Roman" w:eastAsia="Times New Roman" w:hAnsi="Times New Roman" w:cs="Times New Roman"/>
              </w:rPr>
              <w:t>де</w:t>
            </w:r>
            <w:r>
              <w:rPr>
                <w:rFonts w:ascii="Times New Roman" w:eastAsia="Times New Roman" w:hAnsi="Times New Roman" w:cs="Times New Roman"/>
              </w:rPr>
              <w:t>:</w:t>
            </w:r>
          </w:p>
          <w:p w:rsidR="003F284C" w:rsidRPr="00016965" w:rsidRDefault="007C486E" w:rsidP="003F284C">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иные </m:t>
                  </m:r>
                </m:sub>
              </m:sSub>
            </m:oMath>
            <w:r w:rsidR="003F284C" w:rsidRPr="00016965">
              <w:rPr>
                <w:rFonts w:ascii="Times New Roman" w:eastAsia="Times New Roman" w:hAnsi="Times New Roman" w:cs="Times New Roman"/>
                <w:lang w:eastAsia="ru-RU"/>
              </w:rPr>
              <w:t>- доля обучающихся</w:t>
            </w:r>
            <w:r w:rsidR="003F284C" w:rsidRPr="00016965">
              <w:rPr>
                <w:rFonts w:ascii="Times New Roman" w:hAnsi="Times New Roman" w:cs="Times New Roman"/>
              </w:rPr>
              <w:t xml:space="preserve"> </w:t>
            </w:r>
            <w:r w:rsidR="003F284C" w:rsidRPr="00016965">
              <w:rPr>
                <w:rFonts w:ascii="Times New Roman" w:eastAsia="Times New Roman" w:hAnsi="Times New Roman" w:cs="Times New Roman"/>
                <w:lang w:eastAsia="ru-RU"/>
              </w:rPr>
              <w:t xml:space="preserve">детей </w:t>
            </w:r>
            <w:r w:rsidR="003F284C" w:rsidRPr="00016965">
              <w:rPr>
                <w:rFonts w:ascii="Times New Roman" w:hAnsi="Times New Roman" w:cs="Times New Roman"/>
              </w:rPr>
              <w:t>(малоимущих и др.)</w:t>
            </w:r>
            <w:r w:rsidR="003F284C" w:rsidRPr="00016965">
              <w:rPr>
                <w:rFonts w:ascii="Times New Roman" w:eastAsia="Times New Roman" w:hAnsi="Times New Roman" w:cs="Times New Roman"/>
                <w:lang w:eastAsia="ru-RU"/>
              </w:rPr>
              <w:t xml:space="preserve">, получающих </w:t>
            </w:r>
            <w:r w:rsidR="003F284C" w:rsidRPr="00016965">
              <w:rPr>
                <w:rFonts w:ascii="Times New Roman" w:eastAsia="Times New Roman" w:hAnsi="Times New Roman" w:cs="Times New Roman"/>
                <w:iCs/>
                <w:lang w:eastAsia="ru-RU"/>
              </w:rPr>
              <w:t>меры социальной поддержки,</w:t>
            </w:r>
          </w:p>
          <w:p w:rsidR="003F284C" w:rsidRPr="00016965" w:rsidRDefault="003F284C" w:rsidP="003F284C">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sz w:val="18"/>
                  <w:szCs w:val="18"/>
                </w:rPr>
                <m:t>Чиные</m:t>
              </m:r>
            </m:oMath>
            <w:r w:rsidRPr="00016965">
              <w:rPr>
                <w:rFonts w:ascii="Times New Roman" w:eastAsia="Times New Roman" w:hAnsi="Times New Roman" w:cs="Times New Roman"/>
                <w:lang w:eastAsia="ru-RU"/>
              </w:rPr>
              <w:t xml:space="preserve"> - численность обучающихся</w:t>
            </w:r>
            <w:r w:rsidRPr="00016965">
              <w:rPr>
                <w:rFonts w:ascii="Times New Roman" w:hAnsi="Times New Roman" w:cs="Times New Roman"/>
              </w:rPr>
              <w:t xml:space="preserve"> </w:t>
            </w:r>
            <w:r w:rsidRPr="00016965">
              <w:rPr>
                <w:rFonts w:ascii="Times New Roman" w:eastAsia="Times New Roman" w:hAnsi="Times New Roman" w:cs="Times New Roman"/>
                <w:lang w:eastAsia="ru-RU"/>
              </w:rPr>
              <w:t xml:space="preserve">детей </w:t>
            </w:r>
            <w:r w:rsidRPr="00016965">
              <w:rPr>
                <w:rFonts w:ascii="Times New Roman" w:hAnsi="Times New Roman" w:cs="Times New Roman"/>
              </w:rPr>
              <w:t>(малоимущих и др.)</w:t>
            </w:r>
            <w:r w:rsidRPr="00016965">
              <w:rPr>
                <w:rFonts w:ascii="Times New Roman" w:eastAsia="Times New Roman" w:hAnsi="Times New Roman" w:cs="Times New Roman"/>
                <w:lang w:eastAsia="ru-RU"/>
              </w:rPr>
              <w:t xml:space="preserve">, получивших </w:t>
            </w:r>
            <w:r w:rsidRPr="00016965">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DD4155" w:rsidRPr="00016965" w:rsidRDefault="007C486E" w:rsidP="003F284C">
            <w:pPr>
              <w:rPr>
                <w:rFonts w:ascii="Times New Roman" w:hAnsi="Times New Roman" w:cs="Times New Roman"/>
                <w:lang w:eastAsia="ru-RU"/>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3F284C" w:rsidRPr="00016965">
              <w:rPr>
                <w:rFonts w:ascii="Times New Roman" w:eastAsia="Times New Roman" w:hAnsi="Times New Roman" w:cs="Times New Roman"/>
                <w:lang w:eastAsia="ru-RU"/>
              </w:rPr>
              <w:t xml:space="preserve"> - численность обучающихся</w:t>
            </w:r>
            <w:r w:rsidR="003F284C" w:rsidRPr="00016965">
              <w:rPr>
                <w:rFonts w:ascii="Times New Roman" w:hAnsi="Times New Roman" w:cs="Times New Roman"/>
              </w:rPr>
              <w:t xml:space="preserve"> </w:t>
            </w:r>
            <w:r w:rsidR="003F284C" w:rsidRPr="00016965">
              <w:rPr>
                <w:rFonts w:ascii="Times New Roman" w:eastAsia="Times New Roman" w:hAnsi="Times New Roman" w:cs="Times New Roman"/>
                <w:lang w:eastAsia="ru-RU"/>
              </w:rPr>
              <w:t xml:space="preserve">детей </w:t>
            </w:r>
            <w:r w:rsidR="003F284C" w:rsidRPr="00016965">
              <w:rPr>
                <w:rFonts w:ascii="Times New Roman" w:hAnsi="Times New Roman" w:cs="Times New Roman"/>
              </w:rPr>
              <w:t>(малоимущих и др.)</w:t>
            </w:r>
            <w:r w:rsidR="003F284C" w:rsidRPr="00016965">
              <w:rPr>
                <w:rFonts w:ascii="Times New Roman" w:eastAsia="Times New Roman" w:hAnsi="Times New Roman" w:cs="Times New Roman"/>
                <w:lang w:eastAsia="ru-RU"/>
              </w:rPr>
              <w:t xml:space="preserve">, обратившихся за </w:t>
            </w:r>
            <w:r w:rsidR="003F284C" w:rsidRPr="00016965">
              <w:rPr>
                <w:rFonts w:ascii="Times New Roman" w:eastAsia="Times New Roman" w:hAnsi="Times New Roman" w:cs="Times New Roman"/>
                <w:iCs/>
                <w:lang w:eastAsia="ru-RU"/>
              </w:rPr>
              <w:t>мерой социальной поддержки</w:t>
            </w:r>
          </w:p>
        </w:tc>
      </w:tr>
      <w:tr w:rsidR="00DD4155" w:rsidRPr="00016965">
        <w:tc>
          <w:tcPr>
            <w:tcW w:w="14560" w:type="dxa"/>
            <w:gridSpan w:val="3"/>
          </w:tcPr>
          <w:p w:rsidR="00DD4155" w:rsidRPr="00016965" w:rsidRDefault="00DD4155" w:rsidP="00DD4155">
            <w:pPr>
              <w:jc w:val="center"/>
              <w:rPr>
                <w:rFonts w:ascii="Times New Roman" w:hAnsi="Times New Roman" w:cs="Times New Roman"/>
                <w:b/>
              </w:rPr>
            </w:pPr>
            <w:r w:rsidRPr="00016965">
              <w:rPr>
                <w:rFonts w:ascii="Times New Roman" w:hAnsi="Times New Roman" w:cs="Times New Roman"/>
                <w:b/>
              </w:rPr>
              <w:lastRenderedPageBreak/>
              <w:t>5. «Прочие мероприятия»</w:t>
            </w:r>
          </w:p>
        </w:tc>
      </w:tr>
      <w:tr w:rsidR="00DD4155" w:rsidRPr="00016965" w:rsidTr="00916687">
        <w:tc>
          <w:tcPr>
            <w:tcW w:w="3936" w:type="dxa"/>
          </w:tcPr>
          <w:p w:rsidR="00DD4155" w:rsidRPr="00016965" w:rsidRDefault="00DD4155" w:rsidP="00DD4155">
            <w:pPr>
              <w:keepNext/>
              <w:keepLines/>
              <w:widowControl w:val="0"/>
              <w:suppressAutoHyphens/>
              <w:contextualSpacing/>
              <w:rPr>
                <w:rFonts w:ascii="Times New Roman" w:eastAsia="Times New Roman" w:hAnsi="Times New Roman" w:cs="Times New Roman"/>
                <w:spacing w:val="-1"/>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w:t>
            </w:r>
            <w:r w:rsidRPr="00016965">
              <w:rPr>
                <w:rFonts w:ascii="Times New Roman" w:eastAsia="Times New Roman" w:hAnsi="Times New Roman" w:cs="Times New Roman"/>
                <w:spacing w:val="-1"/>
                <w:lang w:eastAsia="zh-CN"/>
              </w:rPr>
              <w:t xml:space="preserve"> №1</w:t>
            </w:r>
          </w:p>
          <w:p w:rsidR="00DD4155" w:rsidRPr="00016965" w:rsidRDefault="00DD4155" w:rsidP="00DD4155">
            <w:pPr>
              <w:jc w:val="both"/>
              <w:rPr>
                <w:rFonts w:ascii="Times New Roman" w:hAnsi="Times New Roman" w:cs="Times New Roman"/>
              </w:rPr>
            </w:pP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«Создание и функционирование комиссией по делам несовершеннолетних и защите их прав»</w:t>
            </w:r>
          </w:p>
        </w:tc>
        <w:tc>
          <w:tcPr>
            <w:tcW w:w="5770" w:type="dxa"/>
          </w:tcPr>
          <w:p w:rsidR="00DD4155" w:rsidRPr="00016965" w:rsidRDefault="00DD4155" w:rsidP="00DD4155">
            <w:pPr>
              <w:jc w:val="both"/>
              <w:rPr>
                <w:rFonts w:ascii="Times New Roman" w:hAnsi="Times New Roman" w:cs="Times New Roman"/>
              </w:rPr>
            </w:pPr>
            <w:r w:rsidRPr="00016965">
              <w:rPr>
                <w:rFonts w:ascii="Times New Roman" w:hAnsi="Times New Roman" w:cs="Times New Roman"/>
              </w:rPr>
              <w:t>Доля семей, с которых снят статус находящихся в опасном положении (СОП)</w:t>
            </w:r>
          </w:p>
        </w:tc>
        <w:tc>
          <w:tcPr>
            <w:tcW w:w="4854" w:type="dxa"/>
          </w:tcPr>
          <w:p w:rsidR="00DD4155" w:rsidRPr="00016965" w:rsidRDefault="00DD4155" w:rsidP="00DD4155">
            <w:pPr>
              <w:jc w:val="both"/>
              <w:rPr>
                <w:rFonts w:ascii="Times New Roman" w:hAnsi="Times New Roman" w:cs="Times New Roman"/>
              </w:rPr>
            </w:pPr>
            <w:r w:rsidRPr="00016965">
              <w:rPr>
                <w:rFonts w:ascii="Times New Roman" w:hAnsi="Times New Roman" w:cs="Times New Roman"/>
              </w:rPr>
              <w:t>ДС=А/В*100, где</w:t>
            </w:r>
          </w:p>
          <w:p w:rsidR="00DD4155" w:rsidRPr="00016965" w:rsidRDefault="00DD4155" w:rsidP="00DD4155">
            <w:pPr>
              <w:jc w:val="both"/>
              <w:rPr>
                <w:rFonts w:ascii="Times New Roman" w:hAnsi="Times New Roman" w:cs="Times New Roman"/>
              </w:rPr>
            </w:pPr>
            <w:r w:rsidRPr="00016965">
              <w:rPr>
                <w:rFonts w:ascii="Times New Roman" w:hAnsi="Times New Roman" w:cs="Times New Roman"/>
              </w:rPr>
              <w:t>ДС - доля семей, с которых снят статус находящихся в социально опасном положении в связи с положительной динамикой;</w:t>
            </w:r>
          </w:p>
          <w:p w:rsidR="00DD4155" w:rsidRPr="00016965" w:rsidRDefault="00DD4155" w:rsidP="00DD4155">
            <w:pPr>
              <w:jc w:val="both"/>
              <w:rPr>
                <w:rFonts w:ascii="Times New Roman" w:hAnsi="Times New Roman" w:cs="Times New Roman"/>
              </w:rPr>
            </w:pPr>
            <w:r w:rsidRPr="00016965">
              <w:rPr>
                <w:rFonts w:ascii="Times New Roman" w:hAnsi="Times New Roman" w:cs="Times New Roman"/>
              </w:rPr>
              <w:t>А - количество семей, с которых снят статус находящихся в социально опасном положении в связи с положительной динамикой;</w:t>
            </w:r>
          </w:p>
          <w:p w:rsidR="00DD4155" w:rsidRPr="00016965" w:rsidRDefault="00DD4155" w:rsidP="00DD4155">
            <w:pPr>
              <w:jc w:val="both"/>
              <w:rPr>
                <w:rFonts w:ascii="Times New Roman" w:hAnsi="Times New Roman" w:cs="Times New Roman"/>
              </w:rPr>
            </w:pPr>
            <w:r w:rsidRPr="00016965">
              <w:rPr>
                <w:rFonts w:ascii="Times New Roman" w:hAnsi="Times New Roman" w:cs="Times New Roman"/>
              </w:rPr>
              <w:t>В - количество семей, признанных находящимися в социально опасном положении.</w:t>
            </w:r>
          </w:p>
        </w:tc>
      </w:tr>
      <w:tr w:rsidR="00DD4155" w:rsidRPr="00016965" w:rsidTr="00916687">
        <w:tc>
          <w:tcPr>
            <w:tcW w:w="3936" w:type="dxa"/>
          </w:tcPr>
          <w:p w:rsidR="00DD4155" w:rsidRPr="00016965" w:rsidRDefault="00DD4155" w:rsidP="00DD4155">
            <w:pPr>
              <w:widowControl w:val="0"/>
              <w:suppressAutoHyphens/>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 (результат</w:t>
            </w:r>
            <w:r w:rsidRPr="00016965">
              <w:rPr>
                <w:rFonts w:ascii="Times New Roman" w:eastAsia="Times New Roman" w:hAnsi="Times New Roman" w:cs="Times New Roman"/>
                <w:lang w:eastAsia="zh-CN"/>
              </w:rPr>
              <w:t>) № 2</w:t>
            </w:r>
          </w:p>
          <w:p w:rsidR="00DD4155" w:rsidRPr="00016965" w:rsidRDefault="00DD4155" w:rsidP="00DD4155">
            <w:pPr>
              <w:jc w:val="both"/>
              <w:rPr>
                <w:rFonts w:ascii="Times New Roman" w:hAnsi="Times New Roman" w:cs="Times New Roman"/>
              </w:rPr>
            </w:pPr>
            <w:r w:rsidRPr="00016965">
              <w:rPr>
                <w:rFonts w:ascii="Times New Roman" w:eastAsia="Times New Roman" w:hAnsi="Times New Roman" w:cs="Times New Roman"/>
                <w:lang w:eastAsia="zh-CN"/>
              </w:rPr>
              <w:t>«Обеспечение деятельности прочих организаций в сфере образования Анжеро-Судженского городского округа»</w:t>
            </w:r>
          </w:p>
        </w:tc>
        <w:tc>
          <w:tcPr>
            <w:tcW w:w="5770" w:type="dxa"/>
          </w:tcPr>
          <w:p w:rsidR="00DD4155" w:rsidRPr="00016965" w:rsidRDefault="00DD4155" w:rsidP="00DD4155">
            <w:pPr>
              <w:jc w:val="both"/>
              <w:rPr>
                <w:rFonts w:ascii="Times New Roman" w:hAnsi="Times New Roman" w:cs="Times New Roman"/>
                <w:color w:val="00B0F0"/>
              </w:rPr>
            </w:pPr>
            <w:r w:rsidRPr="00016965">
              <w:rPr>
                <w:rFonts w:ascii="Times New Roman" w:eastAsia="Times New Roman" w:hAnsi="Times New Roman" w:cs="Times New Roman"/>
                <w:lang w:eastAsia="zh-CN"/>
              </w:rPr>
              <w:t>Количество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4854" w:type="dxa"/>
          </w:tcPr>
          <w:p w:rsidR="00DD4155" w:rsidRPr="00016965" w:rsidRDefault="00DD4155" w:rsidP="00DD4155">
            <w:pPr>
              <w:jc w:val="both"/>
              <w:rPr>
                <w:rFonts w:ascii="Times New Roman" w:hAnsi="Times New Roman" w:cs="Times New Roman"/>
              </w:rPr>
            </w:pPr>
            <w:r w:rsidRPr="00016965">
              <w:rPr>
                <w:rFonts w:ascii="Times New Roman" w:hAnsi="Times New Roman" w:cs="Times New Roman"/>
              </w:rPr>
              <w:t>Количество отчётов (Отчёт об исполнении муниципального задания МБУ «ЦБ» - ежеквартально)</w:t>
            </w:r>
          </w:p>
        </w:tc>
      </w:tr>
      <w:tr w:rsidR="00587932" w:rsidRPr="00016965" w:rsidTr="00823540">
        <w:tc>
          <w:tcPr>
            <w:tcW w:w="14560" w:type="dxa"/>
            <w:gridSpan w:val="3"/>
          </w:tcPr>
          <w:p w:rsidR="00587932" w:rsidRPr="006B02C6" w:rsidRDefault="006B02C6" w:rsidP="00587932">
            <w:pPr>
              <w:jc w:val="center"/>
              <w:rPr>
                <w:rFonts w:ascii="Times New Roman" w:hAnsi="Times New Roman" w:cs="Times New Roman"/>
                <w:b/>
              </w:rPr>
            </w:pPr>
            <w:r w:rsidRPr="006B02C6">
              <w:rPr>
                <w:rFonts w:ascii="Times New Roman" w:hAnsi="Times New Roman" w:cs="Times New Roman"/>
                <w:b/>
              </w:rPr>
              <w:t xml:space="preserve">6. </w:t>
            </w:r>
            <w:r w:rsidR="00587932" w:rsidRPr="006B02C6">
              <w:rPr>
                <w:rFonts w:ascii="Times New Roman" w:hAnsi="Times New Roman" w:cs="Times New Roman"/>
                <w:b/>
              </w:rPr>
              <w:t>Муниципальный проект «Капитальный ремонт и оснащение учреждения отдыха и оздоровления»</w:t>
            </w:r>
          </w:p>
        </w:tc>
      </w:tr>
      <w:tr w:rsidR="00587932" w:rsidRPr="00016965" w:rsidTr="00916687">
        <w:tc>
          <w:tcPr>
            <w:tcW w:w="3936" w:type="dxa"/>
          </w:tcPr>
          <w:p w:rsidR="00587932" w:rsidRPr="00016965" w:rsidRDefault="00587932" w:rsidP="00587932">
            <w:pPr>
              <w:jc w:val="both"/>
              <w:rPr>
                <w:rFonts w:ascii="Times New Roman" w:hAnsi="Times New Roman" w:cs="Times New Roman"/>
                <w:b/>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lang w:eastAsia="zh-CN"/>
              </w:rPr>
              <w:t xml:space="preserve"> (результат) </w:t>
            </w:r>
            <w:r w:rsidRPr="00016965">
              <w:rPr>
                <w:rFonts w:ascii="Times New Roman" w:eastAsia="Times New Roman" w:hAnsi="Times New Roman" w:cs="Times New Roman"/>
                <w:b/>
                <w:lang w:eastAsia="zh-CN"/>
              </w:rPr>
              <w:t>№</w:t>
            </w:r>
            <w:r>
              <w:rPr>
                <w:rFonts w:ascii="Times New Roman" w:eastAsia="Times New Roman" w:hAnsi="Times New Roman" w:cs="Times New Roman"/>
                <w:b/>
                <w:lang w:eastAsia="zh-CN"/>
              </w:rPr>
              <w:t>1</w:t>
            </w:r>
            <w:r w:rsidRPr="00016965">
              <w:rPr>
                <w:rFonts w:ascii="Times New Roman" w:eastAsia="Times New Roman" w:hAnsi="Times New Roman" w:cs="Times New Roman"/>
                <w:lang w:eastAsia="zh-CN"/>
              </w:rPr>
              <w:t xml:space="preserve"> «Реализация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5770" w:type="dxa"/>
          </w:tcPr>
          <w:p w:rsidR="00587932" w:rsidRPr="00016965" w:rsidRDefault="00587932" w:rsidP="00587932">
            <w:pPr>
              <w:jc w:val="both"/>
              <w:rPr>
                <w:rFonts w:ascii="Times New Roman" w:hAnsi="Times New Roman" w:cs="Times New Roman"/>
              </w:rPr>
            </w:pPr>
            <w:r w:rsidRPr="00016965">
              <w:rPr>
                <w:rFonts w:ascii="Times New Roman" w:hAnsi="Times New Roman" w:cs="Times New Roman"/>
              </w:rPr>
              <w:t>Количество образовательных организаций в которых осуществляется капитальный ремонт и оснащение (учреждения отдыха и оздоровления)</w:t>
            </w:r>
          </w:p>
        </w:tc>
        <w:tc>
          <w:tcPr>
            <w:tcW w:w="4854" w:type="dxa"/>
          </w:tcPr>
          <w:p w:rsidR="00587932" w:rsidRPr="00016965" w:rsidRDefault="00587932" w:rsidP="00587932">
            <w:pPr>
              <w:jc w:val="both"/>
              <w:rPr>
                <w:rFonts w:ascii="Times New Roman" w:hAnsi="Times New Roman" w:cs="Times New Roman"/>
              </w:rPr>
            </w:pPr>
            <w:r w:rsidRPr="00016965">
              <w:rPr>
                <w:rFonts w:ascii="Times New Roman" w:hAnsi="Times New Roman" w:cs="Times New Roman"/>
              </w:rPr>
              <w:t>Количество организаций отдыха детей и их оздоровления в которых осуществлялся капитальный ремонт и оснащение</w:t>
            </w:r>
          </w:p>
        </w:tc>
      </w:tr>
    </w:tbl>
    <w:p w:rsidR="001A27DE" w:rsidRPr="00016965" w:rsidRDefault="001A27DE">
      <w:pPr>
        <w:pStyle w:val="ConsPlusNormal"/>
        <w:jc w:val="right"/>
        <w:rPr>
          <w:rFonts w:ascii="Times New Roman" w:hAnsi="Times New Roman" w:cs="Times New Roman"/>
          <w:sz w:val="28"/>
          <w:szCs w:val="28"/>
        </w:rPr>
        <w:sectPr w:rsidR="001A27DE" w:rsidRPr="00016965">
          <w:footerReference w:type="default" r:id="rId13"/>
          <w:pgSz w:w="16838" w:h="11906" w:orient="landscape"/>
          <w:pgMar w:top="1701" w:right="1134" w:bottom="850" w:left="1134" w:header="0" w:footer="708" w:gutter="0"/>
          <w:cols w:space="720"/>
        </w:sectPr>
      </w:pPr>
    </w:p>
    <w:p w:rsidR="00CA22F9" w:rsidRPr="00016965" w:rsidRDefault="00E51F2F">
      <w:pPr>
        <w:pStyle w:val="ConsPlusNormal"/>
        <w:jc w:val="right"/>
        <w:rPr>
          <w:rFonts w:ascii="Times New Roman" w:hAnsi="Times New Roman" w:cs="Times New Roman"/>
        </w:rPr>
      </w:pPr>
      <w:r w:rsidRPr="00016965">
        <w:rPr>
          <w:rFonts w:ascii="Times New Roman" w:hAnsi="Times New Roman" w:cs="Times New Roman"/>
          <w:sz w:val="28"/>
          <w:szCs w:val="28"/>
        </w:rPr>
        <w:lastRenderedPageBreak/>
        <w:t>Приложение 1</w:t>
      </w:r>
    </w:p>
    <w:p w:rsidR="00CA22F9" w:rsidRPr="00016965" w:rsidRDefault="00E51F2F">
      <w:pPr>
        <w:pStyle w:val="ConsPlusNormal"/>
        <w:jc w:val="right"/>
        <w:rPr>
          <w:rFonts w:ascii="Times New Roman" w:hAnsi="Times New Roman" w:cs="Times New Roman"/>
        </w:rPr>
      </w:pPr>
      <w:r w:rsidRPr="00016965">
        <w:rPr>
          <w:rFonts w:ascii="Times New Roman" w:hAnsi="Times New Roman" w:cs="Times New Roman"/>
        </w:rPr>
        <w:t>к муниципальной программе «Развитие системы образования»</w:t>
      </w:r>
    </w:p>
    <w:p w:rsidR="00CA22F9" w:rsidRPr="00016965" w:rsidRDefault="00E51F2F">
      <w:pPr>
        <w:pStyle w:val="ConsPlusNormal"/>
        <w:jc w:val="right"/>
        <w:rPr>
          <w:rFonts w:ascii="Times New Roman" w:hAnsi="Times New Roman" w:cs="Times New Roman"/>
        </w:rPr>
      </w:pPr>
      <w:r w:rsidRPr="00016965">
        <w:rPr>
          <w:rFonts w:ascii="Times New Roman" w:hAnsi="Times New Roman" w:cs="Times New Roman"/>
        </w:rPr>
        <w:t xml:space="preserve"> утвержденной постановлением администрации </w:t>
      </w:r>
    </w:p>
    <w:p w:rsidR="00CA22F9" w:rsidRPr="00016965" w:rsidRDefault="00E51F2F">
      <w:pPr>
        <w:pStyle w:val="1"/>
        <w:shd w:val="clear" w:color="auto" w:fill="auto"/>
        <w:spacing w:before="0" w:after="0" w:line="240" w:lineRule="auto"/>
        <w:ind w:left="4253"/>
        <w:jc w:val="right"/>
        <w:rPr>
          <w:rFonts w:ascii="Times New Roman" w:eastAsia="Calibri" w:hAnsi="Times New Roman" w:cs="Times New Roman"/>
          <w:kern w:val="0"/>
          <w:sz w:val="22"/>
          <w:szCs w:val="22"/>
          <w:lang w:eastAsia="en-US"/>
        </w:rPr>
      </w:pPr>
      <w:r w:rsidRPr="00016965">
        <w:rPr>
          <w:rFonts w:ascii="Times New Roman" w:eastAsia="Calibri" w:hAnsi="Times New Roman" w:cs="Times New Roman"/>
          <w:kern w:val="0"/>
          <w:sz w:val="22"/>
          <w:szCs w:val="22"/>
          <w:lang w:eastAsia="en-US"/>
        </w:rPr>
        <w:t xml:space="preserve"> </w:t>
      </w:r>
      <w:r w:rsidRPr="00016965">
        <w:rPr>
          <w:rFonts w:ascii="Times New Roman" w:eastAsia="Calibri" w:hAnsi="Times New Roman" w:cs="Times New Roman"/>
          <w:b/>
          <w:bCs/>
          <w:kern w:val="0"/>
          <w:sz w:val="22"/>
          <w:szCs w:val="22"/>
          <w:lang w:eastAsia="en-US"/>
        </w:rPr>
        <w:t xml:space="preserve">Анжеро-Судженского городского округа </w:t>
      </w:r>
    </w:p>
    <w:p w:rsidR="00CA22F9" w:rsidRPr="00016965" w:rsidRDefault="00E51F2F">
      <w:pPr>
        <w:pStyle w:val="1"/>
        <w:shd w:val="clear" w:color="auto" w:fill="auto"/>
        <w:spacing w:before="0" w:after="0" w:line="240" w:lineRule="auto"/>
        <w:ind w:left="4536"/>
        <w:jc w:val="right"/>
        <w:rPr>
          <w:rFonts w:ascii="Times New Roman" w:hAnsi="Times New Roman" w:cs="Times New Roman"/>
        </w:rPr>
      </w:pPr>
      <w:r w:rsidRPr="00016965">
        <w:rPr>
          <w:rFonts w:ascii="Times New Roman" w:hAnsi="Times New Roman" w:cs="Times New Roman"/>
        </w:rPr>
        <w:t xml:space="preserve">      от _________________   № ________</w:t>
      </w:r>
    </w:p>
    <w:p w:rsidR="00CA22F9" w:rsidRPr="00016965" w:rsidRDefault="00CA22F9">
      <w:pPr>
        <w:tabs>
          <w:tab w:val="left" w:pos="6195"/>
          <w:tab w:val="left" w:pos="7065"/>
        </w:tabs>
        <w:jc w:val="center"/>
        <w:rPr>
          <w:rFonts w:ascii="Times New Roman" w:hAnsi="Times New Roman" w:cs="Times New Roman"/>
        </w:rPr>
      </w:pPr>
    </w:p>
    <w:p w:rsidR="00CA22F9" w:rsidRPr="00016965" w:rsidRDefault="00E51F2F">
      <w:pPr>
        <w:tabs>
          <w:tab w:val="left" w:pos="6195"/>
          <w:tab w:val="left" w:pos="7065"/>
        </w:tabs>
        <w:jc w:val="center"/>
        <w:rPr>
          <w:rFonts w:ascii="Times New Roman" w:hAnsi="Times New Roman" w:cs="Times New Roman"/>
          <w:b/>
          <w:bCs/>
        </w:rPr>
      </w:pPr>
      <w:r w:rsidRPr="00016965">
        <w:rPr>
          <w:rFonts w:ascii="Times New Roman" w:hAnsi="Times New Roman" w:cs="Times New Roman"/>
          <w:b/>
          <w:bCs/>
        </w:rPr>
        <w:t>Ре</w:t>
      </w:r>
      <w:bookmarkStart w:id="2" w:name="__DdeLink__4477_1800157355"/>
      <w:r w:rsidRPr="00016965">
        <w:rPr>
          <w:rFonts w:ascii="Times New Roman" w:hAnsi="Times New Roman" w:cs="Times New Roman"/>
          <w:b/>
          <w:bCs/>
        </w:rPr>
        <w:t>естр документов, входящих в состав муниципальной программы</w:t>
      </w:r>
      <w:bookmarkEnd w:id="2"/>
    </w:p>
    <w:p w:rsidR="00CA22F9" w:rsidRPr="00016965" w:rsidRDefault="00CA22F9">
      <w:pPr>
        <w:tabs>
          <w:tab w:val="left" w:pos="6195"/>
          <w:tab w:val="left" w:pos="7065"/>
        </w:tabs>
        <w:jc w:val="center"/>
        <w:rPr>
          <w:rFonts w:ascii="Times New Roman" w:hAnsi="Times New Roman" w:cs="Times New Roman"/>
        </w:rPr>
      </w:pPr>
    </w:p>
    <w:tbl>
      <w:tblPr>
        <w:tblW w:w="14786" w:type="dxa"/>
        <w:tblLook w:val="04A0" w:firstRow="1" w:lastRow="0" w:firstColumn="1" w:lastColumn="0" w:noHBand="0" w:noVBand="1"/>
      </w:tblPr>
      <w:tblGrid>
        <w:gridCol w:w="1101"/>
        <w:gridCol w:w="2551"/>
        <w:gridCol w:w="2126"/>
        <w:gridCol w:w="2127"/>
        <w:gridCol w:w="1417"/>
        <w:gridCol w:w="1843"/>
        <w:gridCol w:w="3621"/>
      </w:tblGrid>
      <w:tr w:rsidR="00CA22F9"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widowControl w:val="0"/>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 п/п</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Тип документа</w:t>
            </w: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Вид документа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Наименование документа</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Реквизиты</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Разработчик</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Гиперссылка</w:t>
            </w:r>
            <w:r w:rsidRPr="00016965">
              <w:rPr>
                <w:rFonts w:ascii="Times New Roman" w:eastAsia="Times New Roman" w:hAnsi="Times New Roman" w:cs="Times New Roman"/>
                <w:spacing w:val="1"/>
                <w:sz w:val="20"/>
                <w:szCs w:val="20"/>
              </w:rPr>
              <w:t xml:space="preserve"> </w:t>
            </w:r>
            <w:r w:rsidRPr="00016965">
              <w:rPr>
                <w:rFonts w:ascii="Times New Roman" w:eastAsia="Times New Roman" w:hAnsi="Times New Roman" w:cs="Times New Roman"/>
                <w:sz w:val="20"/>
                <w:szCs w:val="20"/>
              </w:rPr>
              <w:t>на</w:t>
            </w:r>
            <w:r w:rsidRPr="00016965">
              <w:rPr>
                <w:rFonts w:ascii="Times New Roman" w:eastAsia="Times New Roman" w:hAnsi="Times New Roman" w:cs="Times New Roman"/>
                <w:spacing w:val="-1"/>
                <w:sz w:val="20"/>
                <w:szCs w:val="20"/>
              </w:rPr>
              <w:t xml:space="preserve"> </w:t>
            </w:r>
            <w:r w:rsidRPr="00016965">
              <w:rPr>
                <w:rFonts w:ascii="Times New Roman" w:eastAsia="Times New Roman" w:hAnsi="Times New Roman" w:cs="Times New Roman"/>
                <w:sz w:val="20"/>
                <w:szCs w:val="20"/>
              </w:rPr>
              <w:t>текст</w:t>
            </w:r>
            <w:r w:rsidRPr="00016965">
              <w:rPr>
                <w:rFonts w:ascii="Times New Roman" w:eastAsia="Times New Roman" w:hAnsi="Times New Roman" w:cs="Times New Roman"/>
                <w:spacing w:val="-3"/>
                <w:sz w:val="20"/>
                <w:szCs w:val="20"/>
              </w:rPr>
              <w:t xml:space="preserve"> </w:t>
            </w:r>
            <w:r w:rsidRPr="00016965">
              <w:rPr>
                <w:rFonts w:ascii="Times New Roman" w:eastAsia="Times New Roman" w:hAnsi="Times New Roman" w:cs="Times New Roman"/>
                <w:sz w:val="20"/>
                <w:szCs w:val="20"/>
              </w:rPr>
              <w:t>документа</w:t>
            </w:r>
          </w:p>
        </w:tc>
      </w:tr>
      <w:tr w:rsidR="00CA22F9"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2</w:t>
            </w: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3</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4</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5</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6</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jc w:val="center"/>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7</w:t>
            </w:r>
          </w:p>
        </w:tc>
      </w:tr>
      <w:tr w:rsidR="00CA22F9" w:rsidRPr="00016965">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pacing w:val="-4"/>
                <w:sz w:val="20"/>
                <w:szCs w:val="20"/>
              </w:rPr>
              <w:t>1. М</w:t>
            </w:r>
            <w:r w:rsidRPr="00016965">
              <w:rPr>
                <w:rFonts w:ascii="Times New Roman" w:eastAsia="Times New Roman" w:hAnsi="Times New Roman" w:cs="Times New Roman"/>
                <w:sz w:val="20"/>
                <w:szCs w:val="20"/>
              </w:rPr>
              <w:t>униципальная</w:t>
            </w:r>
            <w:r w:rsidRPr="00016965">
              <w:rPr>
                <w:rFonts w:ascii="Times New Roman" w:eastAsia="Times New Roman" w:hAnsi="Times New Roman" w:cs="Times New Roman"/>
                <w:spacing w:val="-3"/>
                <w:sz w:val="20"/>
                <w:szCs w:val="20"/>
              </w:rPr>
              <w:t xml:space="preserve"> </w:t>
            </w:r>
            <w:r w:rsidRPr="00016965">
              <w:rPr>
                <w:rFonts w:ascii="Times New Roman" w:eastAsia="Times New Roman" w:hAnsi="Times New Roman" w:cs="Times New Roman"/>
                <w:sz w:val="20"/>
                <w:szCs w:val="20"/>
              </w:rPr>
              <w:t>программа</w:t>
            </w:r>
            <w:r w:rsidRPr="00016965">
              <w:rPr>
                <w:rFonts w:ascii="Times New Roman" w:eastAsia="Times New Roman" w:hAnsi="Times New Roman" w:cs="Times New Roman"/>
                <w:spacing w:val="-3"/>
                <w:sz w:val="20"/>
                <w:szCs w:val="20"/>
              </w:rPr>
              <w:t xml:space="preserve"> </w:t>
            </w:r>
            <w:r w:rsidRPr="00016965">
              <w:rPr>
                <w:rFonts w:ascii="Times New Roman" w:eastAsia="Times New Roman" w:hAnsi="Times New Roman" w:cs="Times New Roman"/>
                <w:i/>
                <w:iCs/>
                <w:sz w:val="20"/>
                <w:szCs w:val="20"/>
              </w:rPr>
              <w:t>«</w:t>
            </w:r>
            <w:r w:rsidRPr="00016965">
              <w:rPr>
                <w:rFonts w:ascii="Times New Roman" w:eastAsia="Times New Roman" w:hAnsi="Times New Roman" w:cs="Times New Roman"/>
                <w:sz w:val="20"/>
                <w:szCs w:val="20"/>
                <w:lang w:eastAsia="ru-RU"/>
              </w:rPr>
              <w:t>Развитие системы образования</w:t>
            </w:r>
            <w:r w:rsidRPr="00016965">
              <w:rPr>
                <w:rFonts w:ascii="Times New Roman" w:eastAsia="Times New Roman" w:hAnsi="Times New Roman" w:cs="Times New Roman"/>
                <w:i/>
                <w:iCs/>
                <w:sz w:val="20"/>
                <w:szCs w:val="20"/>
              </w:rPr>
              <w:t>»</w:t>
            </w:r>
          </w:p>
        </w:tc>
      </w:tr>
      <w:tr w:rsidR="00CA22F9"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1.1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Паспорт муниципальной программы</w:t>
            </w: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Об утверждении муниципальной программы «Развитие системы образования»</w:t>
            </w:r>
          </w:p>
          <w:p w:rsidR="00CA22F9" w:rsidRPr="00016965" w:rsidRDefault="00CA22F9">
            <w:pPr>
              <w:pStyle w:val="ConsPlusNormal"/>
              <w:rPr>
                <w:rFonts w:ascii="Times New Roman" w:hAnsi="Times New Roman" w:cs="Times New Roman"/>
                <w:b w:val="0"/>
                <w:sz w:val="20"/>
                <w:szCs w:val="20"/>
              </w:rPr>
            </w:pPr>
          </w:p>
          <w:p w:rsidR="00CA22F9" w:rsidRPr="00016965" w:rsidRDefault="00CA22F9">
            <w:pPr>
              <w:tabs>
                <w:tab w:val="left" w:pos="6195"/>
                <w:tab w:val="left" w:pos="7065"/>
              </w:tabs>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TableParagraph"/>
              <w:rPr>
                <w:rFonts w:ascii="Times New Roman" w:hAnsi="Times New Roman" w:cs="Times New Roman"/>
                <w:kern w:val="0"/>
                <w:sz w:val="20"/>
                <w:szCs w:val="20"/>
                <w:lang w:eastAsia="en-US"/>
              </w:rPr>
            </w:pPr>
            <w:r w:rsidRPr="00016965">
              <w:rPr>
                <w:rFonts w:ascii="Times New Roman" w:hAnsi="Times New Roman" w:cs="Times New Roman"/>
                <w:kern w:val="0"/>
                <w:sz w:val="20"/>
                <w:szCs w:val="20"/>
                <w:lang w:eastAsia="en-US"/>
              </w:rPr>
              <w:t xml:space="preserve">От </w:t>
            </w:r>
          </w:p>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Приложение 2</w:t>
            </w:r>
          </w:p>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к муниципальной программе «Развитие системы образования»</w:t>
            </w:r>
          </w:p>
        </w:tc>
      </w:tr>
      <w:tr w:rsidR="00CA22F9" w:rsidRPr="00016965">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288"/>
              </w:tabs>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rPr>
              <w:t>2. Комплекс процессных мероприятий «</w:t>
            </w:r>
            <w:r w:rsidR="00422458" w:rsidRPr="00016965">
              <w:rPr>
                <w:rFonts w:ascii="Times New Roman" w:eastAsia="Times New Roman" w:hAnsi="Times New Roman" w:cs="Times New Roman"/>
                <w:sz w:val="20"/>
                <w:szCs w:val="20"/>
              </w:rPr>
              <w:t>Развитие дошкольного, общего и дополнительного образования детей в Анжеро-Судженском городском округе</w:t>
            </w:r>
            <w:r w:rsidRPr="00016965">
              <w:rPr>
                <w:rFonts w:ascii="Times New Roman" w:eastAsia="Times New Roman" w:hAnsi="Times New Roman" w:cs="Times New Roman"/>
                <w:i/>
                <w:iCs/>
                <w:sz w:val="20"/>
                <w:szCs w:val="20"/>
                <w:lang w:eastAsia="ru-RU"/>
              </w:rPr>
              <w:t>»</w:t>
            </w:r>
          </w:p>
        </w:tc>
      </w:tr>
      <w:tr w:rsidR="00CA22F9"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2.1.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288"/>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Паспорт комплекса процессных мероприятий «</w:t>
            </w:r>
            <w:r w:rsidR="00422458" w:rsidRPr="00016965">
              <w:rPr>
                <w:rFonts w:ascii="Times New Roman" w:eastAsia="Times New Roman" w:hAnsi="Times New Roman" w:cs="Times New Roman"/>
                <w:sz w:val="20"/>
                <w:szCs w:val="20"/>
              </w:rPr>
              <w:t>Развитие дошкольного, общего и дополнительного образования детей в Анжеро-Судженском городском округе</w:t>
            </w:r>
            <w:r w:rsidRPr="00016965">
              <w:rPr>
                <w:rFonts w:ascii="Times New Roman" w:eastAsia="Times New Roman" w:hAnsi="Times New Roman" w:cs="Times New Roman"/>
                <w:sz w:val="20"/>
                <w:szCs w:val="20"/>
              </w:rPr>
              <w:t>»</w:t>
            </w:r>
          </w:p>
          <w:p w:rsidR="00CA22F9" w:rsidRPr="00016965" w:rsidRDefault="00CA22F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Об утверждении муниципальной программы «</w:t>
            </w:r>
            <w:r w:rsidRPr="00016965">
              <w:rPr>
                <w:rFonts w:ascii="Times New Roman" w:hAnsi="Times New Roman" w:cs="Times New Roman"/>
                <w:b w:val="0"/>
                <w:sz w:val="20"/>
                <w:szCs w:val="20"/>
                <w:lang w:eastAsia="en-US"/>
              </w:rPr>
              <w:t>Развитие системы образования</w:t>
            </w:r>
            <w:r w:rsidRPr="00016965">
              <w:rPr>
                <w:rFonts w:ascii="Times New Roman" w:hAnsi="Times New Roman" w:cs="Times New Roman"/>
                <w:b w:val="0"/>
                <w:sz w:val="20"/>
                <w:szCs w:val="20"/>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 xml:space="preserve">От </w:t>
            </w:r>
          </w:p>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Приложение 3</w:t>
            </w:r>
          </w:p>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к муниципальной программе «Развитие системы образования»</w:t>
            </w:r>
          </w:p>
          <w:p w:rsidR="00CA22F9" w:rsidRPr="00016965" w:rsidRDefault="00CA22F9">
            <w:pPr>
              <w:pStyle w:val="ConsPlusNormal"/>
              <w:rPr>
                <w:rFonts w:ascii="Times New Roman" w:hAnsi="Times New Roman" w:cs="Times New Roman"/>
                <w:b w:val="0"/>
                <w:sz w:val="20"/>
                <w:szCs w:val="20"/>
              </w:rPr>
            </w:pPr>
          </w:p>
        </w:tc>
      </w:tr>
      <w:tr w:rsidR="00CA22F9" w:rsidRPr="00016965">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422458">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3</w:t>
            </w:r>
            <w:r w:rsidR="00E51F2F" w:rsidRPr="00016965">
              <w:rPr>
                <w:rFonts w:ascii="Times New Roman" w:hAnsi="Times New Roman" w:cs="Times New Roman"/>
                <w:b w:val="0"/>
                <w:sz w:val="20"/>
                <w:szCs w:val="20"/>
              </w:rPr>
              <w:t>. Комплекс процессных мероприятий «Детский отдых и оздоровление, занятость»</w:t>
            </w:r>
          </w:p>
        </w:tc>
      </w:tr>
      <w:tr w:rsidR="00CA22F9"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422458">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lastRenderedPageBreak/>
              <w:t>3</w:t>
            </w:r>
            <w:r w:rsidR="00E51F2F" w:rsidRPr="00016965">
              <w:rPr>
                <w:rFonts w:ascii="Times New Roman" w:eastAsia="Times New Roman" w:hAnsi="Times New Roman" w:cs="Times New Roman"/>
                <w:sz w:val="20"/>
                <w:szCs w:val="20"/>
              </w:rPr>
              <w:t>.1.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288"/>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Паспорт комплекса процессных мероприятий «Детский отдых и оздоровление, занятость»</w:t>
            </w:r>
          </w:p>
          <w:p w:rsidR="00CA22F9" w:rsidRPr="00016965" w:rsidRDefault="00CA22F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Об утверждении муниципальной программы «</w:t>
            </w:r>
            <w:r w:rsidRPr="00016965">
              <w:rPr>
                <w:rFonts w:ascii="Times New Roman" w:hAnsi="Times New Roman" w:cs="Times New Roman"/>
                <w:b w:val="0"/>
                <w:sz w:val="20"/>
                <w:szCs w:val="20"/>
                <w:lang w:eastAsia="en-US"/>
              </w:rPr>
              <w:t>Развитие системы образования</w:t>
            </w:r>
            <w:r w:rsidRPr="00016965">
              <w:rPr>
                <w:rFonts w:ascii="Times New Roman" w:hAnsi="Times New Roman" w:cs="Times New Roman"/>
                <w:b w:val="0"/>
                <w:sz w:val="20"/>
                <w:szCs w:val="20"/>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 xml:space="preserve">От </w:t>
            </w:r>
          </w:p>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 xml:space="preserve">Приложение </w:t>
            </w:r>
            <w:r w:rsidR="00422458" w:rsidRPr="00016965">
              <w:rPr>
                <w:rFonts w:ascii="Times New Roman" w:hAnsi="Times New Roman" w:cs="Times New Roman"/>
                <w:b w:val="0"/>
                <w:sz w:val="20"/>
                <w:szCs w:val="20"/>
              </w:rPr>
              <w:t>4</w:t>
            </w:r>
          </w:p>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к муниципальной программе «Развитие системы образования»</w:t>
            </w:r>
          </w:p>
          <w:p w:rsidR="00CA22F9" w:rsidRPr="00016965" w:rsidRDefault="00CA22F9">
            <w:pPr>
              <w:pStyle w:val="ConsPlusNormal"/>
              <w:rPr>
                <w:rFonts w:ascii="Times New Roman" w:hAnsi="Times New Roman" w:cs="Times New Roman"/>
                <w:b w:val="0"/>
                <w:sz w:val="20"/>
                <w:szCs w:val="20"/>
              </w:rPr>
            </w:pPr>
          </w:p>
        </w:tc>
      </w:tr>
      <w:tr w:rsidR="00CA22F9" w:rsidRPr="00016965">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422458">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4</w:t>
            </w:r>
            <w:r w:rsidR="00E51F2F" w:rsidRPr="00016965">
              <w:rPr>
                <w:rFonts w:ascii="Times New Roman" w:hAnsi="Times New Roman" w:cs="Times New Roman"/>
                <w:b w:val="0"/>
                <w:sz w:val="20"/>
                <w:szCs w:val="20"/>
              </w:rPr>
              <w:t>. Комплекс процессных мероприятий «Безопасность в образовательных организациях»</w:t>
            </w:r>
          </w:p>
        </w:tc>
      </w:tr>
      <w:tr w:rsidR="00CA22F9"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422458">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4</w:t>
            </w:r>
            <w:r w:rsidR="00E51F2F" w:rsidRPr="00016965">
              <w:rPr>
                <w:rFonts w:ascii="Times New Roman" w:eastAsia="Times New Roman" w:hAnsi="Times New Roman" w:cs="Times New Roman"/>
                <w:sz w:val="20"/>
                <w:szCs w:val="20"/>
              </w:rPr>
              <w:t>.1.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288"/>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Паспорт комплекса процессных мероприятий «Безопасность в образовательных организациях»</w:t>
            </w:r>
          </w:p>
          <w:p w:rsidR="00CA22F9" w:rsidRPr="00016965" w:rsidRDefault="00CA22F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Об утверждении муниципальной программы «</w:t>
            </w:r>
            <w:r w:rsidRPr="00016965">
              <w:rPr>
                <w:rFonts w:ascii="Times New Roman" w:hAnsi="Times New Roman" w:cs="Times New Roman"/>
                <w:b w:val="0"/>
                <w:sz w:val="20"/>
                <w:szCs w:val="20"/>
                <w:lang w:eastAsia="en-US"/>
              </w:rPr>
              <w:t>Развитие системы образования</w:t>
            </w:r>
            <w:r w:rsidRPr="00016965">
              <w:rPr>
                <w:rFonts w:ascii="Times New Roman" w:hAnsi="Times New Roman" w:cs="Times New Roman"/>
                <w:b w:val="0"/>
                <w:sz w:val="20"/>
                <w:szCs w:val="20"/>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 xml:space="preserve">От </w:t>
            </w:r>
          </w:p>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Приложение</w:t>
            </w:r>
            <w:r w:rsidR="00422458" w:rsidRPr="00016965">
              <w:rPr>
                <w:rFonts w:ascii="Times New Roman" w:hAnsi="Times New Roman" w:cs="Times New Roman"/>
                <w:b w:val="0"/>
                <w:sz w:val="20"/>
                <w:szCs w:val="20"/>
              </w:rPr>
              <w:t>5</w:t>
            </w:r>
          </w:p>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к муниципальной программе «Развитие системы образования»</w:t>
            </w:r>
          </w:p>
          <w:p w:rsidR="00CA22F9" w:rsidRPr="00016965" w:rsidRDefault="00CA22F9">
            <w:pPr>
              <w:pStyle w:val="ConsPlusNormal"/>
              <w:rPr>
                <w:rFonts w:ascii="Times New Roman" w:hAnsi="Times New Roman" w:cs="Times New Roman"/>
                <w:b w:val="0"/>
                <w:sz w:val="20"/>
                <w:szCs w:val="20"/>
              </w:rPr>
            </w:pPr>
          </w:p>
        </w:tc>
      </w:tr>
      <w:tr w:rsidR="00CA22F9" w:rsidRPr="00016965">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422458">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5</w:t>
            </w:r>
            <w:r w:rsidR="00E51F2F" w:rsidRPr="00016965">
              <w:rPr>
                <w:rFonts w:ascii="Times New Roman" w:hAnsi="Times New Roman" w:cs="Times New Roman"/>
                <w:b w:val="0"/>
                <w:sz w:val="20"/>
                <w:szCs w:val="20"/>
              </w:rPr>
              <w:t>. Комплекс процессных мероприятий «Социальные гарантии в системе образования»</w:t>
            </w:r>
          </w:p>
        </w:tc>
      </w:tr>
      <w:tr w:rsidR="00CA22F9"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422458">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5</w:t>
            </w:r>
            <w:r w:rsidR="00E51F2F" w:rsidRPr="00016965">
              <w:rPr>
                <w:rFonts w:ascii="Times New Roman" w:eastAsia="Times New Roman" w:hAnsi="Times New Roman" w:cs="Times New Roman"/>
                <w:sz w:val="20"/>
                <w:szCs w:val="20"/>
              </w:rPr>
              <w:t>.1.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288"/>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Паспорт комплекса процессных мероприятий «Социальные гарантии в системе образования»</w:t>
            </w:r>
          </w:p>
          <w:p w:rsidR="00CA22F9" w:rsidRPr="00016965" w:rsidRDefault="00CA22F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Об утверждении муниципальной программы «</w:t>
            </w:r>
            <w:r w:rsidRPr="00016965">
              <w:rPr>
                <w:rFonts w:ascii="Times New Roman" w:hAnsi="Times New Roman" w:cs="Times New Roman"/>
                <w:b w:val="0"/>
                <w:sz w:val="20"/>
                <w:szCs w:val="20"/>
                <w:lang w:eastAsia="en-US"/>
              </w:rPr>
              <w:t>Развитие системы образования</w:t>
            </w:r>
            <w:r w:rsidRPr="00016965">
              <w:rPr>
                <w:rFonts w:ascii="Times New Roman" w:hAnsi="Times New Roman" w:cs="Times New Roman"/>
                <w:b w:val="0"/>
                <w:sz w:val="20"/>
                <w:szCs w:val="20"/>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 xml:space="preserve">От </w:t>
            </w:r>
          </w:p>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Приложение</w:t>
            </w:r>
            <w:r w:rsidR="00422458" w:rsidRPr="00016965">
              <w:rPr>
                <w:rFonts w:ascii="Times New Roman" w:hAnsi="Times New Roman" w:cs="Times New Roman"/>
                <w:b w:val="0"/>
                <w:sz w:val="20"/>
                <w:szCs w:val="20"/>
              </w:rPr>
              <w:t xml:space="preserve"> 6</w:t>
            </w:r>
          </w:p>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к муниципальной программе «Развитие системы образования»</w:t>
            </w:r>
          </w:p>
          <w:p w:rsidR="00CA22F9" w:rsidRPr="00016965" w:rsidRDefault="00CA22F9">
            <w:pPr>
              <w:pStyle w:val="ConsPlusNormal"/>
              <w:rPr>
                <w:rFonts w:ascii="Times New Roman" w:hAnsi="Times New Roman" w:cs="Times New Roman"/>
                <w:b w:val="0"/>
                <w:sz w:val="20"/>
                <w:szCs w:val="20"/>
              </w:rPr>
            </w:pPr>
          </w:p>
        </w:tc>
      </w:tr>
      <w:tr w:rsidR="00CA22F9" w:rsidRPr="00016965">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496C2A">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6</w:t>
            </w:r>
            <w:r w:rsidR="00E51F2F" w:rsidRPr="00016965">
              <w:rPr>
                <w:rFonts w:ascii="Times New Roman" w:hAnsi="Times New Roman" w:cs="Times New Roman"/>
                <w:b w:val="0"/>
                <w:sz w:val="20"/>
                <w:szCs w:val="20"/>
              </w:rPr>
              <w:t>. Комплекс процессных мероприятий «Прочие мероприятия в области образования»</w:t>
            </w:r>
          </w:p>
        </w:tc>
      </w:tr>
      <w:tr w:rsidR="00CA22F9"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496C2A">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6</w:t>
            </w:r>
            <w:r w:rsidR="00E51F2F" w:rsidRPr="00016965">
              <w:rPr>
                <w:rFonts w:ascii="Times New Roman" w:eastAsia="Times New Roman" w:hAnsi="Times New Roman" w:cs="Times New Roman"/>
                <w:sz w:val="20"/>
                <w:szCs w:val="20"/>
              </w:rPr>
              <w:t>.1.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288"/>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Паспорт комплекса процессных мероприятий «Прочие мероприятия в области образования»</w:t>
            </w:r>
          </w:p>
          <w:p w:rsidR="00CA22F9" w:rsidRPr="00016965" w:rsidRDefault="00CA22F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Об утверждении муниципальной программы «</w:t>
            </w:r>
            <w:r w:rsidRPr="00016965">
              <w:rPr>
                <w:rFonts w:ascii="Times New Roman" w:hAnsi="Times New Roman" w:cs="Times New Roman"/>
                <w:b w:val="0"/>
                <w:sz w:val="20"/>
                <w:szCs w:val="20"/>
                <w:lang w:eastAsia="en-US"/>
              </w:rPr>
              <w:t>Развитие системы образования</w:t>
            </w:r>
            <w:r w:rsidRPr="00016965">
              <w:rPr>
                <w:rFonts w:ascii="Times New Roman" w:hAnsi="Times New Roman" w:cs="Times New Roman"/>
                <w:b w:val="0"/>
                <w:sz w:val="20"/>
                <w:szCs w:val="20"/>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 xml:space="preserve">От </w:t>
            </w:r>
          </w:p>
          <w:p w:rsidR="00CA22F9" w:rsidRPr="00016965" w:rsidRDefault="00E51F2F">
            <w:pPr>
              <w:pStyle w:val="TableParagraph"/>
              <w:rPr>
                <w:rFonts w:ascii="Times New Roman" w:hAnsi="Times New Roman" w:cs="Times New Roman"/>
                <w:sz w:val="20"/>
                <w:szCs w:val="20"/>
              </w:rPr>
            </w:pPr>
            <w:r w:rsidRPr="00016965">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 xml:space="preserve">Приложение </w:t>
            </w:r>
            <w:r w:rsidR="00422458" w:rsidRPr="00016965">
              <w:rPr>
                <w:rFonts w:ascii="Times New Roman" w:hAnsi="Times New Roman" w:cs="Times New Roman"/>
                <w:b w:val="0"/>
                <w:sz w:val="20"/>
                <w:szCs w:val="20"/>
              </w:rPr>
              <w:t>7</w:t>
            </w:r>
          </w:p>
          <w:p w:rsidR="00CA22F9" w:rsidRPr="00016965" w:rsidRDefault="00E51F2F">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к муниципальной программе «Развитие системы образования»</w:t>
            </w:r>
          </w:p>
          <w:p w:rsidR="00CA22F9" w:rsidRPr="00016965" w:rsidRDefault="00CA22F9">
            <w:pPr>
              <w:pStyle w:val="ConsPlusNormal"/>
              <w:rPr>
                <w:rFonts w:ascii="Times New Roman" w:hAnsi="Times New Roman" w:cs="Times New Roman"/>
                <w:b w:val="0"/>
                <w:sz w:val="20"/>
                <w:szCs w:val="20"/>
              </w:rPr>
            </w:pPr>
          </w:p>
        </w:tc>
      </w:tr>
      <w:tr w:rsidR="00B4049D" w:rsidRPr="00016965" w:rsidTr="00E23CF4">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B4049D" w:rsidRPr="00016965" w:rsidRDefault="00B4049D" w:rsidP="00B4049D">
            <w:pPr>
              <w:pStyle w:val="ConsPlusNormal"/>
              <w:rPr>
                <w:rFonts w:ascii="Times New Roman" w:hAnsi="Times New Roman" w:cs="Times New Roman"/>
                <w:b w:val="0"/>
                <w:sz w:val="20"/>
                <w:szCs w:val="20"/>
              </w:rPr>
            </w:pPr>
            <w:r>
              <w:rPr>
                <w:rFonts w:ascii="Times New Roman" w:hAnsi="Times New Roman" w:cs="Times New Roman"/>
                <w:b w:val="0"/>
                <w:sz w:val="20"/>
                <w:szCs w:val="20"/>
              </w:rPr>
              <w:t xml:space="preserve">7. Муниципальный проект </w:t>
            </w:r>
            <w:r w:rsidRPr="00B4049D">
              <w:rPr>
                <w:rFonts w:ascii="Times New Roman" w:hAnsi="Times New Roman" w:cs="Times New Roman"/>
                <w:b w:val="0"/>
                <w:sz w:val="20"/>
                <w:szCs w:val="20"/>
              </w:rPr>
              <w:t>«Капитальный ремонт и оснащение учреждения отдыха и оздоровления»</w:t>
            </w:r>
          </w:p>
        </w:tc>
      </w:tr>
      <w:tr w:rsidR="00B4049D" w:rsidRPr="00016965">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B4049D" w:rsidRPr="00016965" w:rsidRDefault="00B4049D" w:rsidP="00B4049D">
            <w:pPr>
              <w:tabs>
                <w:tab w:val="left" w:pos="6195"/>
                <w:tab w:val="left" w:pos="7065"/>
              </w:tabs>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B4049D" w:rsidRPr="00016965" w:rsidRDefault="00B4049D" w:rsidP="00B4049D">
            <w:pPr>
              <w:tabs>
                <w:tab w:val="left" w:pos="288"/>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Паспорт </w:t>
            </w:r>
            <w:r w:rsidRPr="00B4049D">
              <w:rPr>
                <w:rFonts w:ascii="Times New Roman" w:eastAsia="Times New Roman" w:hAnsi="Times New Roman" w:cs="Times New Roman"/>
                <w:sz w:val="20"/>
                <w:szCs w:val="20"/>
              </w:rPr>
              <w:t>муниципального проекта</w:t>
            </w:r>
            <w:r>
              <w:rPr>
                <w:rFonts w:ascii="Times New Roman" w:eastAsia="Times New Roman" w:hAnsi="Times New Roman" w:cs="Times New Roman"/>
                <w:sz w:val="20"/>
                <w:szCs w:val="20"/>
              </w:rPr>
              <w:t xml:space="preserve"> </w:t>
            </w:r>
            <w:r w:rsidRPr="00B4049D">
              <w:rPr>
                <w:rFonts w:ascii="Times New Roman" w:eastAsia="Times New Roman" w:hAnsi="Times New Roman" w:cs="Times New Roman"/>
                <w:sz w:val="20"/>
                <w:szCs w:val="20"/>
              </w:rPr>
              <w:t>«Капитальный ремонт и оснащение учреждения отдыха и оздоровления»</w:t>
            </w: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B4049D" w:rsidRPr="00016965" w:rsidRDefault="00B4049D" w:rsidP="00B4049D">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B4049D" w:rsidRPr="00016965" w:rsidRDefault="00B4049D" w:rsidP="00B4049D">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Об утверждении муниципальной программы «</w:t>
            </w:r>
            <w:r w:rsidRPr="00016965">
              <w:rPr>
                <w:rFonts w:ascii="Times New Roman" w:hAnsi="Times New Roman" w:cs="Times New Roman"/>
                <w:b w:val="0"/>
                <w:sz w:val="20"/>
                <w:szCs w:val="20"/>
                <w:lang w:eastAsia="en-US"/>
              </w:rPr>
              <w:t>Развитие системы образования</w:t>
            </w:r>
            <w:r w:rsidRPr="00016965">
              <w:rPr>
                <w:rFonts w:ascii="Times New Roman" w:hAnsi="Times New Roman" w:cs="Times New Roman"/>
                <w:b w:val="0"/>
                <w:sz w:val="20"/>
                <w:szCs w:val="20"/>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B4049D" w:rsidRPr="00016965" w:rsidRDefault="00B4049D" w:rsidP="00B4049D">
            <w:pPr>
              <w:pStyle w:val="TableParagraph"/>
              <w:rPr>
                <w:rFonts w:ascii="Times New Roman" w:hAnsi="Times New Roman" w:cs="Times New Roman"/>
                <w:sz w:val="20"/>
                <w:szCs w:val="20"/>
              </w:rPr>
            </w:pPr>
            <w:r w:rsidRPr="00016965">
              <w:rPr>
                <w:rFonts w:ascii="Times New Roman" w:hAnsi="Times New Roman" w:cs="Times New Roman"/>
                <w:sz w:val="20"/>
                <w:szCs w:val="20"/>
              </w:rPr>
              <w:t xml:space="preserve">От </w:t>
            </w:r>
          </w:p>
          <w:p w:rsidR="00B4049D" w:rsidRPr="00016965" w:rsidRDefault="00B4049D" w:rsidP="00B4049D">
            <w:pPr>
              <w:pStyle w:val="TableParagraph"/>
              <w:rPr>
                <w:rFonts w:ascii="Times New Roman" w:hAnsi="Times New Roman" w:cs="Times New Roman"/>
                <w:sz w:val="20"/>
                <w:szCs w:val="20"/>
              </w:rPr>
            </w:pPr>
            <w:r w:rsidRPr="00016965">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B4049D" w:rsidRPr="00016965" w:rsidRDefault="00B4049D" w:rsidP="00B4049D">
            <w:pPr>
              <w:tabs>
                <w:tab w:val="left" w:pos="6195"/>
                <w:tab w:val="left" w:pos="7065"/>
              </w:tabs>
              <w:rPr>
                <w:rFonts w:ascii="Times New Roman" w:eastAsia="Times New Roman" w:hAnsi="Times New Roman" w:cs="Times New Roman"/>
                <w:sz w:val="20"/>
                <w:szCs w:val="20"/>
              </w:rPr>
            </w:pPr>
            <w:r w:rsidRPr="00016965">
              <w:rPr>
                <w:rFonts w:ascii="Times New Roman" w:eastAsia="Times New Roman" w:hAnsi="Times New Roman" w:cs="Times New Roman"/>
                <w:sz w:val="20"/>
                <w:szCs w:val="20"/>
              </w:rPr>
              <w:t>Управление образования администрации Анжеро-</w:t>
            </w:r>
            <w:r w:rsidRPr="00016965">
              <w:rPr>
                <w:rFonts w:ascii="Times New Roman" w:eastAsia="Times New Roman" w:hAnsi="Times New Roman" w:cs="Times New Roman"/>
                <w:sz w:val="20"/>
                <w:szCs w:val="20"/>
              </w:rPr>
              <w:lastRenderedPageBreak/>
              <w:t>Судженского городского округа</w:t>
            </w:r>
          </w:p>
        </w:tc>
        <w:tc>
          <w:tcPr>
            <w:tcW w:w="362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B4049D" w:rsidRPr="00016965" w:rsidRDefault="00B4049D" w:rsidP="00B4049D">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lastRenderedPageBreak/>
              <w:t xml:space="preserve">Приложение </w:t>
            </w:r>
            <w:r>
              <w:rPr>
                <w:rFonts w:ascii="Times New Roman" w:hAnsi="Times New Roman" w:cs="Times New Roman"/>
                <w:b w:val="0"/>
                <w:sz w:val="20"/>
                <w:szCs w:val="20"/>
              </w:rPr>
              <w:t>8</w:t>
            </w:r>
          </w:p>
          <w:p w:rsidR="00B4049D" w:rsidRPr="00016965" w:rsidRDefault="00B4049D" w:rsidP="00B4049D">
            <w:pPr>
              <w:pStyle w:val="ConsPlusNormal"/>
              <w:rPr>
                <w:rFonts w:ascii="Times New Roman" w:hAnsi="Times New Roman" w:cs="Times New Roman"/>
                <w:b w:val="0"/>
                <w:sz w:val="20"/>
                <w:szCs w:val="20"/>
              </w:rPr>
            </w:pPr>
            <w:r w:rsidRPr="00016965">
              <w:rPr>
                <w:rFonts w:ascii="Times New Roman" w:hAnsi="Times New Roman" w:cs="Times New Roman"/>
                <w:b w:val="0"/>
                <w:sz w:val="20"/>
                <w:szCs w:val="20"/>
              </w:rPr>
              <w:t>к муниципальной программе «Развитие системы образования»</w:t>
            </w:r>
          </w:p>
          <w:p w:rsidR="00B4049D" w:rsidRPr="00016965" w:rsidRDefault="00B4049D" w:rsidP="00B4049D">
            <w:pPr>
              <w:pStyle w:val="ConsPlusNormal"/>
              <w:rPr>
                <w:rFonts w:ascii="Times New Roman" w:hAnsi="Times New Roman" w:cs="Times New Roman"/>
                <w:b w:val="0"/>
                <w:sz w:val="20"/>
                <w:szCs w:val="20"/>
              </w:rPr>
            </w:pPr>
          </w:p>
        </w:tc>
      </w:tr>
    </w:tbl>
    <w:p w:rsidR="00CA22F9" w:rsidRPr="00016965" w:rsidRDefault="00CA22F9">
      <w:pPr>
        <w:tabs>
          <w:tab w:val="left" w:pos="6195"/>
          <w:tab w:val="left" w:pos="7065"/>
        </w:tabs>
        <w:jc w:val="center"/>
        <w:rPr>
          <w:rFonts w:ascii="Times New Roman" w:hAnsi="Times New Roman" w:cs="Times New Roman"/>
        </w:rPr>
      </w:pPr>
    </w:p>
    <w:p w:rsidR="00CA22F9" w:rsidRPr="00016965" w:rsidRDefault="00CA22F9">
      <w:pPr>
        <w:tabs>
          <w:tab w:val="left" w:pos="6195"/>
          <w:tab w:val="left" w:pos="7065"/>
        </w:tabs>
        <w:rPr>
          <w:rFonts w:ascii="Times New Roman" w:hAnsi="Times New Roman" w:cs="Times New Roman"/>
        </w:rPr>
      </w:pPr>
    </w:p>
    <w:p w:rsidR="00CA22F9" w:rsidRPr="00016965" w:rsidRDefault="00CA22F9">
      <w:pPr>
        <w:rPr>
          <w:rFonts w:ascii="Times New Roman" w:hAnsi="Times New Roman" w:cs="Times New Roman"/>
        </w:rPr>
        <w:sectPr w:rsidR="00CA22F9" w:rsidRPr="00016965">
          <w:pgSz w:w="16838" w:h="11906" w:orient="landscape"/>
          <w:pgMar w:top="1701" w:right="1134" w:bottom="850" w:left="1134" w:header="0" w:footer="708" w:gutter="0"/>
          <w:cols w:space="720"/>
        </w:sectPr>
      </w:pPr>
    </w:p>
    <w:p w:rsidR="00CA22F9" w:rsidRPr="00016965" w:rsidRDefault="00E51F2F">
      <w:pPr>
        <w:pStyle w:val="ConsPlusNormal"/>
        <w:ind w:right="-2"/>
        <w:jc w:val="right"/>
        <w:rPr>
          <w:rFonts w:ascii="Times New Roman" w:hAnsi="Times New Roman" w:cs="Times New Roman"/>
        </w:rPr>
      </w:pPr>
      <w:r w:rsidRPr="00016965">
        <w:rPr>
          <w:rFonts w:ascii="Times New Roman" w:hAnsi="Times New Roman" w:cs="Times New Roman"/>
          <w:sz w:val="28"/>
          <w:szCs w:val="28"/>
        </w:rPr>
        <w:lastRenderedPageBreak/>
        <w:t xml:space="preserve">Приложение </w:t>
      </w:r>
      <w:r w:rsidRPr="00016965">
        <w:rPr>
          <w:rFonts w:ascii="Times New Roman" w:hAnsi="Times New Roman" w:cs="Times New Roman"/>
        </w:rPr>
        <w:t>2</w:t>
      </w:r>
    </w:p>
    <w:p w:rsidR="00CA22F9" w:rsidRPr="00016965" w:rsidRDefault="00E51F2F">
      <w:pPr>
        <w:pStyle w:val="ConsPlusNormal"/>
        <w:jc w:val="right"/>
        <w:rPr>
          <w:rFonts w:ascii="Times New Roman" w:hAnsi="Times New Roman" w:cs="Times New Roman"/>
        </w:rPr>
      </w:pPr>
      <w:r w:rsidRPr="00016965">
        <w:rPr>
          <w:rFonts w:ascii="Times New Roman" w:hAnsi="Times New Roman" w:cs="Times New Roman"/>
        </w:rPr>
        <w:t>к муниципальной программе «Развитие системы образования»</w:t>
      </w:r>
    </w:p>
    <w:p w:rsidR="00CA22F9" w:rsidRPr="00016965" w:rsidRDefault="00E51F2F">
      <w:pPr>
        <w:pStyle w:val="ConsPlusNormal"/>
        <w:jc w:val="right"/>
        <w:rPr>
          <w:rFonts w:ascii="Times New Roman" w:hAnsi="Times New Roman" w:cs="Times New Roman"/>
        </w:rPr>
      </w:pPr>
      <w:r w:rsidRPr="00016965">
        <w:rPr>
          <w:rFonts w:ascii="Times New Roman" w:hAnsi="Times New Roman" w:cs="Times New Roman"/>
        </w:rPr>
        <w:t xml:space="preserve"> утвержденной постановлением администрации </w:t>
      </w:r>
    </w:p>
    <w:p w:rsidR="00CA22F9" w:rsidRPr="00016965" w:rsidRDefault="00E51F2F">
      <w:pPr>
        <w:pStyle w:val="1"/>
        <w:shd w:val="clear" w:color="auto" w:fill="auto"/>
        <w:spacing w:before="0" w:after="0" w:line="240" w:lineRule="auto"/>
        <w:ind w:left="4253"/>
        <w:jc w:val="right"/>
        <w:rPr>
          <w:rFonts w:ascii="Times New Roman" w:eastAsia="Calibri" w:hAnsi="Times New Roman" w:cs="Times New Roman"/>
          <w:kern w:val="0"/>
          <w:sz w:val="22"/>
          <w:szCs w:val="22"/>
          <w:lang w:eastAsia="en-US"/>
        </w:rPr>
      </w:pPr>
      <w:r w:rsidRPr="00016965">
        <w:rPr>
          <w:rFonts w:ascii="Times New Roman" w:eastAsia="Calibri" w:hAnsi="Times New Roman" w:cs="Times New Roman"/>
          <w:kern w:val="0"/>
          <w:sz w:val="22"/>
          <w:szCs w:val="22"/>
          <w:lang w:eastAsia="en-US"/>
        </w:rPr>
        <w:t xml:space="preserve"> </w:t>
      </w:r>
      <w:r w:rsidRPr="00016965">
        <w:rPr>
          <w:rFonts w:ascii="Times New Roman" w:eastAsia="Calibri" w:hAnsi="Times New Roman" w:cs="Times New Roman"/>
          <w:b/>
          <w:bCs/>
          <w:kern w:val="0"/>
          <w:sz w:val="22"/>
          <w:szCs w:val="22"/>
          <w:lang w:eastAsia="en-US"/>
        </w:rPr>
        <w:t xml:space="preserve">Анжеро-Судженского городского округа </w:t>
      </w:r>
    </w:p>
    <w:p w:rsidR="00CA22F9" w:rsidRPr="00016965" w:rsidRDefault="00E51F2F">
      <w:pPr>
        <w:pStyle w:val="1"/>
        <w:shd w:val="clear" w:color="auto" w:fill="auto"/>
        <w:spacing w:before="0" w:after="0" w:line="240" w:lineRule="auto"/>
        <w:ind w:left="4536"/>
        <w:jc w:val="right"/>
        <w:rPr>
          <w:rFonts w:ascii="Times New Roman" w:hAnsi="Times New Roman" w:cs="Times New Roman"/>
        </w:rPr>
      </w:pPr>
      <w:r w:rsidRPr="00016965">
        <w:rPr>
          <w:rFonts w:ascii="Times New Roman" w:hAnsi="Times New Roman" w:cs="Times New Roman"/>
        </w:rPr>
        <w:t xml:space="preserve">      от _________________   № ________</w:t>
      </w:r>
    </w:p>
    <w:p w:rsidR="00CA22F9" w:rsidRPr="00016965" w:rsidRDefault="00E51F2F">
      <w:pPr>
        <w:tabs>
          <w:tab w:val="left" w:pos="6195"/>
          <w:tab w:val="left" w:pos="7065"/>
        </w:tabs>
        <w:suppressAutoHyphens/>
        <w:spacing w:after="0" w:line="240" w:lineRule="auto"/>
        <w:jc w:val="center"/>
        <w:rPr>
          <w:rFonts w:ascii="Times New Roman" w:eastAsia="Times New Roman" w:hAnsi="Times New Roman" w:cs="Times New Roman"/>
          <w:b/>
          <w:sz w:val="24"/>
          <w:szCs w:val="24"/>
          <w:lang w:eastAsia="ru-RU"/>
        </w:rPr>
      </w:pPr>
      <w:r w:rsidRPr="00016965">
        <w:rPr>
          <w:rFonts w:ascii="Times New Roman" w:eastAsia="Times New Roman" w:hAnsi="Times New Roman" w:cs="Times New Roman"/>
          <w:b/>
          <w:sz w:val="24"/>
          <w:szCs w:val="24"/>
          <w:lang w:eastAsia="ru-RU"/>
        </w:rPr>
        <w:t>ПАСПОРТ</w:t>
      </w:r>
    </w:p>
    <w:p w:rsidR="00CA22F9" w:rsidRPr="00016965" w:rsidRDefault="00E51F2F">
      <w:pPr>
        <w:suppressAutoHyphens/>
        <w:spacing w:after="0" w:line="240" w:lineRule="auto"/>
        <w:jc w:val="center"/>
        <w:rPr>
          <w:rFonts w:ascii="Times New Roman" w:eastAsia="Times New Roman" w:hAnsi="Times New Roman" w:cs="Times New Roman"/>
          <w:b/>
          <w:sz w:val="24"/>
          <w:szCs w:val="24"/>
          <w:vertAlign w:val="superscript"/>
          <w:lang w:eastAsia="ru-RU"/>
        </w:rPr>
      </w:pPr>
      <w:r w:rsidRPr="00016965">
        <w:rPr>
          <w:rFonts w:ascii="Times New Roman" w:eastAsia="Times New Roman" w:hAnsi="Times New Roman" w:cs="Times New Roman"/>
          <w:b/>
          <w:sz w:val="24"/>
          <w:szCs w:val="24"/>
          <w:lang w:eastAsia="ru-RU"/>
        </w:rPr>
        <w:tab/>
        <w:t xml:space="preserve">муниципальной программы Анжеро-Судженского городского округа «Развитие системы образования» </w:t>
      </w:r>
    </w:p>
    <w:p w:rsidR="00CA22F9" w:rsidRPr="00016965" w:rsidRDefault="00CA22F9">
      <w:pPr>
        <w:suppressAutoHyphens/>
        <w:spacing w:after="0" w:line="240" w:lineRule="auto"/>
        <w:jc w:val="center"/>
        <w:rPr>
          <w:rFonts w:ascii="Times New Roman" w:eastAsia="Times New Roman" w:hAnsi="Times New Roman" w:cs="Times New Roman"/>
          <w:sz w:val="24"/>
          <w:szCs w:val="24"/>
          <w:vertAlign w:val="superscript"/>
          <w:lang w:eastAsia="ru-RU"/>
        </w:rPr>
      </w:pPr>
    </w:p>
    <w:p w:rsidR="00CA22F9" w:rsidRPr="00016965" w:rsidRDefault="00E51F2F">
      <w:pPr>
        <w:pStyle w:val="a4"/>
        <w:tabs>
          <w:tab w:val="left" w:pos="7273"/>
        </w:tabs>
        <w:suppressAutoHyphens/>
        <w:spacing w:after="0" w:line="240" w:lineRule="auto"/>
        <w:jc w:val="center"/>
        <w:rPr>
          <w:rFonts w:ascii="Times New Roman" w:eastAsia="Times New Roman" w:hAnsi="Times New Roman" w:cs="Times New Roman"/>
          <w:b/>
          <w:sz w:val="24"/>
          <w:szCs w:val="24"/>
          <w:lang w:eastAsia="ru-RU"/>
        </w:rPr>
      </w:pPr>
      <w:r w:rsidRPr="00016965">
        <w:rPr>
          <w:rFonts w:ascii="Times New Roman" w:eastAsia="Times New Roman" w:hAnsi="Times New Roman" w:cs="Times New Roman"/>
          <w:b/>
          <w:sz w:val="24"/>
          <w:szCs w:val="24"/>
          <w:lang w:eastAsia="ru-RU"/>
        </w:rPr>
        <w:t>1.Основные</w:t>
      </w:r>
      <w:r w:rsidRPr="00016965">
        <w:rPr>
          <w:rFonts w:ascii="Times New Roman" w:eastAsia="Times New Roman" w:hAnsi="Times New Roman" w:cs="Times New Roman"/>
          <w:b/>
          <w:spacing w:val="-4"/>
          <w:sz w:val="24"/>
          <w:szCs w:val="24"/>
          <w:lang w:eastAsia="ru-RU"/>
        </w:rPr>
        <w:t xml:space="preserve"> </w:t>
      </w:r>
      <w:r w:rsidRPr="00016965">
        <w:rPr>
          <w:rFonts w:ascii="Times New Roman" w:eastAsia="Times New Roman" w:hAnsi="Times New Roman" w:cs="Times New Roman"/>
          <w:b/>
          <w:sz w:val="24"/>
          <w:szCs w:val="24"/>
          <w:lang w:eastAsia="ru-RU"/>
        </w:rPr>
        <w:t>положения</w:t>
      </w:r>
    </w:p>
    <w:p w:rsidR="00CA22F9" w:rsidRPr="00016965" w:rsidRDefault="00CA22F9">
      <w:pPr>
        <w:pStyle w:val="a4"/>
        <w:tabs>
          <w:tab w:val="left" w:pos="7273"/>
        </w:tabs>
        <w:suppressAutoHyphens/>
        <w:spacing w:after="0" w:line="240" w:lineRule="auto"/>
        <w:jc w:val="center"/>
        <w:rPr>
          <w:rFonts w:ascii="Times New Roman" w:eastAsia="Times New Roman" w:hAnsi="Times New Roman" w:cs="Times New Roman"/>
          <w:b/>
          <w:sz w:val="24"/>
          <w:szCs w:val="24"/>
          <w:lang w:eastAsia="ru-RU"/>
        </w:rPr>
      </w:pPr>
    </w:p>
    <w:tbl>
      <w:tblPr>
        <w:tblW w:w="15304" w:type="dxa"/>
        <w:jc w:val="center"/>
        <w:tblLook w:val="0000" w:firstRow="0" w:lastRow="0" w:firstColumn="0" w:lastColumn="0" w:noHBand="0" w:noVBand="0"/>
      </w:tblPr>
      <w:tblGrid>
        <w:gridCol w:w="6091"/>
        <w:gridCol w:w="9213"/>
      </w:tblGrid>
      <w:tr w:rsidR="00CA22F9" w:rsidRPr="00016965">
        <w:trPr>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22F9" w:rsidRPr="00016965" w:rsidRDefault="00E51F2F" w:rsidP="006B664C">
            <w:pPr>
              <w:widowControl w:val="0"/>
              <w:suppressAutoHyphens/>
              <w:spacing w:after="0" w:line="240" w:lineRule="auto"/>
              <w:rPr>
                <w:rFonts w:ascii="Times New Roman" w:eastAsia="Times New Roman" w:hAnsi="Times New Roman" w:cs="Times New Roman"/>
                <w:kern w:val="1"/>
                <w:lang w:eastAsia="ru-RU"/>
              </w:rPr>
            </w:pPr>
            <w:r w:rsidRPr="00016965">
              <w:rPr>
                <w:rFonts w:ascii="Times New Roman" w:eastAsia="Times New Roman" w:hAnsi="Times New Roman" w:cs="Times New Roman"/>
                <w:spacing w:val="-2"/>
                <w:kern w:val="1"/>
                <w:lang w:eastAsia="ru-RU"/>
              </w:rPr>
              <w:t>Куратор (директор) муниципальной</w:t>
            </w:r>
            <w:r w:rsidRPr="00016965">
              <w:rPr>
                <w:rFonts w:ascii="Times New Roman" w:eastAsia="Times New Roman" w:hAnsi="Times New Roman" w:cs="Times New Roman"/>
                <w:spacing w:val="-5"/>
                <w:kern w:val="1"/>
                <w:lang w:eastAsia="ru-RU"/>
              </w:rPr>
              <w:t xml:space="preserve"> </w:t>
            </w:r>
            <w:r w:rsidRPr="00016965">
              <w:rPr>
                <w:rFonts w:ascii="Times New Roman" w:eastAsia="Times New Roman" w:hAnsi="Times New Roman" w:cs="Times New Roman"/>
                <w:kern w:val="1"/>
                <w:lang w:eastAsia="ru-RU"/>
              </w:rPr>
              <w:t>программы</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shd w:val="clear" w:color="auto" w:fill="FFFFFF"/>
                <w:lang w:eastAsia="zh-CN" w:bidi="ru-RU"/>
              </w:rPr>
            </w:pPr>
            <w:r w:rsidRPr="00016965">
              <w:rPr>
                <w:rFonts w:ascii="Times New Roman" w:eastAsia="Times New Roman" w:hAnsi="Times New Roman" w:cs="Times New Roman"/>
                <w:kern w:val="1"/>
                <w:shd w:val="clear" w:color="auto" w:fill="FFFFFF"/>
                <w:lang w:eastAsia="zh-CN" w:bidi="ru-RU"/>
              </w:rPr>
              <w:t>Заместитель главы Анжеро-Судженского городского округа по социальным вопросам</w:t>
            </w:r>
          </w:p>
        </w:tc>
      </w:tr>
      <w:tr w:rsidR="00CA22F9" w:rsidRPr="00016965">
        <w:trPr>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22F9" w:rsidRPr="00016965" w:rsidRDefault="00E51F2F">
            <w:pPr>
              <w:widowControl w:val="0"/>
              <w:suppressAutoHyphens/>
              <w:spacing w:after="0" w:line="240" w:lineRule="auto"/>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ru-RU"/>
              </w:rPr>
              <w:t>Ответственный исполнитель муниципальной программы</w:t>
            </w: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zh-CN"/>
              </w:rPr>
              <w:t xml:space="preserve">Управления образования администрации Анжеро-Судженского городского округа </w:t>
            </w:r>
          </w:p>
        </w:tc>
      </w:tr>
      <w:tr w:rsidR="00CA22F9" w:rsidRPr="00016965">
        <w:trPr>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22F9" w:rsidRPr="00016965" w:rsidRDefault="00E51F2F">
            <w:pPr>
              <w:widowControl w:val="0"/>
              <w:suppressAutoHyphens/>
              <w:spacing w:after="0" w:line="240" w:lineRule="auto"/>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ru-RU"/>
              </w:rPr>
              <w:t>Период</w:t>
            </w:r>
            <w:r w:rsidRPr="00016965">
              <w:rPr>
                <w:rFonts w:ascii="Times New Roman" w:eastAsia="Times New Roman" w:hAnsi="Times New Roman" w:cs="Times New Roman"/>
                <w:spacing w:val="-4"/>
                <w:kern w:val="1"/>
                <w:lang w:eastAsia="ru-RU"/>
              </w:rPr>
              <w:t xml:space="preserve"> </w:t>
            </w:r>
            <w:r w:rsidRPr="00016965">
              <w:rPr>
                <w:rFonts w:ascii="Times New Roman" w:eastAsia="Times New Roman" w:hAnsi="Times New Roman" w:cs="Times New Roman"/>
                <w:kern w:val="1"/>
                <w:lang w:eastAsia="ru-RU"/>
              </w:rPr>
              <w:t>реализации</w:t>
            </w:r>
            <w:r w:rsidRPr="00016965">
              <w:rPr>
                <w:rFonts w:ascii="Times New Roman" w:eastAsia="Times New Roman" w:hAnsi="Times New Roman" w:cs="Times New Roman"/>
                <w:spacing w:val="-2"/>
                <w:kern w:val="1"/>
                <w:lang w:eastAsia="ru-RU"/>
              </w:rPr>
              <w:t xml:space="preserve"> муниципальной </w:t>
            </w:r>
            <w:r w:rsidRPr="00016965">
              <w:rPr>
                <w:rFonts w:ascii="Times New Roman" w:eastAsia="Times New Roman" w:hAnsi="Times New Roman" w:cs="Times New Roman"/>
                <w:kern w:val="1"/>
                <w:lang w:eastAsia="ru-RU"/>
              </w:rPr>
              <w:t>программы</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zh-CN"/>
              </w:rPr>
              <w:t>2026-2030 годы</w:t>
            </w:r>
          </w:p>
        </w:tc>
      </w:tr>
      <w:tr w:rsidR="00CA22F9" w:rsidRPr="00016965">
        <w:trPr>
          <w:jc w:val="center"/>
        </w:trPr>
        <w:tc>
          <w:tcPr>
            <w:tcW w:w="6091" w:type="dxa"/>
            <w:tcBorders>
              <w:top w:val="single" w:sz="4" w:space="0" w:color="000000"/>
              <w:left w:val="single" w:sz="4" w:space="0" w:color="000000"/>
              <w:right w:val="single" w:sz="4" w:space="0" w:color="000000"/>
            </w:tcBorders>
            <w:shd w:val="clear" w:color="auto" w:fill="auto"/>
            <w:tcMar>
              <w:left w:w="108" w:type="dxa"/>
              <w:right w:w="108" w:type="dxa"/>
            </w:tcMar>
          </w:tcPr>
          <w:p w:rsidR="00CA22F9" w:rsidRPr="00016965" w:rsidRDefault="00E51F2F">
            <w:pPr>
              <w:widowControl w:val="0"/>
              <w:suppressAutoHyphens/>
              <w:spacing w:after="0" w:line="240" w:lineRule="auto"/>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ru-RU"/>
              </w:rPr>
              <w:t>Цели</w:t>
            </w:r>
            <w:r w:rsidRPr="00016965">
              <w:rPr>
                <w:rFonts w:ascii="Times New Roman" w:eastAsia="Times New Roman" w:hAnsi="Times New Roman" w:cs="Times New Roman"/>
                <w:spacing w:val="-5"/>
                <w:kern w:val="1"/>
                <w:lang w:eastAsia="ru-RU"/>
              </w:rPr>
              <w:t xml:space="preserve"> муниципальной</w:t>
            </w:r>
            <w:r w:rsidRPr="00016965">
              <w:rPr>
                <w:rFonts w:ascii="Times New Roman" w:eastAsia="Times New Roman" w:hAnsi="Times New Roman" w:cs="Times New Roman"/>
                <w:spacing w:val="-4"/>
                <w:kern w:val="1"/>
                <w:lang w:eastAsia="ru-RU"/>
              </w:rPr>
              <w:t xml:space="preserve"> </w:t>
            </w:r>
            <w:r w:rsidRPr="00016965">
              <w:rPr>
                <w:rFonts w:ascii="Times New Roman" w:eastAsia="Times New Roman" w:hAnsi="Times New Roman" w:cs="Times New Roman"/>
                <w:kern w:val="1"/>
                <w:lang w:eastAsia="ru-RU"/>
              </w:rPr>
              <w:t xml:space="preserve">программы </w:t>
            </w: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ru-RU"/>
              </w:rPr>
              <w:t>Развитие муниципальной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tc>
      </w:tr>
      <w:tr w:rsidR="00CA22F9" w:rsidRPr="00016965">
        <w:trPr>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22F9" w:rsidRPr="00016965" w:rsidRDefault="00E51F2F">
            <w:pPr>
              <w:widowControl w:val="0"/>
              <w:suppressAutoHyphens/>
              <w:spacing w:after="0" w:line="240" w:lineRule="auto"/>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ru-RU"/>
              </w:rPr>
              <w:t>Направления</w:t>
            </w:r>
            <w:r w:rsidRPr="00016965">
              <w:rPr>
                <w:rFonts w:ascii="Times New Roman" w:eastAsia="Times New Roman" w:hAnsi="Times New Roman" w:cs="Times New Roman"/>
                <w:spacing w:val="-4"/>
                <w:kern w:val="1"/>
                <w:lang w:eastAsia="ru-RU"/>
              </w:rPr>
              <w:t xml:space="preserve"> </w:t>
            </w:r>
            <w:r w:rsidRPr="00016965">
              <w:rPr>
                <w:rFonts w:ascii="Times New Roman" w:eastAsia="Times New Roman" w:hAnsi="Times New Roman" w:cs="Times New Roman"/>
                <w:kern w:val="1"/>
                <w:lang w:eastAsia="ru-RU"/>
              </w:rPr>
              <w:t>(подпрограммы)</w:t>
            </w:r>
            <w:r w:rsidRPr="00016965">
              <w:rPr>
                <w:rFonts w:ascii="Times New Roman" w:eastAsia="Times New Roman" w:hAnsi="Times New Roman" w:cs="Times New Roman"/>
                <w:spacing w:val="-2"/>
                <w:kern w:val="1"/>
                <w:lang w:eastAsia="ru-RU"/>
              </w:rPr>
              <w:t xml:space="preserve"> </w:t>
            </w:r>
            <w:r w:rsidRPr="00016965">
              <w:rPr>
                <w:rFonts w:ascii="Times New Roman" w:eastAsia="Times New Roman" w:hAnsi="Times New Roman" w:cs="Times New Roman"/>
                <w:spacing w:val="-5"/>
                <w:kern w:val="1"/>
                <w:lang w:eastAsia="ru-RU"/>
              </w:rPr>
              <w:t xml:space="preserve">муниципальной </w:t>
            </w:r>
            <w:r w:rsidRPr="00016965">
              <w:rPr>
                <w:rFonts w:ascii="Times New Roman" w:eastAsia="Times New Roman" w:hAnsi="Times New Roman" w:cs="Times New Roman"/>
                <w:kern w:val="1"/>
                <w:lang w:eastAsia="ru-RU"/>
              </w:rPr>
              <w:t>программы</w:t>
            </w: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D07EEC">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1</w:t>
            </w:r>
            <w:r w:rsidR="00CD47A0" w:rsidRPr="00016965">
              <w:rPr>
                <w:rFonts w:ascii="Times New Roman" w:eastAsia="Times New Roman" w:hAnsi="Times New Roman" w:cs="Times New Roman"/>
                <w:kern w:val="1"/>
                <w:lang w:eastAsia="zh-CN"/>
              </w:rPr>
              <w:t>.</w:t>
            </w:r>
            <w:r w:rsidR="006A2AC4" w:rsidRPr="00016965">
              <w:rPr>
                <w:rFonts w:ascii="Times New Roman" w:eastAsia="Times New Roman" w:hAnsi="Times New Roman" w:cs="Times New Roman"/>
                <w:kern w:val="1"/>
                <w:lang w:eastAsia="zh-CN"/>
              </w:rPr>
              <w:t> </w:t>
            </w:r>
            <w:r w:rsidRPr="00016965">
              <w:rPr>
                <w:rFonts w:ascii="Times New Roman" w:eastAsia="Times New Roman" w:hAnsi="Times New Roman" w:cs="Times New Roman"/>
                <w:kern w:val="1"/>
                <w:lang w:eastAsia="zh-CN"/>
              </w:rPr>
              <w:t>«</w:t>
            </w:r>
            <w:r w:rsidR="00D07EEC" w:rsidRPr="00016965">
              <w:rPr>
                <w:rFonts w:ascii="Times New Roman" w:eastAsia="Times New Roman" w:hAnsi="Times New Roman" w:cs="Times New Roman"/>
                <w:kern w:val="1"/>
                <w:lang w:eastAsia="zh-CN"/>
              </w:rPr>
              <w:t>Развитие дошкольного, общего и дополнительного образования детей в Анжеро-Судженском городском округе</w:t>
            </w:r>
            <w:r w:rsidRPr="00016965">
              <w:rPr>
                <w:rFonts w:ascii="Times New Roman" w:eastAsia="Times New Roman" w:hAnsi="Times New Roman" w:cs="Times New Roman"/>
                <w:kern w:val="1"/>
                <w:lang w:eastAsia="zh-CN"/>
              </w:rPr>
              <w:t>»</w:t>
            </w:r>
          </w:p>
          <w:p w:rsidR="00CA22F9" w:rsidRPr="00016965" w:rsidRDefault="00D07EEC">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2</w:t>
            </w:r>
            <w:r w:rsidR="00CD47A0" w:rsidRPr="00016965">
              <w:rPr>
                <w:rFonts w:ascii="Times New Roman" w:eastAsia="Times New Roman" w:hAnsi="Times New Roman" w:cs="Times New Roman"/>
                <w:kern w:val="1"/>
                <w:lang w:eastAsia="zh-CN"/>
              </w:rPr>
              <w:t>.</w:t>
            </w:r>
            <w:r w:rsidR="00F74E0C" w:rsidRPr="00016965">
              <w:rPr>
                <w:rFonts w:ascii="Times New Roman" w:eastAsia="Times New Roman" w:hAnsi="Times New Roman" w:cs="Times New Roman"/>
                <w:spacing w:val="-5"/>
                <w:kern w:val="1"/>
                <w:lang w:eastAsia="zh-CN"/>
              </w:rPr>
              <w:t> </w:t>
            </w:r>
            <w:r w:rsidR="00E51F2F" w:rsidRPr="00016965">
              <w:rPr>
                <w:rFonts w:ascii="Times New Roman" w:eastAsia="Times New Roman" w:hAnsi="Times New Roman" w:cs="Times New Roman"/>
                <w:kern w:val="1"/>
                <w:lang w:eastAsia="zh-CN"/>
              </w:rPr>
              <w:t>«Детский отдых и оздоровление, занятость»</w:t>
            </w:r>
          </w:p>
          <w:p w:rsidR="00CA22F9" w:rsidRPr="00016965" w:rsidRDefault="00D07EEC">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3</w:t>
            </w:r>
            <w:r w:rsidR="00CD47A0" w:rsidRPr="00016965">
              <w:rPr>
                <w:rFonts w:ascii="Times New Roman" w:eastAsia="Times New Roman" w:hAnsi="Times New Roman" w:cs="Times New Roman"/>
                <w:kern w:val="1"/>
                <w:lang w:eastAsia="zh-CN"/>
              </w:rPr>
              <w:t>.</w:t>
            </w:r>
            <w:r w:rsidR="00F74E0C" w:rsidRPr="00016965">
              <w:rPr>
                <w:rFonts w:ascii="Times New Roman" w:eastAsia="Times New Roman" w:hAnsi="Times New Roman" w:cs="Times New Roman"/>
                <w:spacing w:val="-5"/>
                <w:kern w:val="1"/>
                <w:lang w:eastAsia="zh-CN"/>
              </w:rPr>
              <w:t> </w:t>
            </w:r>
            <w:r w:rsidR="00E51F2F" w:rsidRPr="00016965">
              <w:rPr>
                <w:rFonts w:ascii="Times New Roman" w:eastAsia="Times New Roman" w:hAnsi="Times New Roman" w:cs="Times New Roman"/>
                <w:kern w:val="1"/>
                <w:lang w:eastAsia="zh-CN"/>
              </w:rPr>
              <w:t>«Безопасность в образовательных организациях»</w:t>
            </w:r>
          </w:p>
          <w:p w:rsidR="00CA22F9" w:rsidRPr="00016965" w:rsidRDefault="00D07EEC">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4</w:t>
            </w:r>
            <w:r w:rsidR="00CD47A0" w:rsidRPr="00016965">
              <w:rPr>
                <w:rFonts w:ascii="Times New Roman" w:eastAsia="Times New Roman" w:hAnsi="Times New Roman" w:cs="Times New Roman"/>
                <w:kern w:val="1"/>
                <w:lang w:eastAsia="zh-CN"/>
              </w:rPr>
              <w:t>.</w:t>
            </w:r>
            <w:r w:rsidR="00F74E0C" w:rsidRPr="00016965">
              <w:rPr>
                <w:rFonts w:ascii="Times New Roman" w:eastAsia="Times New Roman" w:hAnsi="Times New Roman" w:cs="Times New Roman"/>
                <w:spacing w:val="-5"/>
                <w:kern w:val="1"/>
                <w:lang w:eastAsia="zh-CN"/>
              </w:rPr>
              <w:t> </w:t>
            </w:r>
            <w:r w:rsidR="00E51F2F" w:rsidRPr="00016965">
              <w:rPr>
                <w:rFonts w:ascii="Times New Roman" w:eastAsia="Times New Roman" w:hAnsi="Times New Roman" w:cs="Times New Roman"/>
                <w:kern w:val="1"/>
                <w:lang w:eastAsia="zh-CN"/>
              </w:rPr>
              <w:t>«Социальные гарантии в системе образования»</w:t>
            </w:r>
          </w:p>
          <w:p w:rsidR="00CA22F9" w:rsidRDefault="00D07EEC">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5</w:t>
            </w:r>
            <w:r w:rsidR="00CD47A0" w:rsidRPr="00016965">
              <w:rPr>
                <w:rFonts w:ascii="Times New Roman" w:eastAsia="Times New Roman" w:hAnsi="Times New Roman" w:cs="Times New Roman"/>
                <w:kern w:val="1"/>
                <w:lang w:eastAsia="zh-CN"/>
              </w:rPr>
              <w:t>.</w:t>
            </w:r>
            <w:r w:rsidR="00F74E0C" w:rsidRPr="00016965">
              <w:rPr>
                <w:rFonts w:ascii="Times New Roman" w:eastAsia="Times New Roman" w:hAnsi="Times New Roman" w:cs="Times New Roman"/>
                <w:spacing w:val="-5"/>
                <w:kern w:val="1"/>
                <w:lang w:eastAsia="zh-CN"/>
              </w:rPr>
              <w:t> </w:t>
            </w:r>
            <w:r w:rsidR="00E51F2F" w:rsidRPr="00016965">
              <w:rPr>
                <w:rFonts w:ascii="Times New Roman" w:eastAsia="Times New Roman" w:hAnsi="Times New Roman" w:cs="Times New Roman"/>
                <w:kern w:val="1"/>
                <w:lang w:eastAsia="zh-CN"/>
              </w:rPr>
              <w:t>«Прочие мероприятия»</w:t>
            </w:r>
          </w:p>
          <w:p w:rsidR="006B02C6" w:rsidRPr="00016965" w:rsidRDefault="006B02C6" w:rsidP="006B02C6">
            <w:pPr>
              <w:widowControl w:val="0"/>
              <w:suppressAutoHyphens/>
              <w:spacing w:after="0" w:line="240" w:lineRule="auto"/>
              <w:ind w:left="197" w:right="168"/>
              <w:jc w:val="both"/>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6.</w:t>
            </w:r>
            <w:r>
              <w:t xml:space="preserve"> </w:t>
            </w:r>
            <w:r>
              <w:rPr>
                <w:rFonts w:ascii="Times New Roman" w:eastAsia="Times New Roman" w:hAnsi="Times New Roman" w:cs="Times New Roman"/>
                <w:kern w:val="1"/>
                <w:lang w:eastAsia="zh-CN"/>
              </w:rPr>
              <w:t>М</w:t>
            </w:r>
            <w:r w:rsidRPr="006B02C6">
              <w:rPr>
                <w:rFonts w:ascii="Times New Roman" w:eastAsia="Times New Roman" w:hAnsi="Times New Roman" w:cs="Times New Roman"/>
                <w:kern w:val="1"/>
                <w:lang w:eastAsia="zh-CN"/>
              </w:rPr>
              <w:t>униципальн</w:t>
            </w:r>
            <w:r>
              <w:rPr>
                <w:rFonts w:ascii="Times New Roman" w:eastAsia="Times New Roman" w:hAnsi="Times New Roman" w:cs="Times New Roman"/>
                <w:kern w:val="1"/>
                <w:lang w:eastAsia="zh-CN"/>
              </w:rPr>
              <w:t>ый проект</w:t>
            </w:r>
            <w:r w:rsidRPr="006B02C6">
              <w:rPr>
                <w:rFonts w:ascii="Times New Roman" w:eastAsia="Times New Roman" w:hAnsi="Times New Roman" w:cs="Times New Roman"/>
                <w:kern w:val="1"/>
                <w:lang w:eastAsia="zh-CN"/>
              </w:rPr>
              <w:t xml:space="preserve"> «Капитальный ремонт и оснащение учреждения отдыха и оздоровления»</w:t>
            </w:r>
          </w:p>
        </w:tc>
      </w:tr>
      <w:tr w:rsidR="00CA22F9" w:rsidRPr="00016965">
        <w:trPr>
          <w:jc w:val="center"/>
        </w:trPr>
        <w:tc>
          <w:tcPr>
            <w:tcW w:w="6091"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CA22F9" w:rsidRPr="00016965" w:rsidRDefault="00E51F2F">
            <w:pPr>
              <w:widowControl w:val="0"/>
              <w:suppressAutoHyphens/>
              <w:spacing w:after="0" w:line="240" w:lineRule="auto"/>
              <w:rPr>
                <w:rFonts w:ascii="Times New Roman" w:eastAsia="Times New Roman" w:hAnsi="Times New Roman" w:cs="Times New Roman"/>
                <w:kern w:val="1"/>
                <w:lang w:eastAsia="ru-RU" w:bidi="ru-RU"/>
              </w:rPr>
            </w:pPr>
            <w:r w:rsidRPr="00016965">
              <w:rPr>
                <w:rFonts w:ascii="Times New Roman" w:eastAsia="Times New Roman" w:hAnsi="Times New Roman" w:cs="Times New Roman"/>
                <w:kern w:val="1"/>
                <w:lang w:eastAsia="ru-RU" w:bidi="ru-RU"/>
              </w:rPr>
              <w:t>Связь с национальными целями, государственными программами Кемеровской области – Кузбасса</w:t>
            </w: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 xml:space="preserve">Национальная цель: Реализация потенциала каждого человека, развитие его талантов, воспитание патриотичной и социально ответственной личности </w:t>
            </w:r>
          </w:p>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 xml:space="preserve">Национальный показатель: </w:t>
            </w:r>
          </w:p>
          <w:p w:rsidR="00CA22F9" w:rsidRPr="00016965" w:rsidRDefault="00E51F2F">
            <w:pPr>
              <w:widowControl w:val="0"/>
              <w:suppressAutoHyphens/>
              <w:spacing w:after="0" w:line="240" w:lineRule="auto"/>
              <w:ind w:left="197" w:right="168" w:firstLine="937"/>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-Вхождение Российской Федерации в число десяти ведущих стран мира по качеству общего образования</w:t>
            </w:r>
          </w:p>
          <w:p w:rsidR="00CA22F9" w:rsidRPr="00016965" w:rsidRDefault="00E51F2F">
            <w:pPr>
              <w:widowControl w:val="0"/>
              <w:tabs>
                <w:tab w:val="left" w:pos="1191"/>
              </w:tabs>
              <w:suppressAutoHyphens/>
              <w:spacing w:after="0" w:line="240" w:lineRule="auto"/>
              <w:ind w:left="197" w:right="168" w:firstLine="937"/>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 xml:space="preserve">-Обеспечение к 2030 году функционирования эффективной системы выявления, поддержки и развития способностей и талантов детей и молодёжи, основанной на принципах ответственности, справедливости, всеобщности и направленной на самоопределение и </w:t>
            </w:r>
            <w:r w:rsidRPr="00016965">
              <w:rPr>
                <w:rFonts w:ascii="Times New Roman" w:eastAsia="Times New Roman" w:hAnsi="Times New Roman" w:cs="Times New Roman"/>
                <w:kern w:val="1"/>
                <w:lang w:eastAsia="zh-CN"/>
              </w:rPr>
              <w:lastRenderedPageBreak/>
              <w:t>профессиональную ориентацию 100 процентов обучающихся</w:t>
            </w:r>
          </w:p>
          <w:p w:rsidR="00CA22F9" w:rsidRPr="00016965" w:rsidRDefault="00E51F2F">
            <w:pPr>
              <w:widowControl w:val="0"/>
              <w:tabs>
                <w:tab w:val="left" w:pos="1191"/>
              </w:tabs>
              <w:suppressAutoHyphens/>
              <w:spacing w:after="0" w:line="240" w:lineRule="auto"/>
              <w:ind w:left="197" w:right="168" w:firstLine="937"/>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CA22F9" w:rsidRPr="00016965" w:rsidRDefault="00E51F2F">
            <w:pPr>
              <w:widowControl w:val="0"/>
              <w:tabs>
                <w:tab w:val="left" w:pos="1191"/>
              </w:tabs>
              <w:suppressAutoHyphens/>
              <w:spacing w:after="0" w:line="240" w:lineRule="auto"/>
              <w:ind w:left="197" w:right="168" w:firstLine="937"/>
              <w:jc w:val="both"/>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zh-CN"/>
              </w:rPr>
              <w:t>-Увеличение к 2030 году доли молодых людей, вовлечённых в добровольческую и общественную деятельность, не менее чем до 45 процентов</w:t>
            </w:r>
          </w:p>
        </w:tc>
      </w:tr>
      <w:tr w:rsidR="00CA22F9" w:rsidRPr="00016965">
        <w:trPr>
          <w:jc w:val="center"/>
        </w:trPr>
        <w:tc>
          <w:tcPr>
            <w:tcW w:w="6091" w:type="dxa"/>
            <w:vMerge/>
            <w:tcBorders>
              <w:left w:val="single" w:sz="4" w:space="0" w:color="000000"/>
              <w:right w:val="single" w:sz="4" w:space="0" w:color="000000"/>
            </w:tcBorders>
            <w:shd w:val="clear" w:color="auto" w:fill="auto"/>
            <w:tcMar>
              <w:left w:w="108" w:type="dxa"/>
              <w:right w:w="108" w:type="dxa"/>
            </w:tcMar>
          </w:tcPr>
          <w:p w:rsidR="00CA22F9" w:rsidRPr="00016965" w:rsidRDefault="00CA22F9">
            <w:pPr>
              <w:rPr>
                <w:rFonts w:ascii="Times New Roman" w:hAnsi="Times New Roman" w:cs="Times New Roman"/>
              </w:rPr>
            </w:pP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 xml:space="preserve">Национальная цель: Комфортная и безопасная среда для жизни </w:t>
            </w:r>
          </w:p>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Национальный показатель:</w:t>
            </w:r>
          </w:p>
          <w:p w:rsidR="00CA22F9" w:rsidRPr="00016965" w:rsidRDefault="00E51F2F">
            <w:pPr>
              <w:widowControl w:val="0"/>
              <w:suppressAutoHyphens/>
              <w:spacing w:after="0" w:line="240" w:lineRule="auto"/>
              <w:ind w:left="197" w:right="168" w:firstLine="937"/>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tc>
      </w:tr>
      <w:tr w:rsidR="00CA22F9" w:rsidRPr="00016965">
        <w:trPr>
          <w:jc w:val="center"/>
        </w:trPr>
        <w:tc>
          <w:tcPr>
            <w:tcW w:w="6091" w:type="dxa"/>
            <w:vMerge/>
            <w:tcBorders>
              <w:left w:val="single" w:sz="4" w:space="0" w:color="000000"/>
              <w:right w:val="single" w:sz="4" w:space="0" w:color="000000"/>
            </w:tcBorders>
            <w:shd w:val="clear" w:color="auto" w:fill="auto"/>
            <w:tcMar>
              <w:left w:w="108" w:type="dxa"/>
              <w:right w:w="108" w:type="dxa"/>
            </w:tcMar>
          </w:tcPr>
          <w:p w:rsidR="00CA22F9" w:rsidRPr="00016965" w:rsidRDefault="00CA22F9">
            <w:pPr>
              <w:rPr>
                <w:rFonts w:ascii="Times New Roman" w:hAnsi="Times New Roman" w:cs="Times New Roman"/>
              </w:rPr>
            </w:pP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 xml:space="preserve">Национальная цель: Сохранение населения, укрепление здоровья и повышение благополучия людей, поддержка семьи </w:t>
            </w:r>
          </w:p>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Национальный показатель:</w:t>
            </w:r>
          </w:p>
          <w:p w:rsidR="00CA22F9" w:rsidRPr="00016965" w:rsidRDefault="00E51F2F">
            <w:pPr>
              <w:widowControl w:val="0"/>
              <w:suppressAutoHyphens/>
              <w:spacing w:after="0" w:line="240" w:lineRule="auto"/>
              <w:ind w:left="197" w:right="168" w:firstLine="937"/>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w:t>
            </w:r>
          </w:p>
          <w:p w:rsidR="00CA22F9" w:rsidRPr="00016965" w:rsidRDefault="00E51F2F">
            <w:pPr>
              <w:widowControl w:val="0"/>
              <w:suppressAutoHyphens/>
              <w:spacing w:after="0" w:line="240" w:lineRule="auto"/>
              <w:ind w:left="197" w:right="168" w:firstLine="937"/>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-Повышение к 2030 году уровня удовлетворённости граждан условиями для занятий физической культурой и спортом</w:t>
            </w:r>
          </w:p>
        </w:tc>
      </w:tr>
      <w:tr w:rsidR="00CA22F9" w:rsidRPr="00016965">
        <w:trPr>
          <w:jc w:val="center"/>
        </w:trPr>
        <w:tc>
          <w:tcPr>
            <w:tcW w:w="6091"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CA22F9" w:rsidRPr="00016965" w:rsidRDefault="00CA22F9">
            <w:pPr>
              <w:rPr>
                <w:rFonts w:ascii="Times New Roman" w:hAnsi="Times New Roman" w:cs="Times New Roman"/>
              </w:rPr>
            </w:pP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ru-RU"/>
              </w:rPr>
            </w:pPr>
            <w:r w:rsidRPr="00016965">
              <w:rPr>
                <w:rFonts w:ascii="Times New Roman" w:eastAsia="Times New Roman" w:hAnsi="Times New Roman" w:cs="Times New Roman"/>
                <w:kern w:val="1"/>
                <w:lang w:eastAsia="zh-CN" w:bidi="ru-RU"/>
              </w:rPr>
              <w:t xml:space="preserve"> Государственная программа Кемеровской области – Кузбасса «Развитие системы образования Кузбасса»</w:t>
            </w:r>
          </w:p>
        </w:tc>
      </w:tr>
    </w:tbl>
    <w:p w:rsidR="00CA22F9" w:rsidRPr="00016965" w:rsidRDefault="00CA22F9">
      <w:pPr>
        <w:pStyle w:val="a4"/>
        <w:tabs>
          <w:tab w:val="left" w:pos="7273"/>
        </w:tabs>
        <w:suppressAutoHyphens/>
        <w:spacing w:after="0" w:line="240" w:lineRule="auto"/>
        <w:jc w:val="center"/>
        <w:rPr>
          <w:rFonts w:ascii="Times New Roman" w:eastAsia="Times New Roman" w:hAnsi="Times New Roman" w:cs="Times New Roman"/>
          <w:spacing w:val="-2"/>
          <w:sz w:val="20"/>
          <w:szCs w:val="20"/>
          <w:lang w:eastAsia="ru-RU"/>
        </w:rPr>
      </w:pPr>
    </w:p>
    <w:p w:rsidR="00CA22F9" w:rsidRPr="00016965" w:rsidRDefault="00CA22F9">
      <w:pPr>
        <w:rPr>
          <w:rFonts w:ascii="Times New Roman" w:hAnsi="Times New Roman" w:cs="Times New Roman"/>
        </w:rPr>
      </w:pPr>
    </w:p>
    <w:p w:rsidR="00CA22F9" w:rsidRPr="00016965" w:rsidRDefault="00CA22F9">
      <w:pPr>
        <w:rPr>
          <w:rFonts w:ascii="Times New Roman" w:hAnsi="Times New Roman" w:cs="Times New Roman"/>
        </w:rPr>
        <w:sectPr w:rsidR="00CA22F9" w:rsidRPr="00016965">
          <w:headerReference w:type="default" r:id="rId14"/>
          <w:footerReference w:type="default" r:id="rId15"/>
          <w:pgSz w:w="16838" w:h="11906" w:orient="landscape"/>
          <w:pgMar w:top="1134" w:right="566" w:bottom="1134" w:left="1418" w:header="1134" w:footer="1134" w:gutter="0"/>
          <w:cols w:space="720"/>
        </w:sectPr>
      </w:pPr>
    </w:p>
    <w:p w:rsidR="00CA22F9" w:rsidRPr="00016965" w:rsidRDefault="00E51F2F">
      <w:pPr>
        <w:tabs>
          <w:tab w:val="left" w:pos="5830"/>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2. Показатели муниципальной программы</w:t>
      </w:r>
    </w:p>
    <w:tbl>
      <w:tblPr>
        <w:tblW w:w="15301" w:type="dxa"/>
        <w:jc w:val="center"/>
        <w:tblLook w:val="0000" w:firstRow="0" w:lastRow="0" w:firstColumn="0" w:lastColumn="0" w:noHBand="0" w:noVBand="0"/>
      </w:tblPr>
      <w:tblGrid>
        <w:gridCol w:w="665"/>
        <w:gridCol w:w="1653"/>
        <w:gridCol w:w="939"/>
        <w:gridCol w:w="1099"/>
        <w:gridCol w:w="983"/>
        <w:gridCol w:w="777"/>
        <w:gridCol w:w="676"/>
        <w:gridCol w:w="675"/>
        <w:gridCol w:w="676"/>
        <w:gridCol w:w="676"/>
        <w:gridCol w:w="550"/>
        <w:gridCol w:w="550"/>
        <w:gridCol w:w="1482"/>
        <w:gridCol w:w="1409"/>
        <w:gridCol w:w="2491"/>
      </w:tblGrid>
      <w:tr w:rsidR="00CA22F9" w:rsidRPr="00016965">
        <w:trPr>
          <w:trHeight w:val="440"/>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w:t>
            </w:r>
            <w:r w:rsidRPr="00016965">
              <w:rPr>
                <w:rFonts w:ascii="Times New Roman" w:eastAsia="Times New Roman" w:hAnsi="Times New Roman" w:cs="Times New Roman"/>
                <w:spacing w:val="-1"/>
                <w:sz w:val="20"/>
                <w:szCs w:val="20"/>
                <w:lang w:eastAsia="zh-CN"/>
              </w:rPr>
              <w:t xml:space="preserve"> </w:t>
            </w:r>
            <w:r w:rsidRPr="00016965">
              <w:rPr>
                <w:rFonts w:ascii="Times New Roman" w:eastAsia="Times New Roman" w:hAnsi="Times New Roman" w:cs="Times New Roman"/>
                <w:sz w:val="20"/>
                <w:szCs w:val="20"/>
                <w:lang w:eastAsia="zh-CN"/>
              </w:rPr>
              <w:t>п/п</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Наименование</w:t>
            </w:r>
            <w:r w:rsidRPr="00016965">
              <w:rPr>
                <w:rFonts w:ascii="Times New Roman" w:eastAsia="Times New Roman" w:hAnsi="Times New Roman" w:cs="Times New Roman"/>
                <w:spacing w:val="-37"/>
                <w:sz w:val="20"/>
                <w:szCs w:val="20"/>
                <w:lang w:eastAsia="zh-CN"/>
              </w:rPr>
              <w:t xml:space="preserve"> </w:t>
            </w:r>
            <w:r w:rsidRPr="00016965">
              <w:rPr>
                <w:rFonts w:ascii="Times New Roman" w:eastAsia="Times New Roman" w:hAnsi="Times New Roman" w:cs="Times New Roman"/>
                <w:sz w:val="20"/>
                <w:szCs w:val="20"/>
                <w:lang w:eastAsia="zh-CN"/>
              </w:rPr>
              <w:t>показателя</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Уровень</w:t>
            </w:r>
            <w:r w:rsidRPr="00016965">
              <w:rPr>
                <w:rFonts w:ascii="Times New Roman" w:eastAsia="Times New Roman" w:hAnsi="Times New Roman" w:cs="Times New Roman"/>
                <w:spacing w:val="1"/>
                <w:sz w:val="20"/>
                <w:szCs w:val="20"/>
                <w:lang w:eastAsia="zh-CN"/>
              </w:rPr>
              <w:t xml:space="preserve"> </w:t>
            </w:r>
            <w:r w:rsidRPr="00016965">
              <w:rPr>
                <w:rFonts w:ascii="Times New Roman" w:eastAsia="Times New Roman" w:hAnsi="Times New Roman" w:cs="Times New Roman"/>
                <w:sz w:val="20"/>
                <w:szCs w:val="20"/>
                <w:lang w:eastAsia="zh-CN"/>
              </w:rPr>
              <w:t>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Признак</w:t>
            </w:r>
            <w:r w:rsidRPr="00016965">
              <w:rPr>
                <w:rFonts w:ascii="Times New Roman" w:eastAsia="Times New Roman" w:hAnsi="Times New Roman" w:cs="Times New Roman"/>
                <w:spacing w:val="1"/>
                <w:sz w:val="20"/>
                <w:szCs w:val="20"/>
                <w:lang w:eastAsia="zh-CN"/>
              </w:rPr>
              <w:t xml:space="preserve"> </w:t>
            </w:r>
            <w:r w:rsidRPr="00016965">
              <w:rPr>
                <w:rFonts w:ascii="Times New Roman" w:eastAsia="Times New Roman" w:hAnsi="Times New Roman" w:cs="Times New Roman"/>
                <w:sz w:val="20"/>
                <w:szCs w:val="20"/>
                <w:lang w:eastAsia="zh-CN"/>
              </w:rPr>
              <w:t>возрастания/</w:t>
            </w:r>
            <w:r w:rsidRPr="00016965">
              <w:rPr>
                <w:rFonts w:ascii="Times New Roman" w:eastAsia="Times New Roman" w:hAnsi="Times New Roman" w:cs="Times New Roman"/>
                <w:spacing w:val="-37"/>
                <w:sz w:val="20"/>
                <w:szCs w:val="20"/>
                <w:lang w:eastAsia="zh-CN"/>
              </w:rPr>
              <w:t xml:space="preserve"> </w:t>
            </w:r>
            <w:r w:rsidRPr="00016965">
              <w:rPr>
                <w:rFonts w:ascii="Times New Roman" w:eastAsia="Times New Roman" w:hAnsi="Times New Roman" w:cs="Times New Roman"/>
                <w:sz w:val="20"/>
                <w:szCs w:val="20"/>
                <w:lang w:eastAsia="zh-CN"/>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Единица</w:t>
            </w:r>
            <w:r w:rsidRPr="00016965">
              <w:rPr>
                <w:rFonts w:ascii="Times New Roman" w:eastAsia="Times New Roman" w:hAnsi="Times New Roman" w:cs="Times New Roman"/>
                <w:spacing w:val="1"/>
                <w:sz w:val="20"/>
                <w:szCs w:val="20"/>
                <w:lang w:eastAsia="zh-CN"/>
              </w:rPr>
              <w:t xml:space="preserve"> </w:t>
            </w:r>
            <w:proofErr w:type="gramStart"/>
            <w:r w:rsidRPr="00016965">
              <w:rPr>
                <w:rFonts w:ascii="Times New Roman" w:eastAsia="Times New Roman" w:hAnsi="Times New Roman" w:cs="Times New Roman"/>
                <w:sz w:val="20"/>
                <w:szCs w:val="20"/>
                <w:lang w:eastAsia="zh-CN"/>
              </w:rPr>
              <w:t>измерения</w:t>
            </w:r>
            <w:r w:rsidRPr="00016965">
              <w:rPr>
                <w:rFonts w:ascii="Times New Roman" w:eastAsia="Times New Roman" w:hAnsi="Times New Roman" w:cs="Times New Roman"/>
                <w:spacing w:val="-37"/>
                <w:sz w:val="20"/>
                <w:szCs w:val="20"/>
                <w:lang w:eastAsia="zh-CN"/>
              </w:rPr>
              <w:t xml:space="preserve">  </w:t>
            </w:r>
            <w:r w:rsidRPr="00016965">
              <w:rPr>
                <w:rFonts w:ascii="Times New Roman" w:eastAsia="Times New Roman" w:hAnsi="Times New Roman" w:cs="Times New Roman"/>
                <w:spacing w:val="-1"/>
                <w:sz w:val="20"/>
                <w:szCs w:val="20"/>
                <w:lang w:eastAsia="zh-CN"/>
              </w:rPr>
              <w:t>(</w:t>
            </w:r>
            <w:proofErr w:type="gramEnd"/>
            <w:r w:rsidRPr="00016965">
              <w:rPr>
                <w:rFonts w:ascii="Times New Roman" w:eastAsia="Times New Roman" w:hAnsi="Times New Roman" w:cs="Times New Roman"/>
                <w:spacing w:val="-1"/>
                <w:sz w:val="20"/>
                <w:szCs w:val="20"/>
                <w:lang w:eastAsia="zh-CN"/>
              </w:rPr>
              <w:t>по</w:t>
            </w:r>
            <w:r w:rsidRPr="00016965">
              <w:rPr>
                <w:rFonts w:ascii="Times New Roman" w:eastAsia="Times New Roman" w:hAnsi="Times New Roman" w:cs="Times New Roman"/>
                <w:spacing w:val="-9"/>
                <w:sz w:val="20"/>
                <w:szCs w:val="20"/>
                <w:lang w:eastAsia="zh-CN"/>
              </w:rPr>
              <w:t xml:space="preserve"> </w:t>
            </w:r>
            <w:r w:rsidRPr="00016965">
              <w:rPr>
                <w:rFonts w:ascii="Times New Roman" w:eastAsia="Times New Roman" w:hAnsi="Times New Roman" w:cs="Times New Roman"/>
                <w:sz w:val="20"/>
                <w:szCs w:val="20"/>
                <w:lang w:eastAsia="zh-CN"/>
              </w:rPr>
              <w:t>ОКЕИ)</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Базовое</w:t>
            </w:r>
            <w:r w:rsidRPr="00016965">
              <w:rPr>
                <w:rFonts w:ascii="Times New Roman" w:eastAsia="Times New Roman" w:hAnsi="Times New Roman" w:cs="Times New Roman"/>
                <w:spacing w:val="1"/>
                <w:sz w:val="20"/>
                <w:szCs w:val="20"/>
                <w:lang w:eastAsia="zh-CN"/>
              </w:rPr>
              <w:t xml:space="preserve"> </w:t>
            </w:r>
            <w:r w:rsidRPr="00016965">
              <w:rPr>
                <w:rFonts w:ascii="Times New Roman" w:eastAsia="Times New Roman" w:hAnsi="Times New Roman" w:cs="Times New Roman"/>
                <w:sz w:val="20"/>
                <w:szCs w:val="20"/>
                <w:lang w:eastAsia="zh-CN"/>
              </w:rPr>
              <w:t>значени</w:t>
            </w:r>
            <w:bookmarkStart w:id="3" w:name="_bookmark0"/>
            <w:bookmarkEnd w:id="3"/>
            <w:r w:rsidRPr="00016965">
              <w:rPr>
                <w:rFonts w:ascii="Times New Roman" w:eastAsia="Times New Roman" w:hAnsi="Times New Roman" w:cs="Times New Roman"/>
                <w:sz w:val="20"/>
                <w:szCs w:val="20"/>
                <w:lang w:eastAsia="zh-CN"/>
              </w:rPr>
              <w:t>е</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Значение</w:t>
            </w:r>
            <w:r w:rsidRPr="00016965">
              <w:rPr>
                <w:rFonts w:ascii="Times New Roman" w:eastAsia="Times New Roman" w:hAnsi="Times New Roman" w:cs="Times New Roman"/>
                <w:spacing w:val="-4"/>
                <w:sz w:val="20"/>
                <w:szCs w:val="20"/>
                <w:lang w:eastAsia="zh-CN"/>
              </w:rPr>
              <w:t xml:space="preserve"> </w:t>
            </w:r>
            <w:r w:rsidRPr="00016965">
              <w:rPr>
                <w:rFonts w:ascii="Times New Roman" w:eastAsia="Times New Roman" w:hAnsi="Times New Roman" w:cs="Times New Roman"/>
                <w:sz w:val="20"/>
                <w:szCs w:val="20"/>
                <w:lang w:eastAsia="zh-CN"/>
              </w:rPr>
              <w:t>показателя</w:t>
            </w:r>
            <w:r w:rsidRPr="00016965">
              <w:rPr>
                <w:rFonts w:ascii="Times New Roman" w:eastAsia="Times New Roman" w:hAnsi="Times New Roman" w:cs="Times New Roman"/>
                <w:spacing w:val="-1"/>
                <w:sz w:val="20"/>
                <w:szCs w:val="20"/>
                <w:lang w:eastAsia="zh-CN"/>
              </w:rPr>
              <w:t xml:space="preserve"> </w:t>
            </w:r>
            <w:r w:rsidRPr="00016965">
              <w:rPr>
                <w:rFonts w:ascii="Times New Roman" w:eastAsia="Times New Roman" w:hAnsi="Times New Roman" w:cs="Times New Roman"/>
                <w:sz w:val="20"/>
                <w:szCs w:val="20"/>
                <w:lang w:eastAsia="zh-CN"/>
              </w:rPr>
              <w:t>по</w:t>
            </w:r>
            <w:r w:rsidRPr="00016965">
              <w:rPr>
                <w:rFonts w:ascii="Times New Roman" w:eastAsia="Times New Roman" w:hAnsi="Times New Roman" w:cs="Times New Roman"/>
                <w:spacing w:val="-2"/>
                <w:sz w:val="20"/>
                <w:szCs w:val="20"/>
                <w:lang w:eastAsia="zh-CN"/>
              </w:rPr>
              <w:t xml:space="preserve"> </w:t>
            </w:r>
            <w:r w:rsidRPr="00016965">
              <w:rPr>
                <w:rFonts w:ascii="Times New Roman" w:eastAsia="Times New Roman" w:hAnsi="Times New Roman" w:cs="Times New Roman"/>
                <w:sz w:val="20"/>
                <w:szCs w:val="20"/>
                <w:lang w:eastAsia="zh-CN"/>
              </w:rPr>
              <w:t>годам</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 xml:space="preserve">Ответственный за достижение </w:t>
            </w:r>
            <w:bookmarkStart w:id="4" w:name="_bookmark1"/>
            <w:bookmarkEnd w:id="4"/>
            <w:r w:rsidRPr="00016965">
              <w:rPr>
                <w:rFonts w:ascii="Times New Roman" w:eastAsia="Times New Roman" w:hAnsi="Times New Roman" w:cs="Times New Roman"/>
                <w:sz w:val="20"/>
                <w:szCs w:val="20"/>
                <w:lang w:eastAsia="zh-CN"/>
              </w:rPr>
              <w:t>показателя (участник программы)</w:t>
            </w:r>
          </w:p>
        </w:tc>
        <w:tc>
          <w:tcPr>
            <w:tcW w:w="260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Связь с показателями национальных целей</w:t>
            </w:r>
          </w:p>
        </w:tc>
      </w:tr>
      <w:tr w:rsidR="00CA22F9" w:rsidRPr="00016965">
        <w:trPr>
          <w:trHeight w:val="590"/>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значение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position w:val="-3"/>
                <w:sz w:val="20"/>
                <w:szCs w:val="20"/>
                <w:lang w:eastAsia="zh-CN"/>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2028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2029</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2030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2602"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r>
      <w:tr w:rsidR="00CA22F9" w:rsidRPr="00016965">
        <w:trPr>
          <w:trHeight w:val="20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2</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851"/>
              </w:tabs>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11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14</w:t>
            </w:r>
          </w:p>
        </w:tc>
        <w:tc>
          <w:tcPr>
            <w:tcW w:w="26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15</w:t>
            </w:r>
          </w:p>
        </w:tc>
      </w:tr>
      <w:tr w:rsidR="00CA22F9" w:rsidRPr="00016965">
        <w:trPr>
          <w:trHeight w:val="295"/>
          <w:jc w:val="center"/>
        </w:trPr>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w:t>
            </w:r>
          </w:p>
        </w:tc>
        <w:tc>
          <w:tcPr>
            <w:tcW w:w="14592" w:type="dxa"/>
            <w:gridSpan w:val="1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137" w:right="280"/>
              <w:jc w:val="both"/>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ru-RU"/>
              </w:rPr>
              <w:t xml:space="preserve">Цель: </w:t>
            </w:r>
            <w:r w:rsidRPr="00016965">
              <w:rPr>
                <w:rFonts w:ascii="Times New Roman" w:eastAsia="Times New Roman" w:hAnsi="Times New Roman" w:cs="Times New Roman"/>
                <w:i/>
                <w:iCs/>
                <w:sz w:val="20"/>
                <w:szCs w:val="20"/>
                <w:lang w:eastAsia="zh-CN"/>
              </w:rPr>
              <w:t>Развитие муниципальной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tc>
      </w:tr>
      <w:tr w:rsidR="00CA22F9" w:rsidRPr="00016965">
        <w:trPr>
          <w:trHeight w:val="54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rsidP="001A27DE">
            <w:pPr>
              <w:widowControl w:val="0"/>
              <w:suppressAutoHyphens/>
              <w:spacing w:after="0" w:line="240" w:lineRule="auto"/>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детей в возрасте от 0 до 18 лет получающих качественное образование</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i/>
                <w:sz w:val="16"/>
                <w:szCs w:val="16"/>
                <w:lang w:eastAsia="zh-CN"/>
              </w:rPr>
            </w:pPr>
            <w:r w:rsidRPr="00016965">
              <w:rPr>
                <w:rFonts w:ascii="Times New Roman" w:eastAsia="Times New Roman" w:hAnsi="Times New Roman" w:cs="Times New Roman"/>
                <w:sz w:val="16"/>
                <w:szCs w:val="16"/>
                <w:lang w:eastAsia="zh-CN"/>
              </w:rPr>
              <w:t>возрастания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процентов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Управление образования администрации Анжеро-Судженского городского округа</w:t>
            </w:r>
          </w:p>
        </w:tc>
        <w:tc>
          <w:tcPr>
            <w:tcW w:w="26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ind w:left="197" w:right="168"/>
              <w:jc w:val="both"/>
              <w:rPr>
                <w:rFonts w:ascii="Times New Roman" w:eastAsia="Times New Roman" w:hAnsi="Times New Roman" w:cs="Times New Roman"/>
                <w:kern w:val="1"/>
                <w:lang w:eastAsia="zh-CN"/>
              </w:rPr>
            </w:pPr>
            <w:r w:rsidRPr="00016965">
              <w:rPr>
                <w:rFonts w:ascii="Times New Roman" w:eastAsia="Times New Roman" w:hAnsi="Times New Roman" w:cs="Times New Roman"/>
                <w:kern w:val="1"/>
                <w:lang w:eastAsia="zh-CN"/>
              </w:rPr>
              <w:t>Вхождение Российской Федерации в число десяти ведущих стран мира по качеству общего образования.</w:t>
            </w:r>
          </w:p>
          <w:p w:rsidR="00CA22F9" w:rsidRPr="00016965" w:rsidRDefault="00CA22F9">
            <w:pPr>
              <w:widowControl w:val="0"/>
              <w:tabs>
                <w:tab w:val="left" w:pos="1191"/>
              </w:tabs>
              <w:suppressAutoHyphens/>
              <w:spacing w:after="0" w:line="240" w:lineRule="auto"/>
              <w:ind w:left="197" w:right="168" w:firstLine="937"/>
              <w:jc w:val="both"/>
              <w:rPr>
                <w:rFonts w:ascii="Times New Roman" w:eastAsia="Times New Roman" w:hAnsi="Times New Roman" w:cs="Times New Roman"/>
                <w:kern w:val="1"/>
                <w:lang w:eastAsia="ru-RU"/>
              </w:rPr>
            </w:pPr>
          </w:p>
        </w:tc>
      </w:tr>
    </w:tbl>
    <w:p w:rsidR="00CA22F9" w:rsidRPr="00016965" w:rsidRDefault="00CA22F9">
      <w:pPr>
        <w:rPr>
          <w:rFonts w:ascii="Times New Roman" w:hAnsi="Times New Roman" w:cs="Times New Roman"/>
        </w:rPr>
      </w:pPr>
    </w:p>
    <w:p w:rsidR="00CA22F9" w:rsidRPr="00016965" w:rsidRDefault="00E51F2F">
      <w:pPr>
        <w:suppressAutoHyphens/>
        <w:spacing w:after="0" w:line="240" w:lineRule="auto"/>
        <w:jc w:val="center"/>
        <w:rPr>
          <w:rFonts w:ascii="Times New Roman" w:eastAsia="Times New Roman" w:hAnsi="Times New Roman" w:cs="Times New Roman"/>
          <w:b/>
          <w:bCs/>
          <w:sz w:val="24"/>
          <w:szCs w:val="24"/>
          <w:lang w:eastAsia="ru-RU"/>
        </w:rPr>
      </w:pPr>
      <w:r w:rsidRPr="00016965">
        <w:rPr>
          <w:rFonts w:ascii="Times New Roman" w:eastAsia="Times New Roman" w:hAnsi="Times New Roman" w:cs="Times New Roman"/>
          <w:b/>
          <w:bCs/>
          <w:sz w:val="24"/>
          <w:szCs w:val="24"/>
          <w:lang w:eastAsia="ru-RU"/>
        </w:rPr>
        <w:t>2.1. План достижения показателей муниципальной программы в 2026 году</w:t>
      </w:r>
    </w:p>
    <w:tbl>
      <w:tblPr>
        <w:tblW w:w="14884" w:type="dxa"/>
        <w:jc w:val="center"/>
        <w:tblLook w:val="0000" w:firstRow="0" w:lastRow="0" w:firstColumn="0" w:lastColumn="0" w:noHBand="0" w:noVBand="0"/>
      </w:tblPr>
      <w:tblGrid>
        <w:gridCol w:w="502"/>
        <w:gridCol w:w="2839"/>
        <w:gridCol w:w="1161"/>
        <w:gridCol w:w="1036"/>
        <w:gridCol w:w="681"/>
        <w:gridCol w:w="682"/>
        <w:gridCol w:w="681"/>
        <w:gridCol w:w="683"/>
        <w:gridCol w:w="682"/>
        <w:gridCol w:w="681"/>
        <w:gridCol w:w="682"/>
        <w:gridCol w:w="682"/>
        <w:gridCol w:w="681"/>
        <w:gridCol w:w="684"/>
        <w:gridCol w:w="684"/>
        <w:gridCol w:w="1843"/>
      </w:tblGrid>
      <w:tr w:rsidR="00CA22F9" w:rsidRPr="00016965">
        <w:trPr>
          <w:trHeight w:val="349"/>
          <w:tblHeader/>
          <w:jc w:val="center"/>
        </w:trPr>
        <w:tc>
          <w:tcPr>
            <w:tcW w:w="502"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w:t>
            </w:r>
          </w:p>
          <w:p w:rsidR="00CA22F9" w:rsidRPr="00016965" w:rsidRDefault="00E51F2F">
            <w:pPr>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 xml:space="preserve"> п/п</w:t>
            </w:r>
          </w:p>
        </w:tc>
        <w:tc>
          <w:tcPr>
            <w:tcW w:w="283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 xml:space="preserve">Цель/показатели муниципальной программы </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Уровень показателя</w:t>
            </w: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Единица измерения</w:t>
            </w:r>
          </w:p>
          <w:p w:rsidR="00CA22F9" w:rsidRPr="00016965" w:rsidRDefault="00E51F2F">
            <w:pPr>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(по ОКЕИ)</w:t>
            </w:r>
          </w:p>
        </w:tc>
        <w:tc>
          <w:tcPr>
            <w:tcW w:w="7503"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Плановые значения по месяцам</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bCs/>
                <w:sz w:val="20"/>
                <w:szCs w:val="20"/>
                <w:lang w:eastAsia="zh-CN"/>
              </w:rPr>
              <w:t>Ответственный за достижения показателя</w:t>
            </w:r>
          </w:p>
        </w:tc>
      </w:tr>
      <w:tr w:rsidR="00CA22F9" w:rsidRPr="00016965">
        <w:trPr>
          <w:trHeight w:val="661"/>
          <w:tblHeader/>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283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январь</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февраль</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март</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апрель</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май</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июнь</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июль</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август</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сентябрь</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октябрь</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ноябрь</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r>
      <w:tr w:rsidR="00CA22F9" w:rsidRPr="00016965">
        <w:trPr>
          <w:trHeight w:val="386"/>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4"/>
                <w:szCs w:val="24"/>
                <w:lang w:eastAsia="ru-RU"/>
              </w:rPr>
            </w:pPr>
          </w:p>
        </w:tc>
        <w:tc>
          <w:tcPr>
            <w:tcW w:w="14382"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rPr>
                <w:rFonts w:ascii="Times New Roman" w:eastAsia="Times New Roman" w:hAnsi="Times New Roman" w:cs="Times New Roman"/>
                <w:sz w:val="24"/>
                <w:szCs w:val="24"/>
                <w:lang w:eastAsia="ru-RU"/>
              </w:rPr>
            </w:pPr>
            <w:r w:rsidRPr="00016965">
              <w:rPr>
                <w:rFonts w:ascii="Times New Roman" w:eastAsia="Times New Roman" w:hAnsi="Times New Roman" w:cs="Times New Roman"/>
                <w:bCs/>
                <w:sz w:val="20"/>
                <w:szCs w:val="20"/>
                <w:lang w:eastAsia="zh-CN"/>
              </w:rPr>
              <w:t xml:space="preserve">Цель: </w:t>
            </w:r>
            <w:r w:rsidRPr="00016965">
              <w:rPr>
                <w:rFonts w:ascii="Times New Roman" w:eastAsia="Times New Roman" w:hAnsi="Times New Roman" w:cs="Times New Roman"/>
                <w:bCs/>
                <w:i/>
                <w:iCs/>
                <w:sz w:val="20"/>
                <w:szCs w:val="20"/>
                <w:lang w:eastAsia="zh-CN"/>
              </w:rPr>
              <w:t>Развитие муниципальной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r w:rsidRPr="00016965">
              <w:rPr>
                <w:rFonts w:ascii="Times New Roman" w:eastAsia="Times New Roman" w:hAnsi="Times New Roman" w:cs="Times New Roman"/>
                <w:bCs/>
                <w:sz w:val="20"/>
                <w:szCs w:val="20"/>
                <w:lang w:eastAsia="zh-CN"/>
              </w:rPr>
              <w:t>.</w:t>
            </w:r>
          </w:p>
        </w:tc>
      </w:tr>
      <w:tr w:rsidR="00CA22F9" w:rsidRPr="00016965">
        <w:trPr>
          <w:trHeight w:val="41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0"/>
                <w:szCs w:val="20"/>
                <w:lang w:eastAsia="zh-CN"/>
              </w:rPr>
              <w:t>1</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1A27DE">
            <w:pPr>
              <w:widowControl w:val="0"/>
              <w:suppressAutoHyphens/>
              <w:spacing w:after="0" w:line="240" w:lineRule="auto"/>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детей в возрасте от 0 до 18 лет получающих качественное образование</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«МП»</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16"/>
                <w:szCs w:val="16"/>
                <w:lang w:eastAsia="zh-CN"/>
              </w:rPr>
            </w:pPr>
            <w:r w:rsidRPr="00016965">
              <w:rPr>
                <w:rFonts w:ascii="Times New Roman" w:eastAsia="Times New Roman" w:hAnsi="Times New Roman" w:cs="Times New Roman"/>
                <w:sz w:val="16"/>
                <w:szCs w:val="16"/>
                <w:lang w:eastAsia="zh-CN"/>
              </w:rPr>
              <w:t>процентов</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Управление образования администрации Анжеро-Судженского городского округа</w:t>
            </w:r>
          </w:p>
        </w:tc>
      </w:tr>
    </w:tbl>
    <w:p w:rsidR="007C486E" w:rsidRDefault="007C486E" w:rsidP="007C486E">
      <w:pPr>
        <w:rPr>
          <w:rFonts w:ascii="Times New Roman" w:hAnsi="Times New Roman" w:cs="Times New Roman"/>
        </w:rPr>
      </w:pPr>
    </w:p>
    <w:p w:rsidR="007C486E" w:rsidRDefault="007C486E" w:rsidP="007C486E">
      <w:pPr>
        <w:jc w:val="right"/>
        <w:rPr>
          <w:rFonts w:ascii="Times New Roman" w:hAnsi="Times New Roman" w:cs="Times New Roman"/>
        </w:rPr>
      </w:pPr>
    </w:p>
    <w:p w:rsidR="00CA22F9" w:rsidRPr="00016965" w:rsidRDefault="00E51F2F">
      <w:pPr>
        <w:tabs>
          <w:tab w:val="left" w:pos="4695"/>
        </w:tabs>
        <w:suppressAutoHyphens/>
        <w:spacing w:after="0" w:line="240" w:lineRule="auto"/>
        <w:jc w:val="center"/>
        <w:rPr>
          <w:rFonts w:ascii="Times New Roman" w:eastAsia="Times New Roman" w:hAnsi="Times New Roman" w:cs="Times New Roman"/>
          <w:b/>
          <w:sz w:val="24"/>
          <w:szCs w:val="24"/>
          <w:lang w:eastAsia="ru-RU"/>
        </w:rPr>
      </w:pPr>
      <w:r w:rsidRPr="00016965">
        <w:rPr>
          <w:rFonts w:ascii="Times New Roman" w:eastAsia="Times New Roman" w:hAnsi="Times New Roman" w:cs="Times New Roman"/>
          <w:b/>
          <w:sz w:val="24"/>
          <w:szCs w:val="24"/>
          <w:lang w:eastAsia="ru-RU" w:bidi="ru-RU"/>
        </w:rPr>
        <w:lastRenderedPageBreak/>
        <w:t>3</w:t>
      </w:r>
      <w:r w:rsidRPr="00016965">
        <w:rPr>
          <w:rFonts w:ascii="Times New Roman" w:eastAsia="Times New Roman" w:hAnsi="Times New Roman" w:cs="Times New Roman"/>
          <w:b/>
          <w:sz w:val="24"/>
          <w:szCs w:val="24"/>
          <w:lang w:eastAsia="ru-RU"/>
        </w:rPr>
        <w:t>. Структура</w:t>
      </w:r>
      <w:r w:rsidRPr="00016965">
        <w:rPr>
          <w:rFonts w:ascii="Times New Roman" w:eastAsia="Times New Roman" w:hAnsi="Times New Roman" w:cs="Times New Roman"/>
          <w:b/>
          <w:spacing w:val="-5"/>
          <w:sz w:val="24"/>
          <w:szCs w:val="24"/>
          <w:lang w:eastAsia="ru-RU"/>
        </w:rPr>
        <w:t xml:space="preserve"> </w:t>
      </w:r>
      <w:r w:rsidRPr="00016965">
        <w:rPr>
          <w:rFonts w:ascii="Times New Roman" w:eastAsia="Times New Roman" w:hAnsi="Times New Roman" w:cs="Times New Roman"/>
          <w:b/>
          <w:sz w:val="24"/>
          <w:szCs w:val="24"/>
          <w:lang w:eastAsia="ru-RU"/>
        </w:rPr>
        <w:t>муниципальной</w:t>
      </w:r>
      <w:r w:rsidRPr="00016965">
        <w:rPr>
          <w:rFonts w:ascii="Times New Roman" w:eastAsia="Times New Roman" w:hAnsi="Times New Roman" w:cs="Times New Roman"/>
          <w:b/>
          <w:spacing w:val="-3"/>
          <w:sz w:val="24"/>
          <w:szCs w:val="24"/>
          <w:lang w:eastAsia="ru-RU"/>
        </w:rPr>
        <w:t xml:space="preserve"> </w:t>
      </w:r>
      <w:r w:rsidRPr="00016965">
        <w:rPr>
          <w:rFonts w:ascii="Times New Roman" w:eastAsia="Times New Roman" w:hAnsi="Times New Roman" w:cs="Times New Roman"/>
          <w:b/>
          <w:sz w:val="24"/>
          <w:szCs w:val="24"/>
          <w:lang w:eastAsia="ru-RU"/>
        </w:rPr>
        <w:t>программы</w:t>
      </w:r>
    </w:p>
    <w:tbl>
      <w:tblPr>
        <w:tblW w:w="14891" w:type="dxa"/>
        <w:tblInd w:w="5" w:type="dxa"/>
        <w:tblLook w:val="0000" w:firstRow="0" w:lastRow="0" w:firstColumn="0" w:lastColumn="0" w:noHBand="0" w:noVBand="0"/>
      </w:tblPr>
      <w:tblGrid>
        <w:gridCol w:w="709"/>
        <w:gridCol w:w="4111"/>
        <w:gridCol w:w="6379"/>
        <w:gridCol w:w="3692"/>
      </w:tblGrid>
      <w:tr w:rsidR="00CA22F9" w:rsidRPr="00016965" w:rsidTr="00AC537F">
        <w:trPr>
          <w:trHeight w:val="49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ind w:left="5"/>
              <w:jc w:val="center"/>
              <w:rPr>
                <w:rFonts w:ascii="Times New Roman" w:eastAsia="Times New Roman" w:hAnsi="Times New Roman" w:cs="Times New Roman"/>
                <w:spacing w:val="-1"/>
                <w:sz w:val="20"/>
                <w:szCs w:val="20"/>
                <w:lang w:eastAsia="zh-CN"/>
              </w:rPr>
            </w:pPr>
            <w:r w:rsidRPr="00016965">
              <w:rPr>
                <w:rFonts w:ascii="Times New Roman" w:eastAsia="Times New Roman" w:hAnsi="Times New Roman" w:cs="Times New Roman"/>
                <w:sz w:val="20"/>
                <w:szCs w:val="20"/>
                <w:lang w:eastAsia="zh-CN"/>
              </w:rPr>
              <w:t>№</w:t>
            </w:r>
          </w:p>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pacing w:val="-1"/>
                <w:sz w:val="20"/>
                <w:szCs w:val="20"/>
                <w:lang w:eastAsia="zh-CN"/>
              </w:rPr>
              <w:t xml:space="preserve"> </w:t>
            </w:r>
            <w:r w:rsidRPr="00016965">
              <w:rPr>
                <w:rFonts w:ascii="Times New Roman" w:eastAsia="Times New Roman" w:hAnsi="Times New Roman" w:cs="Times New Roman"/>
                <w:sz w:val="20"/>
                <w:szCs w:val="20"/>
                <w:lang w:eastAsia="zh-CN"/>
              </w:rPr>
              <w:t>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Задачи</w:t>
            </w:r>
            <w:r w:rsidRPr="00016965">
              <w:rPr>
                <w:rFonts w:ascii="Times New Roman" w:eastAsia="Times New Roman" w:hAnsi="Times New Roman" w:cs="Times New Roman"/>
                <w:spacing w:val="-4"/>
                <w:sz w:val="20"/>
                <w:szCs w:val="20"/>
                <w:lang w:eastAsia="zh-CN"/>
              </w:rPr>
              <w:t xml:space="preserve"> </w:t>
            </w:r>
            <w:r w:rsidRPr="00016965">
              <w:rPr>
                <w:rFonts w:ascii="Times New Roman" w:eastAsia="Times New Roman" w:hAnsi="Times New Roman" w:cs="Times New Roman"/>
                <w:sz w:val="20"/>
                <w:szCs w:val="20"/>
                <w:lang w:eastAsia="zh-CN"/>
              </w:rPr>
              <w:t>структурного</w:t>
            </w:r>
            <w:r w:rsidRPr="00016965">
              <w:rPr>
                <w:rFonts w:ascii="Times New Roman" w:eastAsia="Times New Roman" w:hAnsi="Times New Roman" w:cs="Times New Roman"/>
                <w:spacing w:val="-3"/>
                <w:sz w:val="20"/>
                <w:szCs w:val="20"/>
                <w:lang w:eastAsia="zh-CN"/>
              </w:rPr>
              <w:t xml:space="preserve"> </w:t>
            </w:r>
            <w:r w:rsidRPr="00016965">
              <w:rPr>
                <w:rFonts w:ascii="Times New Roman" w:eastAsia="Times New Roman" w:hAnsi="Times New Roman" w:cs="Times New Roman"/>
                <w:sz w:val="20"/>
                <w:szCs w:val="20"/>
                <w:lang w:eastAsia="zh-CN"/>
              </w:rPr>
              <w:t>элемента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Краткое описание ожидаемых эффектов от реализации задачи структурного</w:t>
            </w:r>
            <w:r w:rsidRPr="00016965">
              <w:rPr>
                <w:rFonts w:ascii="Times New Roman" w:eastAsia="Times New Roman" w:hAnsi="Times New Roman" w:cs="Times New Roman"/>
                <w:spacing w:val="-6"/>
                <w:sz w:val="20"/>
                <w:szCs w:val="20"/>
                <w:lang w:eastAsia="zh-CN"/>
              </w:rPr>
              <w:t xml:space="preserve"> </w:t>
            </w:r>
            <w:r w:rsidRPr="00016965">
              <w:rPr>
                <w:rFonts w:ascii="Times New Roman" w:eastAsia="Times New Roman" w:hAnsi="Times New Roman" w:cs="Times New Roman"/>
                <w:sz w:val="20"/>
                <w:szCs w:val="20"/>
                <w:lang w:eastAsia="zh-CN"/>
              </w:rPr>
              <w:t>элемента</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Связь</w:t>
            </w:r>
          </w:p>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с показателями</w:t>
            </w:r>
          </w:p>
        </w:tc>
      </w:tr>
      <w:tr w:rsidR="00CA22F9" w:rsidRPr="00016965" w:rsidTr="00AC537F">
        <w:trPr>
          <w:trHeight w:val="274"/>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3</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4</w:t>
            </w:r>
          </w:p>
        </w:tc>
      </w:tr>
      <w:tr w:rsidR="00CA22F9" w:rsidRPr="00016965" w:rsidTr="00AC537F">
        <w:trPr>
          <w:trHeight w:val="279"/>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1</w:t>
            </w:r>
          </w:p>
        </w:tc>
        <w:tc>
          <w:tcPr>
            <w:tcW w:w="14182"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b/>
                <w:bCs/>
                <w:sz w:val="20"/>
                <w:szCs w:val="20"/>
                <w:lang w:eastAsia="zh-CN"/>
              </w:rPr>
            </w:pPr>
            <w:r w:rsidRPr="00016965">
              <w:rPr>
                <w:rFonts w:ascii="Times New Roman" w:eastAsia="Times New Roman" w:hAnsi="Times New Roman" w:cs="Times New Roman"/>
                <w:b/>
                <w:bCs/>
                <w:sz w:val="20"/>
                <w:szCs w:val="20"/>
                <w:lang w:eastAsia="zh-CN"/>
              </w:rPr>
              <w:t>Комплекс процессных мероприятий «</w:t>
            </w:r>
            <w:r w:rsidR="006A2AC4" w:rsidRPr="00016965">
              <w:rPr>
                <w:rFonts w:ascii="Times New Roman" w:eastAsia="Times New Roman" w:hAnsi="Times New Roman" w:cs="Times New Roman"/>
                <w:bCs/>
                <w:sz w:val="20"/>
                <w:szCs w:val="20"/>
              </w:rPr>
              <w:t>Развитие дошкольного, общего и дополнительного образования детей в Анжеро-Судженском городском округе</w:t>
            </w:r>
            <w:r w:rsidRPr="00016965">
              <w:rPr>
                <w:rFonts w:ascii="Times New Roman" w:eastAsia="Times New Roman" w:hAnsi="Times New Roman" w:cs="Times New Roman"/>
                <w:b/>
                <w:bCs/>
                <w:sz w:val="20"/>
                <w:szCs w:val="20"/>
                <w:lang w:eastAsia="zh-CN"/>
              </w:rPr>
              <w:t>»</w:t>
            </w:r>
          </w:p>
        </w:tc>
      </w:tr>
      <w:tr w:rsidR="00CA22F9" w:rsidRPr="00016965" w:rsidTr="00AC537F">
        <w:trPr>
          <w:trHeight w:val="37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widowControl w:val="0"/>
              <w:suppressAutoHyphens/>
              <w:spacing w:after="0" w:line="240" w:lineRule="auto"/>
              <w:rPr>
                <w:rFonts w:ascii="Times New Roman" w:eastAsia="Times New Roman" w:hAnsi="Times New Roman" w:cs="Times New Roman"/>
                <w:sz w:val="20"/>
                <w:szCs w:val="20"/>
                <w:vertAlign w:val="superscript"/>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ind w:left="132" w:right="333"/>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ind w:firstLine="65"/>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ru-RU"/>
              </w:rPr>
              <w:t xml:space="preserve">Срок реализации: </w:t>
            </w:r>
            <w:r w:rsidRPr="00016965">
              <w:rPr>
                <w:rFonts w:ascii="Times New Roman" w:eastAsia="Times New Roman" w:hAnsi="Times New Roman" w:cs="Times New Roman"/>
                <w:sz w:val="20"/>
                <w:szCs w:val="20"/>
                <w:lang w:eastAsia="zh-CN"/>
              </w:rPr>
              <w:t>2026-2030</w:t>
            </w:r>
          </w:p>
        </w:tc>
      </w:tr>
      <w:tr w:rsidR="00CA22F9"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AC537F">
            <w:pPr>
              <w:widowControl w:val="0"/>
              <w:suppressAutoHyphens/>
              <w:spacing w:after="0" w:line="240" w:lineRule="auto"/>
              <w:ind w:left="132" w:right="333"/>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Повышение качества услуг дошкольного образования.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Созданы условия для получения дошкольной образовательной услуги детьми в возрасте от 1 до 8 лет</w:t>
            </w:r>
            <w:r w:rsidR="009F2A00" w:rsidRPr="00016965">
              <w:rPr>
                <w:rFonts w:ascii="Times New Roman" w:eastAsia="Times New Roman" w:hAnsi="Times New Roman" w:cs="Times New Roman"/>
                <w:sz w:val="20"/>
                <w:szCs w:val="20"/>
                <w:lang w:eastAsia="zh-CN"/>
              </w:rPr>
              <w:t>.</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Обеспечены государственные гарантии прав граждан по оплате труда работников дошкольных организаций.</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rsidP="006F29DB">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Общедоступность дошкольного образования</w:t>
            </w:r>
            <w:r w:rsidR="009F2A00" w:rsidRPr="00016965">
              <w:rPr>
                <w:rFonts w:ascii="Times New Roman" w:eastAsia="Times New Roman" w:hAnsi="Times New Roman" w:cs="Times New Roman"/>
                <w:sz w:val="20"/>
                <w:szCs w:val="20"/>
                <w:lang w:eastAsia="zh-CN"/>
              </w:rPr>
              <w:t>.</w:t>
            </w:r>
          </w:p>
          <w:p w:rsidR="009F2A00" w:rsidRPr="00016965" w:rsidRDefault="009F2A00" w:rsidP="006F29DB">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F29DB">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Среднемесячная номинальная начисленная заработная плата работников муниципальных дошкольных образовательных учреждений</w:t>
            </w:r>
          </w:p>
        </w:tc>
      </w:tr>
      <w:tr w:rsidR="006A2AC4"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A2AC4" w:rsidRPr="00016965" w:rsidRDefault="006A2AC4">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A2AC4" w:rsidRPr="00016965" w:rsidRDefault="006A2AC4" w:rsidP="006A2AC4">
            <w:pPr>
              <w:widowControl w:val="0"/>
              <w:suppressAutoHyphens/>
              <w:spacing w:after="0" w:line="240" w:lineRule="auto"/>
              <w:ind w:left="132" w:right="333"/>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F2A00"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В образовательных организациях созданы условия для общедоступного образования, в том числе для детей с огран</w:t>
            </w:r>
            <w:r w:rsidR="009F2A00" w:rsidRPr="00016965">
              <w:rPr>
                <w:rFonts w:ascii="Times New Roman" w:eastAsia="Times New Roman" w:hAnsi="Times New Roman" w:cs="Times New Roman"/>
                <w:sz w:val="20"/>
                <w:szCs w:val="20"/>
                <w:lang w:eastAsia="zh-CN"/>
              </w:rPr>
              <w:t>иченными возможностями здоровья.</w:t>
            </w:r>
          </w:p>
          <w:p w:rsidR="006A2AC4" w:rsidRPr="00016965" w:rsidRDefault="009F2A00"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 </w:t>
            </w:r>
            <w:r w:rsidR="006A2AC4" w:rsidRPr="00016965">
              <w:rPr>
                <w:rFonts w:ascii="Times New Roman" w:eastAsia="Times New Roman" w:hAnsi="Times New Roman" w:cs="Times New Roman"/>
                <w:sz w:val="20"/>
                <w:szCs w:val="20"/>
                <w:lang w:eastAsia="zh-CN"/>
              </w:rPr>
              <w:t xml:space="preserve">Создана образовательная среда, обеспечивающая возможность детям получать качественное общее </w:t>
            </w:r>
            <w:proofErr w:type="gramStart"/>
            <w:r w:rsidR="006A2AC4" w:rsidRPr="00016965">
              <w:rPr>
                <w:rFonts w:ascii="Times New Roman" w:eastAsia="Times New Roman" w:hAnsi="Times New Roman" w:cs="Times New Roman"/>
                <w:sz w:val="20"/>
                <w:szCs w:val="20"/>
                <w:lang w:eastAsia="zh-CN"/>
              </w:rPr>
              <w:t>образование  в</w:t>
            </w:r>
            <w:proofErr w:type="gramEnd"/>
            <w:r w:rsidR="006A2AC4" w:rsidRPr="00016965">
              <w:rPr>
                <w:rFonts w:ascii="Times New Roman" w:eastAsia="Times New Roman" w:hAnsi="Times New Roman" w:cs="Times New Roman"/>
                <w:sz w:val="20"/>
                <w:szCs w:val="20"/>
                <w:lang w:eastAsia="zh-CN"/>
              </w:rPr>
              <w:t xml:space="preserve"> условиях, отвечающих современным требованиям, независимо от места проживания ребенка, в том числе за счет организации образовательного процесса в одну смену</w:t>
            </w:r>
          </w:p>
          <w:p w:rsidR="00AB5F93" w:rsidRPr="00016965" w:rsidRDefault="00AB5F93"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Созданы условия для функционирования эффективной системы образования, способной обеспечить каждого ученика необходимым документом об образовании.</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Обеспечены государственные гарантии прав граждан по оплате труда работников муниципальных общеобразовательных учреждений и государственные гарантии прав учителей муниципальных общеобразовательных учреждений по оплате труда </w:t>
            </w:r>
          </w:p>
          <w:p w:rsidR="002C20E8" w:rsidRPr="00016965" w:rsidRDefault="002C20E8"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Созданы условия для увеличения специализированных классов (кадетских (казачьих) с усиленной физической, военной и гражданско-патриотической подготовкой.</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Созданы условия, благоприятно влияющие на организацию и результаты </w:t>
            </w:r>
            <w:proofErr w:type="spellStart"/>
            <w:r w:rsidRPr="00016965">
              <w:rPr>
                <w:rFonts w:ascii="Times New Roman" w:eastAsia="Times New Roman" w:hAnsi="Times New Roman" w:cs="Times New Roman"/>
                <w:sz w:val="20"/>
                <w:szCs w:val="20"/>
                <w:lang w:eastAsia="zh-CN"/>
              </w:rPr>
              <w:t>воспитательно</w:t>
            </w:r>
            <w:proofErr w:type="spellEnd"/>
            <w:r w:rsidRPr="00016965">
              <w:rPr>
                <w:rFonts w:ascii="Times New Roman" w:eastAsia="Times New Roman" w:hAnsi="Times New Roman" w:cs="Times New Roman"/>
                <w:sz w:val="20"/>
                <w:szCs w:val="20"/>
                <w:lang w:eastAsia="zh-CN"/>
              </w:rPr>
              <w:t xml:space="preserve">- образовательной деятельности, качество общего образования; благоприятно влияющие на организацию и результаты профессиональной деятельности педагогических </w:t>
            </w:r>
            <w:r w:rsidRPr="00016965">
              <w:rPr>
                <w:rFonts w:ascii="Times New Roman" w:eastAsia="Times New Roman" w:hAnsi="Times New Roman" w:cs="Times New Roman"/>
                <w:sz w:val="20"/>
                <w:szCs w:val="20"/>
                <w:lang w:eastAsia="zh-CN"/>
              </w:rPr>
              <w:lastRenderedPageBreak/>
              <w:t>работников.</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Обеспечено развитие системы поддержки и стимулирования участников образовательного процесса. Повышена социальная значимость и престиж педагогической профессии.</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Созданы условия для увеличения доли педагогических работников, результативно участвующих в конкурсах профессионального мастерства</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Предусмотрено предоставление социальной поддержки обучающихся начального образования муниципальных общеобразовательных организаций в виде предоставления горячего питания</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Доступность общего образования, в том числе для детей с ограниченными возможностями здоровья</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Среднемесячная номинальная начисленная заработная плата работников муниципальных </w:t>
            </w:r>
            <w:r w:rsidRPr="00016965">
              <w:rPr>
                <w:rFonts w:ascii="Times New Roman" w:eastAsia="Times New Roman" w:hAnsi="Times New Roman" w:cs="Times New Roman"/>
                <w:sz w:val="20"/>
                <w:szCs w:val="20"/>
                <w:lang w:eastAsia="zh-CN"/>
              </w:rPr>
              <w:lastRenderedPageBreak/>
              <w:t>общеобразовательных учреждений.</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Среднемесячная номинальная начисленная заработная плата учителей муниципальных общеобразовательных учреждений</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Количество кадетских классов в общеобразовательных организациях</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Количество образовательных организаций, в которых введены (планируются к введению) ставки советника по воспитанию</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педагогических работников, принимавших участие в конкурсах профессионального мастерства</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tc>
      </w:tr>
      <w:tr w:rsidR="006A2AC4"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A2AC4" w:rsidRPr="00016965" w:rsidRDefault="00AC537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A2AC4" w:rsidRPr="00016965" w:rsidRDefault="006A2AC4" w:rsidP="006A2AC4">
            <w:pPr>
              <w:widowControl w:val="0"/>
              <w:suppressAutoHyphens/>
              <w:spacing w:after="0" w:line="240" w:lineRule="auto"/>
              <w:ind w:left="132" w:right="333"/>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Увеличение охвата обучающихся качественными услугами дополнительного образования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В организациях дополнительного образования различной организационно – правовой формы и формы собственности созданы равные возможности для современного качественного образования и социализации детей.</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Обеспечены государственные гарантии прав граждан по оплате труда </w:t>
            </w:r>
            <w:r w:rsidRPr="00016965">
              <w:rPr>
                <w:rFonts w:ascii="Times New Roman" w:eastAsia="Times New Roman" w:hAnsi="Times New Roman" w:cs="Times New Roman"/>
                <w:sz w:val="20"/>
                <w:szCs w:val="20"/>
                <w:lang w:eastAsia="zh-CN"/>
              </w:rPr>
              <w:lastRenderedPageBreak/>
              <w:t>работников учреждений дополнительного образования</w:t>
            </w:r>
            <w:r w:rsidR="00AC537F" w:rsidRPr="00016965">
              <w:rPr>
                <w:rFonts w:ascii="Times New Roman" w:eastAsia="Times New Roman" w:hAnsi="Times New Roman" w:cs="Times New Roman"/>
                <w:sz w:val="20"/>
                <w:szCs w:val="20"/>
                <w:lang w:eastAsia="zh-CN"/>
              </w:rPr>
              <w:t>.</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Обеспечены условия, способствующие формированию мотивации к здоровому образу жизни, увеличению доли детей,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r w:rsidR="00AC537F" w:rsidRPr="00016965">
              <w:rPr>
                <w:rFonts w:ascii="Times New Roman" w:eastAsia="Times New Roman" w:hAnsi="Times New Roman" w:cs="Times New Roman"/>
                <w:sz w:val="20"/>
                <w:szCs w:val="20"/>
                <w:lang w:eastAsia="zh-CN"/>
              </w:rPr>
              <w:t>.</w:t>
            </w:r>
          </w:p>
          <w:p w:rsidR="006A2AC4" w:rsidRPr="00016965" w:rsidRDefault="006A2AC4" w:rsidP="006A2AC4">
            <w:pPr>
              <w:widowControl w:val="0"/>
              <w:suppressAutoHyphens/>
              <w:spacing w:after="0" w:line="240" w:lineRule="auto"/>
              <w:ind w:left="92" w:right="284"/>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Созданы в системе дополнительного образования равные возможности для современного качественного образования в рамках социального заказа</w:t>
            </w:r>
            <w:r w:rsidR="00AC537F" w:rsidRPr="00016965">
              <w:rPr>
                <w:rFonts w:ascii="Times New Roman" w:eastAsia="Times New Roman" w:hAnsi="Times New Roman" w:cs="Times New Roman"/>
                <w:sz w:val="20"/>
                <w:szCs w:val="20"/>
                <w:lang w:eastAsia="zh-CN"/>
              </w:rPr>
              <w:t>.</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 xml:space="preserve">Доля детей в возрасте 5 - 18 лет, получающих услуги по дополнительному образованию в организациях различной организационно – правовой формы и </w:t>
            </w:r>
            <w:r w:rsidRPr="00016965">
              <w:rPr>
                <w:rFonts w:ascii="Times New Roman" w:eastAsia="Times New Roman" w:hAnsi="Times New Roman" w:cs="Times New Roman"/>
                <w:sz w:val="20"/>
                <w:szCs w:val="20"/>
                <w:lang w:eastAsia="zh-CN"/>
              </w:rPr>
              <w:lastRenderedPageBreak/>
              <w:t>формы собственности, в общей численности детей данной возрастной группы</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Среднемесячная номинальная начисленная заработная плата педагогов муниципальных учреждений дополнительного образования;</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p w:rsidR="00B86C58" w:rsidRPr="00016965" w:rsidRDefault="00B86C58"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6A2AC4" w:rsidRPr="00016965" w:rsidRDefault="006A2AC4" w:rsidP="006A2AC4">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детей в возрасте от 5 до 18 лет, использующих социальные сертификаты дополнительного образования в рамках социального заказа</w:t>
            </w:r>
          </w:p>
        </w:tc>
      </w:tr>
      <w:tr w:rsidR="00CA22F9"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AC537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2</w:t>
            </w:r>
          </w:p>
        </w:tc>
        <w:tc>
          <w:tcPr>
            <w:tcW w:w="14182"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b/>
                <w:bCs/>
                <w:sz w:val="20"/>
                <w:szCs w:val="20"/>
                <w:lang w:eastAsia="zh-CN"/>
              </w:rPr>
            </w:pPr>
            <w:r w:rsidRPr="00016965">
              <w:rPr>
                <w:rFonts w:ascii="Times New Roman" w:eastAsia="Times New Roman" w:hAnsi="Times New Roman" w:cs="Times New Roman"/>
                <w:b/>
                <w:bCs/>
                <w:sz w:val="20"/>
                <w:szCs w:val="20"/>
                <w:lang w:eastAsia="zh-CN"/>
              </w:rPr>
              <w:t>Комплекс процессных мероприятий «</w:t>
            </w:r>
            <w:r w:rsidRPr="00016965">
              <w:rPr>
                <w:rFonts w:ascii="Times New Roman" w:eastAsia="Times New Roman" w:hAnsi="Times New Roman" w:cs="Times New Roman"/>
                <w:b/>
                <w:bCs/>
                <w:sz w:val="20"/>
                <w:szCs w:val="20"/>
                <w:lang w:eastAsia="ru-RU"/>
              </w:rPr>
              <w:t>Детский отдых и оздоровление, занятость</w:t>
            </w:r>
            <w:r w:rsidRPr="00016965">
              <w:rPr>
                <w:rFonts w:ascii="Times New Roman" w:eastAsia="Times New Roman" w:hAnsi="Times New Roman" w:cs="Times New Roman"/>
                <w:b/>
                <w:bCs/>
                <w:sz w:val="20"/>
                <w:szCs w:val="20"/>
                <w:lang w:eastAsia="zh-CN"/>
              </w:rPr>
              <w:t>»</w:t>
            </w:r>
          </w:p>
        </w:tc>
      </w:tr>
      <w:tr w:rsidR="00CA22F9"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ind w:left="132" w:right="191"/>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ind w:firstLine="65"/>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ru-RU"/>
              </w:rPr>
              <w:t xml:space="preserve">Срок реализации: </w:t>
            </w:r>
            <w:r w:rsidRPr="00016965">
              <w:rPr>
                <w:rFonts w:ascii="Times New Roman" w:eastAsia="Times New Roman" w:hAnsi="Times New Roman" w:cs="Times New Roman"/>
                <w:sz w:val="20"/>
                <w:szCs w:val="20"/>
                <w:lang w:eastAsia="zh-CN"/>
              </w:rPr>
              <w:t>2026-2030</w:t>
            </w:r>
          </w:p>
        </w:tc>
      </w:tr>
      <w:tr w:rsidR="00CA22F9"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AC537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w:t>
            </w:r>
            <w:r w:rsidR="00E51F2F" w:rsidRPr="00016965">
              <w:rPr>
                <w:rFonts w:ascii="Times New Roman" w:eastAsia="Times New Roman" w:hAnsi="Times New Roman" w:cs="Times New Roman"/>
                <w:sz w:val="20"/>
                <w:szCs w:val="20"/>
                <w:lang w:eastAsia="zh-C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492565">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92565" w:rsidRPr="00016965" w:rsidRDefault="00492565" w:rsidP="00492565">
            <w:pPr>
              <w:widowControl w:val="0"/>
              <w:suppressAutoHyphens/>
              <w:spacing w:after="0" w:line="240" w:lineRule="auto"/>
              <w:ind w:left="92" w:right="142"/>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Увеличена доля детей, охваченных организованными формами отдыха и оздоровления. </w:t>
            </w:r>
          </w:p>
          <w:p w:rsidR="00CA22F9" w:rsidRPr="00016965" w:rsidRDefault="00492565" w:rsidP="00492565">
            <w:pPr>
              <w:widowControl w:val="0"/>
              <w:suppressAutoHyphens/>
              <w:spacing w:after="0" w:line="240" w:lineRule="auto"/>
              <w:ind w:left="92" w:right="142"/>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Обеспечена организация трудоустройства обучающихся в свободное от учёбы время.</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92565" w:rsidRPr="00016965" w:rsidRDefault="00492565" w:rsidP="00492565">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обучающихся, охваченных организованными формами отдыха и оздоровления.</w:t>
            </w:r>
          </w:p>
          <w:p w:rsidR="00492565" w:rsidRPr="00016965" w:rsidRDefault="00492565" w:rsidP="00492565">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CA22F9" w:rsidRPr="00016965" w:rsidRDefault="00492565" w:rsidP="00492565">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Количество обучающихся трудоустроенных в свободное от учёбы время в общеобразовательных организациях.</w:t>
            </w:r>
          </w:p>
        </w:tc>
      </w:tr>
      <w:tr w:rsidR="00492565"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92565" w:rsidRPr="00016965" w:rsidRDefault="002112B0">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92565" w:rsidRPr="00016965" w:rsidRDefault="00492565">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Совершенствование системы выявления, развития и адресной поддержки талантливых детей и молодёжи, обеспечение условий для их личностной </w:t>
            </w:r>
            <w:r w:rsidRPr="00016965">
              <w:rPr>
                <w:rFonts w:ascii="Times New Roman" w:eastAsia="Times New Roman" w:hAnsi="Times New Roman" w:cs="Times New Roman"/>
                <w:sz w:val="20"/>
                <w:szCs w:val="20"/>
                <w:lang w:eastAsia="zh-CN"/>
              </w:rPr>
              <w:lastRenderedPageBreak/>
              <w:t>самореализации и профессионального самоопределения, успешной социализации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C20E8" w:rsidRPr="00016965" w:rsidRDefault="002C20E8" w:rsidP="002C20E8">
            <w:pPr>
              <w:widowControl w:val="0"/>
              <w:suppressAutoHyphens/>
              <w:spacing w:after="0" w:line="240" w:lineRule="auto"/>
              <w:ind w:left="92" w:right="142"/>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 xml:space="preserve">Созданы условия для вовлечения обучающихся во </w:t>
            </w:r>
            <w:proofErr w:type="spellStart"/>
            <w:r w:rsidRPr="00016965">
              <w:rPr>
                <w:rFonts w:ascii="Times New Roman" w:eastAsia="Times New Roman" w:hAnsi="Times New Roman" w:cs="Times New Roman"/>
                <w:sz w:val="20"/>
                <w:szCs w:val="20"/>
                <w:lang w:eastAsia="zh-CN"/>
              </w:rPr>
              <w:t>внеучебную</w:t>
            </w:r>
            <w:proofErr w:type="spellEnd"/>
            <w:r w:rsidRPr="00016965">
              <w:rPr>
                <w:rFonts w:ascii="Times New Roman" w:eastAsia="Times New Roman" w:hAnsi="Times New Roman" w:cs="Times New Roman"/>
                <w:sz w:val="20"/>
                <w:szCs w:val="20"/>
                <w:lang w:eastAsia="zh-CN"/>
              </w:rPr>
              <w:t xml:space="preserve"> деятельность, </w:t>
            </w:r>
            <w:proofErr w:type="spellStart"/>
            <w:r w:rsidRPr="00016965">
              <w:rPr>
                <w:rFonts w:ascii="Times New Roman" w:eastAsia="Times New Roman" w:hAnsi="Times New Roman" w:cs="Times New Roman"/>
                <w:sz w:val="20"/>
                <w:szCs w:val="20"/>
                <w:lang w:eastAsia="zh-CN"/>
              </w:rPr>
              <w:t>сформированности</w:t>
            </w:r>
            <w:proofErr w:type="spellEnd"/>
            <w:r w:rsidRPr="00016965">
              <w:rPr>
                <w:rFonts w:ascii="Times New Roman" w:eastAsia="Times New Roman" w:hAnsi="Times New Roman" w:cs="Times New Roman"/>
                <w:sz w:val="20"/>
                <w:szCs w:val="20"/>
                <w:lang w:eastAsia="zh-CN"/>
              </w:rPr>
              <w:t xml:space="preserve"> мотивации к учебе и </w:t>
            </w:r>
            <w:proofErr w:type="gramStart"/>
            <w:r w:rsidRPr="00016965">
              <w:rPr>
                <w:rFonts w:ascii="Times New Roman" w:eastAsia="Times New Roman" w:hAnsi="Times New Roman" w:cs="Times New Roman"/>
                <w:sz w:val="20"/>
                <w:szCs w:val="20"/>
                <w:lang w:eastAsia="zh-CN"/>
              </w:rPr>
              <w:t>стремлении  высоким</w:t>
            </w:r>
            <w:proofErr w:type="gramEnd"/>
            <w:r w:rsidRPr="00016965">
              <w:rPr>
                <w:rFonts w:ascii="Times New Roman" w:eastAsia="Times New Roman" w:hAnsi="Times New Roman" w:cs="Times New Roman"/>
                <w:sz w:val="20"/>
                <w:szCs w:val="20"/>
                <w:lang w:eastAsia="zh-CN"/>
              </w:rPr>
              <w:t xml:space="preserve"> результатам в олимпиадах и конкурсах различного уровня.</w:t>
            </w:r>
          </w:p>
          <w:p w:rsidR="002C20E8" w:rsidRPr="00016965" w:rsidRDefault="002C20E8" w:rsidP="00492565">
            <w:pPr>
              <w:widowControl w:val="0"/>
              <w:suppressAutoHyphens/>
              <w:spacing w:after="0" w:line="240" w:lineRule="auto"/>
              <w:ind w:left="92" w:right="142"/>
              <w:jc w:val="both"/>
              <w:rPr>
                <w:rFonts w:ascii="Times New Roman" w:eastAsia="Times New Roman" w:hAnsi="Times New Roman" w:cs="Times New Roman"/>
                <w:sz w:val="20"/>
                <w:szCs w:val="20"/>
                <w:lang w:eastAsia="zh-CN"/>
              </w:rPr>
            </w:pPr>
          </w:p>
          <w:p w:rsidR="00492565" w:rsidRPr="00016965" w:rsidRDefault="00492565" w:rsidP="00492565">
            <w:pPr>
              <w:widowControl w:val="0"/>
              <w:suppressAutoHyphens/>
              <w:spacing w:after="0" w:line="240" w:lineRule="auto"/>
              <w:ind w:left="92" w:right="142"/>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Увеличение к 2030 году доли молодых людей, вовлеченных в добровольческую и общественную деятельность, не менее чем до 45 процентов.</w:t>
            </w:r>
          </w:p>
          <w:p w:rsidR="00492565" w:rsidRPr="00016965" w:rsidRDefault="00492565" w:rsidP="00492565">
            <w:pPr>
              <w:widowControl w:val="0"/>
              <w:suppressAutoHyphens/>
              <w:spacing w:after="0" w:line="240" w:lineRule="auto"/>
              <w:ind w:left="92" w:right="142"/>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Обеспечена организационная и методическая </w:t>
            </w:r>
            <w:proofErr w:type="gramStart"/>
            <w:r w:rsidRPr="00016965">
              <w:rPr>
                <w:rFonts w:ascii="Times New Roman" w:eastAsia="Times New Roman" w:hAnsi="Times New Roman" w:cs="Times New Roman"/>
                <w:sz w:val="20"/>
                <w:szCs w:val="20"/>
                <w:lang w:eastAsia="zh-CN"/>
              </w:rPr>
              <w:t>поддержка  добровольческим</w:t>
            </w:r>
            <w:proofErr w:type="gramEnd"/>
            <w:r w:rsidRPr="00016965">
              <w:rPr>
                <w:rFonts w:ascii="Times New Roman" w:eastAsia="Times New Roman" w:hAnsi="Times New Roman" w:cs="Times New Roman"/>
                <w:sz w:val="20"/>
                <w:szCs w:val="20"/>
                <w:lang w:eastAsia="zh-CN"/>
              </w:rPr>
              <w:t xml:space="preserve"> (волонтерским) центрам (сообществам, объединениям) в образовательных организациях всех типов.</w:t>
            </w:r>
          </w:p>
          <w:p w:rsidR="00492565" w:rsidRPr="00016965" w:rsidRDefault="00492565" w:rsidP="00492565">
            <w:pPr>
              <w:rPr>
                <w:rFonts w:ascii="Times New Roman" w:eastAsia="Times New Roman" w:hAnsi="Times New Roman" w:cs="Times New Roman"/>
                <w:sz w:val="20"/>
                <w:szCs w:val="20"/>
                <w:lang w:eastAsia="zh-CN"/>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92565" w:rsidRPr="00016965" w:rsidRDefault="00492565" w:rsidP="00492565">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 xml:space="preserve">Удельный вес численности обучающихся по программам общего образования, участвующих в олимпиадах и конкурсах различного </w:t>
            </w:r>
            <w:r w:rsidRPr="00016965">
              <w:rPr>
                <w:rFonts w:ascii="Times New Roman" w:eastAsia="Times New Roman" w:hAnsi="Times New Roman" w:cs="Times New Roman"/>
                <w:sz w:val="20"/>
                <w:szCs w:val="20"/>
                <w:lang w:eastAsia="zh-CN"/>
              </w:rPr>
              <w:lastRenderedPageBreak/>
              <w:t>уровня, в общей численности, обучающихся по программам общего образования.</w:t>
            </w:r>
          </w:p>
          <w:p w:rsidR="00492565" w:rsidRPr="00016965" w:rsidRDefault="00492565" w:rsidP="00492565">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492565" w:rsidRPr="00016965" w:rsidRDefault="00492565" w:rsidP="00492565">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молодых людей, вовлеченных в добровольческую и общественную деятельность.</w:t>
            </w:r>
          </w:p>
        </w:tc>
      </w:tr>
      <w:tr w:rsidR="00CA22F9"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AC537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3</w:t>
            </w:r>
          </w:p>
        </w:tc>
        <w:tc>
          <w:tcPr>
            <w:tcW w:w="14182"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CA22F9" w:rsidRPr="00016965" w:rsidRDefault="00E51F2F" w:rsidP="007918AF">
            <w:pPr>
              <w:jc w:val="center"/>
              <w:rPr>
                <w:rFonts w:ascii="Times New Roman" w:hAnsi="Times New Roman" w:cs="Times New Roman"/>
                <w:b/>
                <w:bCs/>
                <w:sz w:val="20"/>
                <w:szCs w:val="20"/>
              </w:rPr>
            </w:pPr>
            <w:r w:rsidRPr="00016965">
              <w:rPr>
                <w:rFonts w:ascii="Times New Roman" w:hAnsi="Times New Roman" w:cs="Times New Roman"/>
                <w:b/>
                <w:bCs/>
                <w:sz w:val="20"/>
                <w:szCs w:val="20"/>
              </w:rPr>
              <w:t>Комплекс процессных мероприятий «Безопасность в образовательных организациях»</w:t>
            </w:r>
          </w:p>
        </w:tc>
      </w:tr>
      <w:tr w:rsidR="00CA22F9"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ind w:left="132" w:right="191"/>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ind w:firstLine="65"/>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ru-RU"/>
              </w:rPr>
              <w:t xml:space="preserve">Срок реализации: </w:t>
            </w:r>
            <w:r w:rsidRPr="00016965">
              <w:rPr>
                <w:rFonts w:ascii="Times New Roman" w:eastAsia="Times New Roman" w:hAnsi="Times New Roman" w:cs="Times New Roman"/>
                <w:sz w:val="20"/>
                <w:szCs w:val="20"/>
                <w:lang w:eastAsia="zh-CN"/>
              </w:rPr>
              <w:t>2026-2030</w:t>
            </w:r>
          </w:p>
        </w:tc>
      </w:tr>
      <w:tr w:rsidR="00CA22F9"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AC537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w:t>
            </w:r>
            <w:r w:rsidR="00E51F2F" w:rsidRPr="00016965">
              <w:rPr>
                <w:rFonts w:ascii="Times New Roman" w:eastAsia="Times New Roman" w:hAnsi="Times New Roman" w:cs="Times New Roman"/>
                <w:sz w:val="20"/>
                <w:szCs w:val="20"/>
                <w:lang w:eastAsia="zh-C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F13522">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Сохранение жизни и здоровья обучающихся и работников, а также материальных ценностей образовательных организаций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rsidP="001A27DE">
            <w:pPr>
              <w:widowControl w:val="0"/>
              <w:suppressAutoHyphens/>
              <w:spacing w:after="0" w:line="240" w:lineRule="auto"/>
              <w:ind w:left="92" w:right="142"/>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 Созданы в системе дошкольного, общего и дополнительного образования безопасные условия для качественного образования и воспитания.</w:t>
            </w:r>
          </w:p>
          <w:p w:rsidR="00CA22F9" w:rsidRPr="00016965" w:rsidRDefault="00CA22F9" w:rsidP="001A27DE">
            <w:pPr>
              <w:widowControl w:val="0"/>
              <w:suppressAutoHyphens/>
              <w:spacing w:after="0" w:line="240" w:lineRule="auto"/>
              <w:ind w:left="92" w:right="142"/>
              <w:jc w:val="both"/>
              <w:rPr>
                <w:rFonts w:ascii="Times New Roman" w:eastAsia="Times New Roman" w:hAnsi="Times New Roman" w:cs="Times New Roman"/>
                <w:sz w:val="20"/>
                <w:szCs w:val="20"/>
                <w:lang w:eastAsia="zh-CN"/>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rsidP="006F29DB">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учреждений муниципальных образовательных организаций, в которых проведены работы по обеспечению ан</w:t>
            </w:r>
            <w:r w:rsidR="008511F9" w:rsidRPr="00016965">
              <w:rPr>
                <w:rFonts w:ascii="Times New Roman" w:eastAsia="Times New Roman" w:hAnsi="Times New Roman" w:cs="Times New Roman"/>
                <w:sz w:val="20"/>
                <w:szCs w:val="20"/>
                <w:lang w:eastAsia="zh-CN"/>
              </w:rPr>
              <w:t>титеррористической защищённости, в общей численности образовательных организаций.</w:t>
            </w:r>
          </w:p>
          <w:p w:rsidR="00CA22F9" w:rsidRPr="00016965" w:rsidRDefault="00CA22F9" w:rsidP="006F29DB">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p>
          <w:p w:rsidR="00CA22F9" w:rsidRPr="00016965" w:rsidRDefault="00E51F2F" w:rsidP="006F29DB">
            <w:pPr>
              <w:widowControl w:val="0"/>
              <w:suppressAutoHyphens/>
              <w:spacing w:after="0" w:line="240" w:lineRule="auto"/>
              <w:ind w:left="142" w:right="159"/>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учреждений муниципальных образовательных организаций, в которых проведены работы по обеспечению пожарной безопасности</w:t>
            </w:r>
            <w:r w:rsidR="008511F9" w:rsidRPr="00016965">
              <w:rPr>
                <w:rFonts w:ascii="Times New Roman" w:hAnsi="Times New Roman" w:cs="Times New Roman"/>
              </w:rPr>
              <w:t xml:space="preserve"> </w:t>
            </w:r>
            <w:r w:rsidR="008511F9" w:rsidRPr="00016965">
              <w:rPr>
                <w:rFonts w:ascii="Times New Roman" w:eastAsia="Times New Roman" w:hAnsi="Times New Roman" w:cs="Times New Roman"/>
                <w:sz w:val="20"/>
                <w:szCs w:val="20"/>
                <w:lang w:eastAsia="zh-CN"/>
              </w:rPr>
              <w:t xml:space="preserve">в общей численности образовательных </w:t>
            </w:r>
            <w:proofErr w:type="gramStart"/>
            <w:r w:rsidR="008511F9" w:rsidRPr="00016965">
              <w:rPr>
                <w:rFonts w:ascii="Times New Roman" w:eastAsia="Times New Roman" w:hAnsi="Times New Roman" w:cs="Times New Roman"/>
                <w:sz w:val="20"/>
                <w:szCs w:val="20"/>
                <w:lang w:eastAsia="zh-CN"/>
              </w:rPr>
              <w:t>организаций.,</w:t>
            </w:r>
            <w:proofErr w:type="gramEnd"/>
            <w:r w:rsidR="008511F9" w:rsidRPr="00016965">
              <w:rPr>
                <w:rFonts w:ascii="Times New Roman" w:eastAsia="Times New Roman" w:hAnsi="Times New Roman" w:cs="Times New Roman"/>
                <w:sz w:val="20"/>
                <w:szCs w:val="20"/>
                <w:lang w:eastAsia="zh-CN"/>
              </w:rPr>
              <w:t xml:space="preserve"> </w:t>
            </w:r>
          </w:p>
        </w:tc>
      </w:tr>
      <w:tr w:rsidR="00E663F1"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AC537F" w:rsidP="00E663F1">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w:t>
            </w:r>
            <w:r w:rsidR="00E663F1" w:rsidRPr="00016965">
              <w:rPr>
                <w:rFonts w:ascii="Times New Roman" w:eastAsia="Times New Roman" w:hAnsi="Times New Roman" w:cs="Times New Roman"/>
                <w:sz w:val="20"/>
                <w:szCs w:val="20"/>
                <w:lang w:eastAsia="zh-CN"/>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F13522" w:rsidP="00E663F1">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Формирование и развитие инфраструктуры детства, проведение капитального ремонта зданий образовательных организаций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92" w:right="142"/>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Завершение до конца 2030 года капитального ремонта зданий дошкольных образовательных организаций, признанных нуждающимися в проведении ремонта.</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587932" w:rsidRDefault="00E663F1" w:rsidP="00E663F1">
            <w:pP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Количество образовательных организаций в которых осуществлялся капитальный ремонт и ос</w:t>
            </w:r>
            <w:r w:rsidR="00587932">
              <w:rPr>
                <w:rFonts w:ascii="Times New Roman" w:eastAsia="Times New Roman" w:hAnsi="Times New Roman" w:cs="Times New Roman"/>
                <w:sz w:val="20"/>
                <w:szCs w:val="20"/>
                <w:lang w:eastAsia="zh-CN"/>
              </w:rPr>
              <w:t>нащение (дошкольные учреждения)</w:t>
            </w:r>
          </w:p>
        </w:tc>
      </w:tr>
      <w:tr w:rsidR="00AC537F"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C537F" w:rsidRPr="00016965" w:rsidRDefault="00AC537F" w:rsidP="00E663F1">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w:t>
            </w:r>
          </w:p>
        </w:tc>
        <w:tc>
          <w:tcPr>
            <w:tcW w:w="14182"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C537F" w:rsidRPr="00016965" w:rsidRDefault="00AC537F" w:rsidP="00AC537F">
            <w:pPr>
              <w:jc w:val="center"/>
              <w:rPr>
                <w:rFonts w:ascii="Times New Roman" w:eastAsia="Times New Roman" w:hAnsi="Times New Roman" w:cs="Times New Roman"/>
                <w:sz w:val="20"/>
                <w:szCs w:val="20"/>
                <w:lang w:eastAsia="zh-CN"/>
              </w:rPr>
            </w:pPr>
            <w:r w:rsidRPr="00016965">
              <w:rPr>
                <w:rFonts w:ascii="Times New Roman" w:hAnsi="Times New Roman" w:cs="Times New Roman"/>
                <w:b/>
                <w:bCs/>
                <w:sz w:val="20"/>
                <w:szCs w:val="20"/>
              </w:rPr>
              <w:t>Комплекс процессных мероприятий «Социальные гарантии в системе образования»</w:t>
            </w:r>
          </w:p>
        </w:tc>
      </w:tr>
      <w:tr w:rsidR="00E663F1"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50"/>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50" w:firstLine="65"/>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ru-RU"/>
              </w:rPr>
              <w:t xml:space="preserve">Срок реализации: </w:t>
            </w:r>
            <w:r w:rsidRPr="00016965">
              <w:rPr>
                <w:rFonts w:ascii="Times New Roman" w:eastAsia="Times New Roman" w:hAnsi="Times New Roman" w:cs="Times New Roman"/>
                <w:sz w:val="20"/>
                <w:szCs w:val="20"/>
                <w:lang w:eastAsia="zh-CN"/>
              </w:rPr>
              <w:t>2026-2030</w:t>
            </w:r>
          </w:p>
        </w:tc>
      </w:tr>
      <w:tr w:rsidR="00E663F1"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AC537F" w:rsidP="00E663F1">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w:t>
            </w:r>
            <w:r w:rsidR="00E663F1" w:rsidRPr="00016965">
              <w:rPr>
                <w:rFonts w:ascii="Times New Roman" w:eastAsia="Times New Roman" w:hAnsi="Times New Roman" w:cs="Times New Roman"/>
                <w:sz w:val="20"/>
                <w:szCs w:val="20"/>
                <w:lang w:eastAsia="zh-C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F13522"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Сохранение и развитие социальной поддержки субъектов образовательного процесса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Обеспечено развитие системы поддержки и стимулирования участников образовательного процесса.</w:t>
            </w:r>
          </w:p>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Реализация мер социальной поддержки: проведение акций по поддержке малоимущих многодетных семей; компенсация части родительской платы в дошкольных образовательных учреждениях и др.</w:t>
            </w:r>
          </w:p>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Обеспечено предоставление мер социальной поддержки в виде льгот по родительской плате за присмотр и уход за детьми в муниципальных организациях, реализующих образовательную программу дошкольного образования (детьми-инвалидами, детьми-сиротами и детьми, оставшимися без попечения родителей, а также за детьми с туберкулёзной интоксикацией; детьми студентов и аспирантов; члены семьи мобилизованных граждан и др.).</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Количество семей, обеспеченных школьными принадлежностями, одеждой и обувью в рамках акции «Первое сентября – каждому школьнику»</w:t>
            </w:r>
          </w:p>
          <w:p w:rsidR="00F13522" w:rsidRPr="00016965" w:rsidRDefault="00F13522"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p>
          <w:p w:rsidR="00E663F1" w:rsidRDefault="00016965"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Доля обучающихся являющихся отличниками учебы общеобразовательных организаций и педагогических работников, имеющим звание «Заслуженный» в сфере образования, работающих в образовательных организациях, в общей </w:t>
            </w:r>
            <w:proofErr w:type="gramStart"/>
            <w:r w:rsidRPr="00016965">
              <w:rPr>
                <w:rFonts w:ascii="Times New Roman" w:eastAsia="Times New Roman" w:hAnsi="Times New Roman" w:cs="Times New Roman"/>
                <w:sz w:val="20"/>
                <w:szCs w:val="20"/>
                <w:lang w:eastAsia="zh-CN"/>
              </w:rPr>
              <w:t>численности</w:t>
            </w:r>
            <w:proofErr w:type="gramEnd"/>
            <w:r w:rsidRPr="00016965">
              <w:rPr>
                <w:rFonts w:ascii="Times New Roman" w:eastAsia="Times New Roman" w:hAnsi="Times New Roman" w:cs="Times New Roman"/>
                <w:sz w:val="20"/>
                <w:szCs w:val="20"/>
                <w:lang w:eastAsia="zh-CN"/>
              </w:rPr>
              <w:t xml:space="preserve"> обучающихся в общеобразовательных организациях / количество педагогических работников, имеющих звание «Заслуженный».</w:t>
            </w:r>
          </w:p>
          <w:p w:rsidR="00016965" w:rsidRPr="00016965" w:rsidRDefault="00016965"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p>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p>
        </w:tc>
      </w:tr>
      <w:tr w:rsidR="00E663F1"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AC537F" w:rsidP="00E663F1">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4</w:t>
            </w:r>
            <w:r w:rsidR="00E663F1" w:rsidRPr="00016965">
              <w:rPr>
                <w:rFonts w:ascii="Times New Roman" w:eastAsia="Times New Roman" w:hAnsi="Times New Roman" w:cs="Times New Roman"/>
                <w:sz w:val="20"/>
                <w:szCs w:val="20"/>
                <w:lang w:eastAsia="zh-CN"/>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F13522"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Совершенствование условий для социальной адаптации и интеграции в общество детей-сирот и детей, оставшихся без попечения родителей</w:t>
            </w:r>
            <w:r w:rsidR="00E663F1" w:rsidRPr="00016965">
              <w:rPr>
                <w:rFonts w:ascii="Times New Roman" w:eastAsia="Times New Roman" w:hAnsi="Times New Roman" w:cs="Times New Roman"/>
                <w:sz w:val="20"/>
                <w:szCs w:val="20"/>
                <w:lang w:eastAsia="zh-CN"/>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Оказана комплексная помощь детям-сиротам, детям, оставшимся без попечения родителей, воспитанникам приемных семей в целях их</w:t>
            </w:r>
          </w:p>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социальной адаптации, оказания им социальной и правовой защиты. </w:t>
            </w:r>
          </w:p>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w:t>
            </w:r>
          </w:p>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p>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Численность детей-сирот и детей, оставшихся без попечения родителей, а также лица из числа детей-сирот, получающих пенсию по потере кормильца</w:t>
            </w:r>
          </w:p>
        </w:tc>
      </w:tr>
      <w:tr w:rsidR="00E663F1"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AC537F" w:rsidP="00E663F1">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w:t>
            </w:r>
            <w:r w:rsidR="00E663F1" w:rsidRPr="00016965">
              <w:rPr>
                <w:rFonts w:ascii="Times New Roman" w:eastAsia="Times New Roman" w:hAnsi="Times New Roman" w:cs="Times New Roman"/>
                <w:sz w:val="20"/>
                <w:szCs w:val="20"/>
                <w:lang w:eastAsia="zh-CN"/>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F13522"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 xml:space="preserve">Укрепление здоровья школьников, и поддержка семей с детьми, включающие продолжение работы по организации </w:t>
            </w:r>
            <w:r w:rsidRPr="00016965">
              <w:rPr>
                <w:rFonts w:ascii="Times New Roman" w:eastAsia="Times New Roman" w:hAnsi="Times New Roman" w:cs="Times New Roman"/>
                <w:sz w:val="20"/>
                <w:szCs w:val="20"/>
                <w:lang w:eastAsia="zh-CN"/>
              </w:rPr>
              <w:lastRenderedPageBreak/>
              <w:t>качественного бесплатного горячего питания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 xml:space="preserve">Предоставление социальной поддержки обучающихся 5-11 классов муниципальных общеобразовательных организаций в виде предоставления горячего питания один раз в день в период учебного </w:t>
            </w:r>
            <w:r w:rsidRPr="00016965">
              <w:rPr>
                <w:rFonts w:ascii="Times New Roman" w:eastAsia="Times New Roman" w:hAnsi="Times New Roman" w:cs="Times New Roman"/>
                <w:sz w:val="20"/>
                <w:szCs w:val="20"/>
                <w:lang w:eastAsia="zh-CN"/>
              </w:rPr>
              <w:lastRenderedPageBreak/>
              <w:t>процесса: детям из малоимущих семей со среднедушевым доходом, не превышающим величины прожиточного минимума на душу населения, установленного в Кемеровской области-Кузбассе; детям, находящимся под опекой/попечительством или на воспитании в приёмных семьях; детям из семей, оказавшихся в тяжёлой жизненной ситуации; детям, временно находящимся в МКУ АСГО «Социально-реабилитационный центр для несовершеннолетних» и др.</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50C95" w:rsidRPr="00B50C95" w:rsidRDefault="00B50C95" w:rsidP="00B50C95">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B50C95">
              <w:rPr>
                <w:rFonts w:ascii="Times New Roman" w:eastAsia="Times New Roman" w:hAnsi="Times New Roman" w:cs="Times New Roman"/>
                <w:sz w:val="20"/>
                <w:szCs w:val="20"/>
                <w:lang w:eastAsia="zh-CN"/>
              </w:rPr>
              <w:lastRenderedPageBreak/>
              <w:t xml:space="preserve">Доля обучающихся 5-11 классов (из семей участников СВО), получающих меры социальной поддержки (в виде </w:t>
            </w:r>
            <w:r w:rsidRPr="00B50C95">
              <w:rPr>
                <w:rFonts w:ascii="Times New Roman" w:eastAsia="Times New Roman" w:hAnsi="Times New Roman" w:cs="Times New Roman"/>
                <w:sz w:val="20"/>
                <w:szCs w:val="20"/>
                <w:lang w:eastAsia="zh-CN"/>
              </w:rPr>
              <w:lastRenderedPageBreak/>
              <w:t>предоставления горячего питания), в общей численности данной категории.</w:t>
            </w:r>
          </w:p>
          <w:p w:rsidR="00B50C95" w:rsidRDefault="00B50C95" w:rsidP="00B50C95">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B50C95">
              <w:rPr>
                <w:rFonts w:ascii="Times New Roman" w:eastAsia="Times New Roman" w:hAnsi="Times New Roman" w:cs="Times New Roman"/>
                <w:sz w:val="20"/>
                <w:szCs w:val="20"/>
                <w:lang w:eastAsia="zh-CN"/>
              </w:rPr>
              <w:t xml:space="preserve"> </w:t>
            </w:r>
          </w:p>
          <w:p w:rsidR="00B50C95" w:rsidRPr="00B50C95" w:rsidRDefault="00B50C95" w:rsidP="00B50C95">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B50C95">
              <w:rPr>
                <w:rFonts w:ascii="Times New Roman" w:eastAsia="Times New Roman" w:hAnsi="Times New Roman" w:cs="Times New Roman"/>
                <w:sz w:val="20"/>
                <w:szCs w:val="20"/>
                <w:lang w:eastAsia="zh-CN"/>
              </w:rPr>
              <w:t>Доля обучающихся детей инвалидов, получающих меры социальной поддержки (в виде предоставления бесплатного, двухразового питания), в общей численности данной категории.</w:t>
            </w:r>
          </w:p>
          <w:p w:rsidR="00B50C95" w:rsidRDefault="00B50C95" w:rsidP="00B50C95">
            <w:pPr>
              <w:widowControl w:val="0"/>
              <w:suppressAutoHyphens/>
              <w:spacing w:after="0" w:line="240" w:lineRule="auto"/>
              <w:ind w:left="132" w:right="50"/>
              <w:jc w:val="both"/>
              <w:rPr>
                <w:rFonts w:ascii="Times New Roman" w:eastAsia="Times New Roman" w:hAnsi="Times New Roman" w:cs="Times New Roman"/>
                <w:sz w:val="20"/>
                <w:szCs w:val="20"/>
                <w:lang w:eastAsia="zh-CN"/>
              </w:rPr>
            </w:pPr>
          </w:p>
          <w:p w:rsidR="00E663F1" w:rsidRPr="00016965" w:rsidRDefault="00B50C95" w:rsidP="00B50C95">
            <w:pPr>
              <w:widowControl w:val="0"/>
              <w:suppressAutoHyphens/>
              <w:spacing w:after="0" w:line="240" w:lineRule="auto"/>
              <w:ind w:left="132" w:right="50"/>
              <w:jc w:val="both"/>
              <w:rPr>
                <w:rFonts w:ascii="Times New Roman" w:eastAsia="Times New Roman" w:hAnsi="Times New Roman" w:cs="Times New Roman"/>
                <w:sz w:val="20"/>
                <w:szCs w:val="20"/>
                <w:lang w:eastAsia="zh-CN"/>
              </w:rPr>
            </w:pPr>
            <w:r w:rsidRPr="00B50C95">
              <w:rPr>
                <w:rFonts w:ascii="Times New Roman" w:eastAsia="Times New Roman" w:hAnsi="Times New Roman" w:cs="Times New Roman"/>
                <w:sz w:val="20"/>
                <w:szCs w:val="20"/>
                <w:lang w:eastAsia="zh-CN"/>
              </w:rPr>
              <w:t>Доля обучающихся детей (малоимущих и др.), получающих меры социальной поддержки (в виде предоставления горячего питания), в общей численности данной категории.</w:t>
            </w:r>
          </w:p>
        </w:tc>
      </w:tr>
      <w:tr w:rsidR="00E663F1"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AC537F" w:rsidP="00E663F1">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5</w:t>
            </w:r>
          </w:p>
        </w:tc>
        <w:tc>
          <w:tcPr>
            <w:tcW w:w="14182"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E663F1" w:rsidRPr="00016965" w:rsidRDefault="00E663F1" w:rsidP="00E663F1">
            <w:pPr>
              <w:jc w:val="center"/>
              <w:rPr>
                <w:rFonts w:ascii="Times New Roman" w:hAnsi="Times New Roman" w:cs="Times New Roman"/>
                <w:b/>
                <w:bCs/>
                <w:sz w:val="20"/>
                <w:szCs w:val="20"/>
              </w:rPr>
            </w:pPr>
            <w:r w:rsidRPr="00016965">
              <w:rPr>
                <w:rFonts w:ascii="Times New Roman" w:hAnsi="Times New Roman" w:cs="Times New Roman"/>
                <w:b/>
                <w:bCs/>
                <w:sz w:val="20"/>
                <w:szCs w:val="20"/>
              </w:rPr>
              <w:t>Комплекс процессных мероприятий «Прочие мероприятия в области образования»</w:t>
            </w:r>
          </w:p>
        </w:tc>
      </w:tr>
      <w:tr w:rsidR="00E663F1" w:rsidRPr="00016965" w:rsidTr="00AC537F">
        <w:trPr>
          <w:trHeight w:val="124"/>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firstLine="65"/>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ru-RU"/>
              </w:rPr>
              <w:t xml:space="preserve">Срок реализации: </w:t>
            </w:r>
            <w:r w:rsidRPr="00016965">
              <w:rPr>
                <w:rFonts w:ascii="Times New Roman" w:eastAsia="Times New Roman" w:hAnsi="Times New Roman" w:cs="Times New Roman"/>
                <w:sz w:val="20"/>
                <w:szCs w:val="20"/>
                <w:lang w:eastAsia="zh-CN"/>
              </w:rPr>
              <w:t>2026-2030</w:t>
            </w:r>
          </w:p>
        </w:tc>
      </w:tr>
      <w:tr w:rsidR="00E663F1"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AC537F" w:rsidP="00E663F1">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5</w:t>
            </w:r>
            <w:r w:rsidR="00E663F1" w:rsidRPr="00016965">
              <w:rPr>
                <w:rFonts w:ascii="Times New Roman" w:eastAsia="Times New Roman" w:hAnsi="Times New Roman" w:cs="Times New Roman"/>
                <w:sz w:val="20"/>
                <w:szCs w:val="20"/>
                <w:lang w:eastAsia="zh-C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F13522" w:rsidP="00E663F1">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Организация сопровождения семей СОП</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Реализованы профилактическими меры с семьями, имеющими статус - семьи, находящиеся в социально опасном положении. Уменьшена доля таких семей.</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663F1" w:rsidRPr="00016965" w:rsidRDefault="00E663F1" w:rsidP="00E663F1">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Доля семей, с которых снят статус находящихся в опасном положении (СОП)</w:t>
            </w:r>
          </w:p>
        </w:tc>
      </w:tr>
      <w:tr w:rsidR="00916687"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16687" w:rsidRPr="00016965" w:rsidRDefault="00AC537F" w:rsidP="00E663F1">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5</w:t>
            </w:r>
            <w:r w:rsidR="00916687" w:rsidRPr="00016965">
              <w:rPr>
                <w:rFonts w:ascii="Times New Roman" w:eastAsia="Times New Roman" w:hAnsi="Times New Roman" w:cs="Times New Roman"/>
                <w:sz w:val="20"/>
                <w:szCs w:val="20"/>
                <w:lang w:eastAsia="zh-CN"/>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16687" w:rsidRPr="00016965" w:rsidRDefault="00916687" w:rsidP="00916687">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Обеспечена деятельность прочих организаций в сфере образования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16687" w:rsidRPr="00016965" w:rsidRDefault="00916687" w:rsidP="00E663F1">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Реализованы мероприятия по подготовке отчетов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16687" w:rsidRPr="00016965" w:rsidRDefault="00B50C95" w:rsidP="00916687">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Количество</w:t>
            </w:r>
            <w:r w:rsidR="00916687" w:rsidRPr="00016965">
              <w:rPr>
                <w:rFonts w:ascii="Times New Roman" w:eastAsia="Times New Roman" w:hAnsi="Times New Roman" w:cs="Times New Roman"/>
                <w:sz w:val="20"/>
                <w:szCs w:val="20"/>
                <w:lang w:eastAsia="zh-CN"/>
              </w:rPr>
              <w:t xml:space="preserve">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r>
      <w:tr w:rsidR="00BE2259" w:rsidRPr="00016965" w:rsidTr="0082354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Pr="00016965" w:rsidRDefault="00BE2259" w:rsidP="00E663F1">
            <w:pPr>
              <w:widowControl w:val="0"/>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w:t>
            </w:r>
          </w:p>
        </w:tc>
        <w:tc>
          <w:tcPr>
            <w:tcW w:w="14182"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Pr="00BE2259" w:rsidRDefault="00BE2259" w:rsidP="00BE2259">
            <w:pPr>
              <w:widowControl w:val="0"/>
              <w:suppressAutoHyphens/>
              <w:spacing w:after="0" w:line="240" w:lineRule="auto"/>
              <w:ind w:left="132" w:right="191"/>
              <w:jc w:val="center"/>
              <w:rPr>
                <w:rFonts w:ascii="Times New Roman" w:eastAsia="Times New Roman" w:hAnsi="Times New Roman" w:cs="Times New Roman"/>
                <w:b/>
                <w:sz w:val="20"/>
                <w:szCs w:val="20"/>
                <w:lang w:eastAsia="zh-CN"/>
              </w:rPr>
            </w:pPr>
            <w:r w:rsidRPr="00BE2259">
              <w:rPr>
                <w:rFonts w:ascii="Times New Roman" w:eastAsia="Times New Roman" w:hAnsi="Times New Roman" w:cs="Times New Roman"/>
                <w:b/>
                <w:sz w:val="20"/>
                <w:szCs w:val="20"/>
                <w:lang w:eastAsia="zh-CN"/>
              </w:rPr>
              <w:t>Муниципальный проект «Капитальный ремонт и оснащение учреждения отдыха и оздоровления»</w:t>
            </w:r>
          </w:p>
        </w:tc>
      </w:tr>
      <w:tr w:rsidR="00BE2259" w:rsidRPr="00016965" w:rsidTr="0082354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Pr="00016965" w:rsidRDefault="00BE2259" w:rsidP="00BE225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Pr="00016965" w:rsidRDefault="00BE2259" w:rsidP="00BE2259">
            <w:pPr>
              <w:widowControl w:val="0"/>
              <w:suppressAutoHyphens/>
              <w:spacing w:after="0" w:line="240" w:lineRule="auto"/>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Pr="00016965" w:rsidRDefault="00BE2259" w:rsidP="00BE2259">
            <w:pPr>
              <w:widowControl w:val="0"/>
              <w:suppressAutoHyphens/>
              <w:spacing w:after="0" w:line="240" w:lineRule="auto"/>
              <w:ind w:firstLine="65"/>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ru-RU"/>
              </w:rPr>
              <w:t xml:space="preserve">Срок реализации: </w:t>
            </w:r>
            <w:r>
              <w:rPr>
                <w:rFonts w:ascii="Times New Roman" w:eastAsia="Times New Roman" w:hAnsi="Times New Roman" w:cs="Times New Roman"/>
                <w:sz w:val="20"/>
                <w:szCs w:val="20"/>
                <w:lang w:eastAsia="zh-CN"/>
              </w:rPr>
              <w:t>2027</w:t>
            </w:r>
          </w:p>
        </w:tc>
      </w:tr>
      <w:tr w:rsidR="00BE2259" w:rsidRPr="00016965" w:rsidTr="00AC537F">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Pr="00016965" w:rsidRDefault="00BE2259" w:rsidP="00E663F1">
            <w:pPr>
              <w:widowControl w:val="0"/>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Pr="00016965" w:rsidRDefault="00BE2259" w:rsidP="00916687">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BE2259">
              <w:rPr>
                <w:rFonts w:ascii="Times New Roman" w:eastAsia="Times New Roman" w:hAnsi="Times New Roman" w:cs="Times New Roman"/>
                <w:sz w:val="20"/>
                <w:szCs w:val="20"/>
                <w:lang w:eastAsia="zh-CN"/>
              </w:rPr>
              <w:t>Формирование и развитие инфраструктуры детства, проведение капитального ремонта зданий образовательных организаций</w:t>
            </w:r>
            <w:r>
              <w:rPr>
                <w:rFonts w:ascii="Times New Roman" w:eastAsia="Times New Roman" w:hAnsi="Times New Roman" w:cs="Times New Roman"/>
                <w:sz w:val="20"/>
                <w:szCs w:val="20"/>
                <w:lang w:eastAsia="zh-CN"/>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Pr="00BE2259" w:rsidRDefault="00BE2259" w:rsidP="00BE2259">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BE2259">
              <w:rPr>
                <w:rFonts w:ascii="Times New Roman" w:eastAsia="Times New Roman" w:hAnsi="Times New Roman" w:cs="Times New Roman"/>
                <w:sz w:val="20"/>
                <w:szCs w:val="20"/>
                <w:lang w:eastAsia="zh-CN"/>
              </w:rPr>
              <w:t>Завершение до конца 2030 года капитального ремонта зданий организаций отдыха детей и их оздоровления, признанных нуждающимися в проведении ремонта; обеспечено выравнивание образовательных и инфраструктурных возможностей для обучающихся образовательных организаций.</w:t>
            </w:r>
          </w:p>
          <w:p w:rsidR="00BE2259" w:rsidRPr="00016965" w:rsidRDefault="00BE2259" w:rsidP="00BE2259">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BE2259">
              <w:rPr>
                <w:rFonts w:ascii="Times New Roman" w:eastAsia="Times New Roman" w:hAnsi="Times New Roman" w:cs="Times New Roman"/>
                <w:sz w:val="20"/>
                <w:szCs w:val="20"/>
                <w:lang w:eastAsia="zh-CN"/>
              </w:rPr>
              <w:t xml:space="preserve">Капитальный ремонт нуждающихся в нем помещений и площадей, расположенных непосредственно в контуре зданий образовательных </w:t>
            </w:r>
            <w:r w:rsidRPr="00BE2259">
              <w:rPr>
                <w:rFonts w:ascii="Times New Roman" w:eastAsia="Times New Roman" w:hAnsi="Times New Roman" w:cs="Times New Roman"/>
                <w:sz w:val="20"/>
                <w:szCs w:val="20"/>
                <w:lang w:eastAsia="zh-CN"/>
              </w:rPr>
              <w:lastRenderedPageBreak/>
              <w:t>организаций, включая ремонт санитарных узлов, пищеблоков, подвальных помещений и коммуникаций.</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E2259" w:rsidRDefault="00BE2259" w:rsidP="00916687">
            <w:pPr>
              <w:widowControl w:val="0"/>
              <w:suppressAutoHyphens/>
              <w:spacing w:after="0" w:line="240" w:lineRule="auto"/>
              <w:ind w:left="132" w:right="191"/>
              <w:jc w:val="both"/>
              <w:rPr>
                <w:rFonts w:ascii="Times New Roman" w:eastAsia="Times New Roman" w:hAnsi="Times New Roman" w:cs="Times New Roman"/>
                <w:sz w:val="20"/>
                <w:szCs w:val="20"/>
                <w:lang w:eastAsia="zh-CN"/>
              </w:rPr>
            </w:pPr>
            <w:r w:rsidRPr="00BE2259">
              <w:rPr>
                <w:rFonts w:ascii="Times New Roman" w:eastAsia="Times New Roman" w:hAnsi="Times New Roman" w:cs="Times New Roman"/>
                <w:sz w:val="20"/>
                <w:szCs w:val="20"/>
                <w:lang w:eastAsia="zh-CN"/>
              </w:rPr>
              <w:lastRenderedPageBreak/>
              <w:t>Количество образовательных организаций в которых осуществляется капитальный ремонт и оснащение (учреждения отдыха и оздоровления)</w:t>
            </w:r>
          </w:p>
        </w:tc>
      </w:tr>
    </w:tbl>
    <w:p w:rsidR="00CA22F9" w:rsidRPr="00016965" w:rsidRDefault="00CA22F9">
      <w:pPr>
        <w:suppressAutoHyphens/>
        <w:spacing w:after="0" w:line="240" w:lineRule="auto"/>
        <w:jc w:val="center"/>
        <w:rPr>
          <w:rFonts w:ascii="Times New Roman" w:eastAsia="Times New Roman" w:hAnsi="Times New Roman" w:cs="Times New Roman"/>
          <w:sz w:val="28"/>
          <w:szCs w:val="28"/>
          <w:lang w:eastAsia="ru-RU"/>
        </w:rPr>
      </w:pPr>
    </w:p>
    <w:p w:rsidR="00CA22F9" w:rsidRPr="00016965" w:rsidRDefault="00CA22F9">
      <w:pPr>
        <w:rPr>
          <w:rFonts w:ascii="Times New Roman" w:hAnsi="Times New Roman" w:cs="Times New Roman"/>
        </w:rPr>
        <w:sectPr w:rsidR="00CA22F9" w:rsidRPr="00016965">
          <w:headerReference w:type="default" r:id="rId16"/>
          <w:footerReference w:type="default" r:id="rId17"/>
          <w:pgSz w:w="16838" w:h="11906" w:orient="landscape"/>
          <w:pgMar w:top="1701" w:right="1134" w:bottom="850" w:left="1134" w:header="0" w:footer="708" w:gutter="0"/>
          <w:cols w:space="720"/>
        </w:sectPr>
      </w:pPr>
    </w:p>
    <w:p w:rsidR="00CA22F9" w:rsidRPr="00016965" w:rsidRDefault="00E51F2F">
      <w:pPr>
        <w:tabs>
          <w:tab w:val="left" w:pos="4695"/>
        </w:tabs>
        <w:suppressAutoHyphens/>
        <w:spacing w:after="0" w:line="240" w:lineRule="auto"/>
        <w:jc w:val="center"/>
        <w:rPr>
          <w:rFonts w:ascii="Times New Roman" w:eastAsia="Times New Roman" w:hAnsi="Times New Roman" w:cs="Times New Roman"/>
          <w:b/>
          <w:sz w:val="24"/>
          <w:szCs w:val="24"/>
          <w:lang w:eastAsia="ru-RU" w:bidi="ru-RU"/>
        </w:rPr>
      </w:pPr>
      <w:r w:rsidRPr="00016965">
        <w:rPr>
          <w:rFonts w:ascii="Times New Roman" w:eastAsia="Times New Roman" w:hAnsi="Times New Roman" w:cs="Times New Roman"/>
          <w:b/>
          <w:sz w:val="24"/>
          <w:szCs w:val="24"/>
          <w:lang w:eastAsia="ru-RU" w:bidi="ru-RU"/>
        </w:rPr>
        <w:lastRenderedPageBreak/>
        <w:t>4. Финансовое обеспечение муниципальной программы</w:t>
      </w:r>
    </w:p>
    <w:tbl>
      <w:tblPr>
        <w:tblW w:w="14555" w:type="dxa"/>
        <w:jc w:val="center"/>
        <w:tblLook w:val="0000" w:firstRow="0" w:lastRow="0" w:firstColumn="0" w:lastColumn="0" w:noHBand="0" w:noVBand="0"/>
      </w:tblPr>
      <w:tblGrid>
        <w:gridCol w:w="6169"/>
        <w:gridCol w:w="1394"/>
        <w:gridCol w:w="1324"/>
        <w:gridCol w:w="1374"/>
        <w:gridCol w:w="1374"/>
        <w:gridCol w:w="1284"/>
        <w:gridCol w:w="1636"/>
      </w:tblGrid>
      <w:tr w:rsidR="009225EA" w:rsidRPr="00016965" w:rsidTr="009225EA">
        <w:trPr>
          <w:trHeight w:val="332"/>
          <w:jc w:val="center"/>
        </w:trPr>
        <w:tc>
          <w:tcPr>
            <w:tcW w:w="616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tabs>
                <w:tab w:val="left" w:pos="6673"/>
              </w:tabs>
              <w:suppressAutoHyphens/>
              <w:spacing w:after="0" w:line="240" w:lineRule="auto"/>
              <w:ind w:left="5"/>
              <w:jc w:val="center"/>
              <w:rPr>
                <w:rFonts w:ascii="Times New Roman" w:eastAsia="Times New Roman" w:hAnsi="Times New Roman" w:cs="Times New Roman"/>
                <w:b/>
                <w:lang w:eastAsia="ru-RU"/>
              </w:rPr>
            </w:pPr>
            <w:r w:rsidRPr="00016965">
              <w:rPr>
                <w:rFonts w:ascii="Times New Roman" w:eastAsia="Times New Roman" w:hAnsi="Times New Roman" w:cs="Times New Roman"/>
                <w:b/>
                <w:lang w:eastAsia="zh-CN"/>
              </w:rPr>
              <w:t xml:space="preserve">Наименование муниципальной программы, структурного </w:t>
            </w:r>
            <w:r w:rsidR="00EA6A71" w:rsidRPr="00016965">
              <w:rPr>
                <w:rFonts w:ascii="Times New Roman" w:eastAsia="Times New Roman" w:hAnsi="Times New Roman" w:cs="Times New Roman"/>
                <w:b/>
                <w:lang w:eastAsia="zh-CN"/>
              </w:rPr>
              <w:t xml:space="preserve">элемента / источник финансового </w:t>
            </w:r>
            <w:r w:rsidR="00EA6A71" w:rsidRPr="00016965">
              <w:rPr>
                <w:rFonts w:ascii="Times New Roman" w:eastAsia="Times New Roman" w:hAnsi="Times New Roman" w:cs="Times New Roman"/>
                <w:b/>
                <w:spacing w:val="-37"/>
                <w:lang w:eastAsia="zh-CN"/>
              </w:rPr>
              <w:t>обеспечения</w:t>
            </w:r>
          </w:p>
        </w:tc>
        <w:tc>
          <w:tcPr>
            <w:tcW w:w="8386"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25EA" w:rsidRPr="00016965" w:rsidRDefault="009225EA">
            <w:pPr>
              <w:widowControl w:val="0"/>
              <w:tabs>
                <w:tab w:val="left" w:pos="6435"/>
              </w:tabs>
              <w:suppressAutoHyphens/>
              <w:spacing w:after="0" w:line="240" w:lineRule="auto"/>
              <w:jc w:val="center"/>
              <w:rPr>
                <w:rFonts w:ascii="Times New Roman" w:eastAsia="Times New Roman" w:hAnsi="Times New Roman" w:cs="Times New Roman"/>
                <w:b/>
                <w:lang w:eastAsia="ru-RU"/>
              </w:rPr>
            </w:pPr>
            <w:r w:rsidRPr="00016965">
              <w:rPr>
                <w:rFonts w:ascii="Times New Roman" w:eastAsia="Times New Roman" w:hAnsi="Times New Roman" w:cs="Times New Roman"/>
                <w:b/>
                <w:lang w:eastAsia="zh-CN"/>
              </w:rPr>
              <w:t>Объем</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финансового</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обеспечения</w:t>
            </w:r>
            <w:r w:rsidRPr="00016965">
              <w:rPr>
                <w:rFonts w:ascii="Times New Roman" w:eastAsia="Times New Roman" w:hAnsi="Times New Roman" w:cs="Times New Roman"/>
                <w:b/>
                <w:spacing w:val="-2"/>
                <w:lang w:eastAsia="zh-CN"/>
              </w:rPr>
              <w:t xml:space="preserve"> </w:t>
            </w:r>
            <w:r w:rsidRPr="00016965">
              <w:rPr>
                <w:rFonts w:ascii="Times New Roman" w:eastAsia="Times New Roman" w:hAnsi="Times New Roman" w:cs="Times New Roman"/>
                <w:b/>
                <w:lang w:eastAsia="zh-CN"/>
              </w:rPr>
              <w:t>по</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годам</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реализации,</w:t>
            </w:r>
            <w:r w:rsidRPr="00016965">
              <w:rPr>
                <w:rFonts w:ascii="Times New Roman" w:eastAsia="Times New Roman" w:hAnsi="Times New Roman" w:cs="Times New Roman"/>
                <w:b/>
                <w:spacing w:val="-2"/>
                <w:lang w:eastAsia="zh-CN"/>
              </w:rPr>
              <w:t xml:space="preserve"> </w:t>
            </w:r>
            <w:r w:rsidRPr="00016965">
              <w:rPr>
                <w:rFonts w:ascii="Times New Roman" w:eastAsia="Times New Roman" w:hAnsi="Times New Roman" w:cs="Times New Roman"/>
                <w:b/>
                <w:lang w:eastAsia="zh-CN"/>
              </w:rPr>
              <w:t>тыс.</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рублей</w:t>
            </w:r>
          </w:p>
        </w:tc>
      </w:tr>
      <w:tr w:rsidR="009225EA" w:rsidRPr="00016965" w:rsidTr="009225EA">
        <w:trPr>
          <w:trHeight w:val="337"/>
          <w:jc w:val="center"/>
        </w:trPr>
        <w:tc>
          <w:tcPr>
            <w:tcW w:w="616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284" w:type="dxa"/>
            <w:tcBorders>
              <w:top w:val="single" w:sz="4" w:space="0" w:color="000000"/>
              <w:left w:val="single" w:sz="4" w:space="0" w:color="000000"/>
              <w:bottom w:val="single" w:sz="4" w:space="0" w:color="000000"/>
              <w:right w:val="single" w:sz="4" w:space="0" w:color="000000"/>
            </w:tcBorders>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Всего</w:t>
            </w:r>
          </w:p>
        </w:tc>
      </w:tr>
      <w:tr w:rsidR="009225EA" w:rsidRPr="00016965" w:rsidTr="009225EA">
        <w:trPr>
          <w:trHeight w:val="349"/>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b/>
                <w:iCs/>
                <w:lang w:eastAsia="zh-CN"/>
              </w:rPr>
              <w:t xml:space="preserve"> Муниципальная</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программа</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числе</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2 158 294,3</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2 222 946,5</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2 222 946,5</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28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63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6 604 187,3</w:t>
            </w:r>
          </w:p>
        </w:tc>
      </w:tr>
      <w:tr w:rsidR="009225EA" w:rsidRPr="00016965" w:rsidTr="009225EA">
        <w:trPr>
          <w:trHeight w:val="211"/>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Федеральный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116 739,1</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183 777,8</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183 777,8</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484 294,7</w:t>
            </w:r>
          </w:p>
        </w:tc>
      </w:tr>
      <w:tr w:rsidR="009225EA" w:rsidRPr="00016965" w:rsidTr="009225EA">
        <w:trPr>
          <w:trHeight w:val="314"/>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1 005 743,6</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1 011 149,3</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1 011 149,3</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3 028 042,2</w:t>
            </w:r>
          </w:p>
        </w:tc>
      </w:tr>
      <w:tr w:rsidR="009225EA" w:rsidRPr="00016965" w:rsidTr="009225EA">
        <w:trPr>
          <w:trHeight w:val="46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779 622,6</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771 830,4</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771 830,4</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2 323 283,4</w:t>
            </w:r>
          </w:p>
        </w:tc>
      </w:tr>
      <w:tr w:rsidR="009225EA" w:rsidRPr="00016965" w:rsidTr="009225EA">
        <w:trPr>
          <w:trHeight w:val="290"/>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6"/>
                <w:lang w:eastAsia="zh-CN"/>
              </w:rPr>
              <w:t xml:space="preserve"> </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256 189,0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256 189,0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256 189,0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768 567,0</w:t>
            </w:r>
          </w:p>
        </w:tc>
      </w:tr>
      <w:tr w:rsidR="009225EA" w:rsidRPr="00016965" w:rsidTr="009225EA">
        <w:trPr>
          <w:trHeight w:val="290"/>
          <w:jc w:val="center"/>
        </w:trPr>
        <w:tc>
          <w:tcPr>
            <w:tcW w:w="6169" w:type="dxa"/>
            <w:tcBorders>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bookmarkStart w:id="5" w:name="__DdeLink__11175_991871113"/>
            <w:r w:rsidRPr="00016965">
              <w:rPr>
                <w:rFonts w:ascii="Times New Roman" w:eastAsia="Times New Roman" w:hAnsi="Times New Roman" w:cs="Times New Roman"/>
                <w:lang w:eastAsia="zh-CN"/>
              </w:rPr>
              <w:t>Объем налоговых расходов субъекта Российской Федерации (</w:t>
            </w:r>
            <w:proofErr w:type="spellStart"/>
            <w:r w:rsidRPr="00016965">
              <w:rPr>
                <w:rFonts w:ascii="Times New Roman" w:eastAsia="Times New Roman" w:hAnsi="Times New Roman" w:cs="Times New Roman"/>
                <w:lang w:eastAsia="zh-CN"/>
              </w:rPr>
              <w:t>справочно</w:t>
            </w:r>
            <w:proofErr w:type="spellEnd"/>
            <w:r w:rsidRPr="00016965">
              <w:rPr>
                <w:rFonts w:ascii="Times New Roman" w:eastAsia="Times New Roman" w:hAnsi="Times New Roman" w:cs="Times New Roman"/>
                <w:lang w:eastAsia="zh-CN"/>
              </w:rPr>
              <w:t>)</w:t>
            </w:r>
            <w:bookmarkEnd w:id="5"/>
          </w:p>
        </w:tc>
        <w:tc>
          <w:tcPr>
            <w:tcW w:w="13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2 158 294,3</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2 222 946,5</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2 222 946,5</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6 604 187,3</w:t>
            </w:r>
          </w:p>
        </w:tc>
      </w:tr>
      <w:tr w:rsidR="00090154" w:rsidRPr="00016965" w:rsidTr="00C80480">
        <w:trPr>
          <w:trHeight w:val="237"/>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90154" w:rsidRPr="00016965" w:rsidRDefault="00090154" w:rsidP="00090154">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b/>
                <w:bCs/>
                <w:lang w:eastAsia="zh-CN"/>
              </w:rPr>
              <w:t>Комплекс процессных мероприятий «</w:t>
            </w:r>
            <w:r w:rsidRPr="00016965">
              <w:rPr>
                <w:rFonts w:ascii="Times New Roman" w:eastAsia="Times New Roman" w:hAnsi="Times New Roman" w:cs="Times New Roman"/>
                <w:b/>
                <w:bCs/>
              </w:rPr>
              <w:t>Развитие дошкольного, общего и дополнительного образования детей в Анжеро-Судженском городском округе</w:t>
            </w:r>
            <w:r w:rsidRPr="00016965">
              <w:rPr>
                <w:rFonts w:ascii="Times New Roman" w:eastAsia="Times New Roman" w:hAnsi="Times New Roman" w:cs="Times New Roman"/>
                <w:b/>
                <w:bCs/>
                <w:lang w:eastAsia="zh-CN"/>
              </w:rPr>
              <w:t xml:space="preserve">» </w:t>
            </w:r>
            <w:r w:rsidRPr="00016965">
              <w:rPr>
                <w:rFonts w:ascii="Times New Roman" w:eastAsia="Times New Roman" w:hAnsi="Times New Roman" w:cs="Times New Roman"/>
                <w:lang w:eastAsia="zh-CN"/>
              </w:rPr>
              <w:t>(всего), в том числе</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90154" w:rsidRPr="00016965" w:rsidRDefault="00845819" w:rsidP="00090154">
            <w:pPr>
              <w:jc w:val="center"/>
              <w:rPr>
                <w:rFonts w:ascii="Times New Roman" w:hAnsi="Times New Roman" w:cs="Times New Roman"/>
                <w:b/>
              </w:rPr>
            </w:pPr>
            <w:r w:rsidRPr="00016965">
              <w:rPr>
                <w:rFonts w:ascii="Times New Roman" w:hAnsi="Times New Roman" w:cs="Times New Roman"/>
                <w:b/>
              </w:rPr>
              <w:t>1 804 014,6</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090154" w:rsidRPr="00016965" w:rsidRDefault="00845819" w:rsidP="00845819">
            <w:pPr>
              <w:jc w:val="center"/>
              <w:rPr>
                <w:rFonts w:ascii="Times New Roman" w:hAnsi="Times New Roman" w:cs="Times New Roman"/>
                <w:b/>
              </w:rPr>
            </w:pPr>
            <w:r w:rsidRPr="00016965">
              <w:rPr>
                <w:rFonts w:ascii="Times New Roman" w:hAnsi="Times New Roman" w:cs="Times New Roman"/>
                <w:b/>
              </w:rPr>
              <w:t>1 788 920,0</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090154" w:rsidRPr="00016965" w:rsidRDefault="00845819" w:rsidP="00090154">
            <w:pPr>
              <w:jc w:val="center"/>
              <w:rPr>
                <w:rFonts w:ascii="Times New Roman" w:hAnsi="Times New Roman" w:cs="Times New Roman"/>
                <w:b/>
              </w:rPr>
            </w:pPr>
            <w:r w:rsidRPr="00016965">
              <w:rPr>
                <w:rFonts w:ascii="Times New Roman" w:hAnsi="Times New Roman" w:cs="Times New Roman"/>
                <w:b/>
              </w:rPr>
              <w:t>1 788 920,0</w:t>
            </w:r>
          </w:p>
        </w:tc>
        <w:tc>
          <w:tcPr>
            <w:tcW w:w="1374" w:type="dxa"/>
            <w:tcBorders>
              <w:top w:val="nil"/>
              <w:left w:val="nil"/>
              <w:bottom w:val="single" w:sz="4" w:space="0" w:color="000000"/>
              <w:right w:val="single" w:sz="4" w:space="0" w:color="000000"/>
            </w:tcBorders>
            <w:shd w:val="clear" w:color="auto" w:fill="auto"/>
            <w:tcMar>
              <w:left w:w="0" w:type="dxa"/>
              <w:right w:w="0" w:type="dxa"/>
            </w:tcMar>
          </w:tcPr>
          <w:p w:rsidR="00090154" w:rsidRPr="00016965" w:rsidRDefault="00090154" w:rsidP="00090154">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tcPr>
          <w:p w:rsidR="00090154" w:rsidRPr="00016965" w:rsidRDefault="00090154" w:rsidP="00090154">
            <w:pPr>
              <w:jc w:val="center"/>
              <w:rPr>
                <w:rFonts w:ascii="Times New Roman" w:hAnsi="Times New Roman" w:cs="Times New Roman"/>
              </w:rPr>
            </w:pPr>
            <w:r w:rsidRPr="00016965">
              <w:rPr>
                <w:rFonts w:ascii="Times New Roman" w:hAnsi="Times New Roman" w:cs="Times New Roman"/>
              </w:rPr>
              <w:t>0,0</w:t>
            </w:r>
          </w:p>
        </w:tc>
        <w:tc>
          <w:tcPr>
            <w:tcW w:w="163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090154" w:rsidRPr="00016965" w:rsidRDefault="00845819" w:rsidP="00090154">
            <w:pPr>
              <w:jc w:val="center"/>
              <w:rPr>
                <w:rFonts w:ascii="Times New Roman" w:hAnsi="Times New Roman" w:cs="Times New Roman"/>
                <w:b/>
              </w:rPr>
            </w:pPr>
            <w:r w:rsidRPr="00016965">
              <w:rPr>
                <w:rFonts w:ascii="Times New Roman" w:hAnsi="Times New Roman" w:cs="Times New Roman"/>
                <w:b/>
              </w:rPr>
              <w:t>5 381 854,6</w:t>
            </w:r>
          </w:p>
        </w:tc>
      </w:tr>
      <w:tr w:rsidR="001B2E83" w:rsidRPr="00016965" w:rsidTr="00C80480">
        <w:trPr>
          <w:trHeight w:val="317"/>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B2E83" w:rsidRPr="00016965" w:rsidRDefault="001B2E83" w:rsidP="001B2E83">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roofErr w:type="spellStart"/>
            <w:r w:rsidRPr="00016965">
              <w:rPr>
                <w:rFonts w:ascii="Times New Roman" w:eastAsia="Times New Roman" w:hAnsi="Times New Roman" w:cs="Times New Roman"/>
                <w:lang w:eastAsia="zh-CN"/>
              </w:rPr>
              <w:t>справочно</w:t>
            </w:r>
            <w:proofErr w:type="spellEnd"/>
            <w:r w:rsidRPr="00016965">
              <w:rPr>
                <w:rFonts w:ascii="Times New Roman" w:eastAsia="Times New Roman" w:hAnsi="Times New Roman" w:cs="Times New Roman"/>
                <w:lang w:eastAsia="zh-CN"/>
              </w:rPr>
              <w:t>)</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116 739,1</w:t>
            </w:r>
          </w:p>
        </w:tc>
        <w:tc>
          <w:tcPr>
            <w:tcW w:w="132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112 847, 1</w:t>
            </w:r>
          </w:p>
        </w:tc>
        <w:tc>
          <w:tcPr>
            <w:tcW w:w="137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112 847,1</w:t>
            </w:r>
          </w:p>
        </w:tc>
        <w:tc>
          <w:tcPr>
            <w:tcW w:w="137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1B2E83" w:rsidP="001B2E83">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1B2E83" w:rsidP="001B2E83">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342 433,3</w:t>
            </w:r>
          </w:p>
        </w:tc>
      </w:tr>
      <w:tr w:rsidR="001B2E83" w:rsidRPr="00016965" w:rsidTr="00C80480">
        <w:trPr>
          <w:trHeight w:val="414"/>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B2E83" w:rsidRPr="00016965" w:rsidRDefault="001B2E83" w:rsidP="001B2E83">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925 783, 4</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927 685,0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927 685,0</w:t>
            </w:r>
          </w:p>
        </w:tc>
        <w:tc>
          <w:tcPr>
            <w:tcW w:w="137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1B2E83" w:rsidP="001B2E83">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1B2E83" w:rsidP="001B2E83">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2 781 153,4</w:t>
            </w:r>
          </w:p>
        </w:tc>
      </w:tr>
      <w:tr w:rsidR="001B2E83" w:rsidRPr="00016965" w:rsidTr="00C8048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B2E83" w:rsidRPr="00016965" w:rsidRDefault="001B2E83" w:rsidP="001B2E83">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655 607,4</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642 503, 2</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642 503,2</w:t>
            </w:r>
          </w:p>
        </w:tc>
        <w:tc>
          <w:tcPr>
            <w:tcW w:w="137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1B2E83" w:rsidP="001B2E83">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1B2E83" w:rsidP="001B2E83">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1 940 613,8</w:t>
            </w:r>
          </w:p>
        </w:tc>
      </w:tr>
      <w:tr w:rsidR="001B2E83" w:rsidRPr="00016965" w:rsidTr="00C8048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B2E83" w:rsidRPr="00016965" w:rsidRDefault="001B2E83" w:rsidP="001B2E83">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6"/>
                <w:lang w:eastAsia="zh-CN"/>
              </w:rPr>
              <w:t xml:space="preserve"> </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105 884,7</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105 884,7</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105 884,7</w:t>
            </w:r>
          </w:p>
        </w:tc>
        <w:tc>
          <w:tcPr>
            <w:tcW w:w="137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1B2E83" w:rsidP="001B2E83">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tcPr>
          <w:p w:rsidR="001B2E83" w:rsidRPr="00016965" w:rsidRDefault="001B2E83" w:rsidP="001B2E83">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1B2E83" w:rsidRPr="00016965" w:rsidRDefault="00845819" w:rsidP="001B2E83">
            <w:pPr>
              <w:jc w:val="center"/>
              <w:rPr>
                <w:rFonts w:ascii="Times New Roman" w:hAnsi="Times New Roman" w:cs="Times New Roman"/>
              </w:rPr>
            </w:pPr>
            <w:r w:rsidRPr="00016965">
              <w:rPr>
                <w:rFonts w:ascii="Times New Roman" w:hAnsi="Times New Roman" w:cs="Times New Roman"/>
              </w:rPr>
              <w:t>317 654, 1</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both"/>
              <w:rPr>
                <w:rFonts w:ascii="Times New Roman" w:eastAsia="Times New Roman" w:hAnsi="Times New Roman" w:cs="Times New Roman"/>
                <w:b/>
                <w:iCs/>
                <w:lang w:eastAsia="zh-CN"/>
              </w:rPr>
            </w:pPr>
            <w:r w:rsidRPr="00016965">
              <w:rPr>
                <w:rFonts w:ascii="Times New Roman" w:eastAsia="Times New Roman" w:hAnsi="Times New Roman" w:cs="Times New Roman"/>
                <w:b/>
                <w:bCs/>
                <w:lang w:eastAsia="zh-CN"/>
              </w:rPr>
              <w:t>Комплекс процессных мероприятий «</w:t>
            </w:r>
            <w:r w:rsidRPr="00016965">
              <w:rPr>
                <w:rFonts w:ascii="Times New Roman" w:eastAsia="Times New Roman" w:hAnsi="Times New Roman" w:cs="Times New Roman"/>
                <w:b/>
                <w:bCs/>
                <w:lang w:eastAsia="ru-RU"/>
              </w:rPr>
              <w:t>Детский отдых и оздоровление, занятость</w:t>
            </w:r>
            <w:r w:rsidRPr="00016965">
              <w:rPr>
                <w:rFonts w:ascii="Times New Roman" w:eastAsia="Times New Roman" w:hAnsi="Times New Roman" w:cs="Times New Roman"/>
                <w:b/>
                <w:bCs/>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числе:</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18 296,3</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18 279,0</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18 279,0</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28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63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54 854,3</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roofErr w:type="spellStart"/>
            <w:r w:rsidRPr="00016965">
              <w:rPr>
                <w:rFonts w:ascii="Times New Roman" w:eastAsia="Times New Roman" w:hAnsi="Times New Roman" w:cs="Times New Roman"/>
                <w:lang w:eastAsia="zh-CN"/>
              </w:rPr>
              <w:t>справочно</w:t>
            </w:r>
            <w:proofErr w:type="spellEnd"/>
            <w:r w:rsidRPr="00016965">
              <w:rPr>
                <w:rFonts w:ascii="Times New Roman" w:eastAsia="Times New Roman" w:hAnsi="Times New Roman" w:cs="Times New Roman"/>
                <w:lang w:eastAsia="zh-CN"/>
              </w:rPr>
              <w:t>)</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5 388,1</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5 388,1</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5 388,1</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16 164,3</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7 162,4</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7 145,1</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7 145,1</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21 452,6</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6"/>
                <w:lang w:eastAsia="zh-CN"/>
              </w:rPr>
              <w:t xml:space="preserve"> </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5 745,8</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5 745,8</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5 745,8</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17 237,4</w:t>
            </w:r>
          </w:p>
        </w:tc>
      </w:tr>
      <w:tr w:rsidR="002F1B70" w:rsidRPr="00016965" w:rsidTr="002F1B7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F1B70" w:rsidRPr="002F1B70" w:rsidRDefault="002F1B70" w:rsidP="002F1B70">
            <w:pPr>
              <w:widowControl w:val="0"/>
              <w:suppressAutoHyphens/>
              <w:spacing w:after="0" w:line="240" w:lineRule="auto"/>
              <w:jc w:val="both"/>
              <w:rPr>
                <w:rFonts w:ascii="Times New Roman" w:eastAsia="Times New Roman" w:hAnsi="Times New Roman" w:cs="Times New Roman"/>
                <w:lang w:eastAsia="zh-CN"/>
              </w:rPr>
            </w:pPr>
            <w:r w:rsidRPr="002F1B70">
              <w:rPr>
                <w:rFonts w:ascii="Times New Roman" w:eastAsia="Times New Roman" w:hAnsi="Times New Roman" w:cs="Times New Roman"/>
                <w:b/>
                <w:bCs/>
                <w:lang w:eastAsia="ru-RU"/>
              </w:rPr>
              <w:t>Комплекс процессных мероприятий «Безопасность в образовательных организациях»</w:t>
            </w:r>
            <w:r w:rsidRPr="002F1B70">
              <w:rPr>
                <w:rFonts w:ascii="Times New Roman" w:eastAsia="Times New Roman" w:hAnsi="Times New Roman" w:cs="Times New Roman"/>
                <w:b/>
                <w:iCs/>
                <w:lang w:eastAsia="zh-CN"/>
              </w:rPr>
              <w:t xml:space="preserve"> </w:t>
            </w:r>
            <w:r w:rsidRPr="002F1B70">
              <w:rPr>
                <w:rFonts w:ascii="Times New Roman" w:eastAsia="Times New Roman" w:hAnsi="Times New Roman" w:cs="Times New Roman"/>
                <w:iCs/>
                <w:lang w:eastAsia="zh-CN"/>
              </w:rPr>
              <w:t>(всего),</w:t>
            </w:r>
            <w:r w:rsidRPr="002F1B70">
              <w:rPr>
                <w:rFonts w:ascii="Times New Roman" w:eastAsia="Times New Roman" w:hAnsi="Times New Roman" w:cs="Times New Roman"/>
                <w:iCs/>
                <w:spacing w:val="-4"/>
                <w:lang w:eastAsia="zh-CN"/>
              </w:rPr>
              <w:t xml:space="preserve"> </w:t>
            </w:r>
            <w:r w:rsidRPr="002F1B70">
              <w:rPr>
                <w:rFonts w:ascii="Times New Roman" w:eastAsia="Times New Roman" w:hAnsi="Times New Roman" w:cs="Times New Roman"/>
                <w:iCs/>
                <w:lang w:eastAsia="zh-CN"/>
              </w:rPr>
              <w:t>в</w:t>
            </w:r>
            <w:r w:rsidRPr="002F1B70">
              <w:rPr>
                <w:rFonts w:ascii="Times New Roman" w:eastAsia="Times New Roman" w:hAnsi="Times New Roman" w:cs="Times New Roman"/>
                <w:iCs/>
                <w:spacing w:val="-2"/>
                <w:lang w:eastAsia="zh-CN"/>
              </w:rPr>
              <w:t xml:space="preserve"> </w:t>
            </w:r>
            <w:r w:rsidRPr="002F1B70">
              <w:rPr>
                <w:rFonts w:ascii="Times New Roman" w:eastAsia="Times New Roman" w:hAnsi="Times New Roman" w:cs="Times New Roman"/>
                <w:iCs/>
                <w:lang w:eastAsia="zh-CN"/>
              </w:rPr>
              <w:t>том</w:t>
            </w:r>
            <w:r w:rsidRPr="002F1B70">
              <w:rPr>
                <w:rFonts w:ascii="Times New Roman" w:eastAsia="Times New Roman" w:hAnsi="Times New Roman" w:cs="Times New Roman"/>
                <w:iCs/>
                <w:spacing w:val="-1"/>
                <w:lang w:eastAsia="zh-CN"/>
              </w:rPr>
              <w:t xml:space="preserve"> </w:t>
            </w:r>
            <w:r w:rsidRPr="002F1B70">
              <w:rPr>
                <w:rFonts w:ascii="Times New Roman" w:eastAsia="Times New Roman" w:hAnsi="Times New Roman" w:cs="Times New Roman"/>
                <w:iCs/>
                <w:lang w:eastAsia="zh-CN"/>
              </w:rPr>
              <w:t>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
                <w:bCs/>
                <w:sz w:val="24"/>
                <w:szCs w:val="24"/>
              </w:rPr>
            </w:pPr>
            <w:r w:rsidRPr="002F1B70">
              <w:rPr>
                <w:rFonts w:ascii="Times New Roman" w:hAnsi="Times New Roman" w:cs="Times New Roman"/>
                <w:b/>
                <w:bCs/>
                <w:sz w:val="24"/>
                <w:szCs w:val="24"/>
              </w:rPr>
              <w:t>19 460,9</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
                <w:bCs/>
                <w:sz w:val="24"/>
                <w:szCs w:val="24"/>
              </w:rPr>
            </w:pPr>
            <w:r w:rsidRPr="002F1B70">
              <w:rPr>
                <w:rFonts w:ascii="Times New Roman" w:hAnsi="Times New Roman" w:cs="Times New Roman"/>
                <w:b/>
                <w:bCs/>
                <w:sz w:val="24"/>
                <w:szCs w:val="24"/>
              </w:rPr>
              <w:t>64 313,0</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
                <w:bCs/>
                <w:sz w:val="24"/>
                <w:szCs w:val="24"/>
              </w:rPr>
            </w:pPr>
            <w:r w:rsidRPr="002F1B70">
              <w:rPr>
                <w:rFonts w:ascii="Times New Roman" w:hAnsi="Times New Roman" w:cs="Times New Roman"/>
                <w:b/>
                <w:bCs/>
                <w:sz w:val="24"/>
                <w:szCs w:val="24"/>
              </w:rPr>
              <w:t>64 313,0</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
                <w:bCs/>
                <w:sz w:val="24"/>
                <w:szCs w:val="24"/>
              </w:rPr>
            </w:pPr>
            <w:r w:rsidRPr="002F1B70">
              <w:rPr>
                <w:rFonts w:ascii="Times New Roman" w:hAnsi="Times New Roman" w:cs="Times New Roman"/>
                <w:b/>
                <w:bCs/>
                <w:sz w:val="24"/>
                <w:szCs w:val="24"/>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
                <w:bCs/>
                <w:sz w:val="24"/>
                <w:szCs w:val="24"/>
              </w:rPr>
            </w:pPr>
            <w:r w:rsidRPr="002F1B70">
              <w:rPr>
                <w:rFonts w:ascii="Times New Roman" w:hAnsi="Times New Roman" w:cs="Times New Roman"/>
                <w:b/>
                <w:bCs/>
                <w:sz w:val="24"/>
                <w:szCs w:val="24"/>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
                <w:bCs/>
                <w:sz w:val="24"/>
                <w:szCs w:val="24"/>
              </w:rPr>
            </w:pPr>
            <w:r w:rsidRPr="002F1B70">
              <w:rPr>
                <w:rFonts w:ascii="Times New Roman" w:hAnsi="Times New Roman" w:cs="Times New Roman"/>
                <w:b/>
                <w:bCs/>
                <w:sz w:val="24"/>
                <w:szCs w:val="24"/>
              </w:rPr>
              <w:t>148 086,9</w:t>
            </w:r>
          </w:p>
        </w:tc>
      </w:tr>
      <w:tr w:rsidR="002F1B70" w:rsidRPr="00016965" w:rsidTr="002F1B7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F1B70" w:rsidRPr="002F1B70" w:rsidRDefault="002F1B70" w:rsidP="002F1B70">
            <w:pPr>
              <w:widowControl w:val="0"/>
              <w:suppressAutoHyphens/>
              <w:spacing w:after="0" w:line="240" w:lineRule="auto"/>
              <w:rPr>
                <w:rFonts w:ascii="Times New Roman" w:eastAsia="Times New Roman" w:hAnsi="Times New Roman" w:cs="Times New Roman"/>
                <w:lang w:eastAsia="ru-RU"/>
              </w:rPr>
            </w:pPr>
            <w:r w:rsidRPr="002F1B70">
              <w:rPr>
                <w:rFonts w:ascii="Times New Roman" w:eastAsia="Times New Roman" w:hAnsi="Times New Roman" w:cs="Times New Roman"/>
                <w:lang w:eastAsia="zh-CN"/>
              </w:rPr>
              <w:t xml:space="preserve"> Федеральный бюджет (</w:t>
            </w:r>
            <w:proofErr w:type="spellStart"/>
            <w:r w:rsidRPr="002F1B70">
              <w:rPr>
                <w:rFonts w:ascii="Times New Roman" w:eastAsia="Times New Roman" w:hAnsi="Times New Roman" w:cs="Times New Roman"/>
                <w:lang w:eastAsia="zh-CN"/>
              </w:rPr>
              <w:t>справочно</w:t>
            </w:r>
            <w:proofErr w:type="spellEnd"/>
            <w:r w:rsidRPr="002F1B70">
              <w:rPr>
                <w:rFonts w:ascii="Times New Roman" w:eastAsia="Times New Roman" w:hAnsi="Times New Roman" w:cs="Times New Roman"/>
                <w:lang w:eastAsia="zh-CN"/>
              </w:rPr>
              <w:t>)</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49 643,2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49 643,2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99 286,4</w:t>
            </w:r>
          </w:p>
        </w:tc>
      </w:tr>
      <w:tr w:rsidR="002F1B70" w:rsidRPr="00016965" w:rsidTr="002F1B7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F1B70" w:rsidRPr="002F1B70" w:rsidRDefault="002F1B70" w:rsidP="002F1B70">
            <w:pPr>
              <w:widowControl w:val="0"/>
              <w:suppressAutoHyphens/>
              <w:spacing w:after="0" w:line="240" w:lineRule="auto"/>
              <w:jc w:val="both"/>
              <w:rPr>
                <w:rFonts w:ascii="Times New Roman" w:eastAsia="Times New Roman" w:hAnsi="Times New Roman" w:cs="Times New Roman"/>
                <w:lang w:eastAsia="ru-RU"/>
              </w:rPr>
            </w:pPr>
            <w:r w:rsidRPr="002F1B70">
              <w:rPr>
                <w:rFonts w:ascii="Times New Roman" w:eastAsia="Times New Roman" w:hAnsi="Times New Roman" w:cs="Times New Roman"/>
                <w:lang w:eastAsia="zh-CN"/>
              </w:rPr>
              <w:lastRenderedPageBreak/>
              <w:t xml:space="preserve"> Областной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18 126,4</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10 167,9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10 167,9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38 462,2</w:t>
            </w:r>
          </w:p>
        </w:tc>
      </w:tr>
      <w:tr w:rsidR="002F1B70" w:rsidRPr="00016965" w:rsidTr="002F1B7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F1B70" w:rsidRPr="002F1B70" w:rsidRDefault="002F1B70" w:rsidP="002F1B70">
            <w:pPr>
              <w:widowControl w:val="0"/>
              <w:suppressAutoHyphens/>
              <w:spacing w:after="0" w:line="240" w:lineRule="auto"/>
              <w:rPr>
                <w:rFonts w:ascii="Times New Roman" w:eastAsia="Times New Roman" w:hAnsi="Times New Roman" w:cs="Times New Roman"/>
                <w:lang w:eastAsia="ru-RU"/>
              </w:rPr>
            </w:pPr>
            <w:r w:rsidRPr="002F1B70">
              <w:rPr>
                <w:rFonts w:ascii="Times New Roman" w:eastAsia="Times New Roman" w:hAnsi="Times New Roman" w:cs="Times New Roman"/>
                <w:lang w:eastAsia="zh-CN"/>
              </w:rPr>
              <w:t xml:space="preserve"> Местный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1 334,5</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4 501,9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4 501,9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10 338,3</w:t>
            </w:r>
          </w:p>
        </w:tc>
      </w:tr>
      <w:tr w:rsidR="002F1B70" w:rsidRPr="00016965" w:rsidTr="002F1B7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F1B70" w:rsidRPr="002F1B70" w:rsidRDefault="002F1B70" w:rsidP="002F1B70">
            <w:pPr>
              <w:widowControl w:val="0"/>
              <w:suppressAutoHyphens/>
              <w:spacing w:after="0" w:line="240" w:lineRule="auto"/>
              <w:rPr>
                <w:rFonts w:ascii="Times New Roman" w:eastAsia="Times New Roman" w:hAnsi="Times New Roman" w:cs="Times New Roman"/>
                <w:lang w:eastAsia="ru-RU"/>
              </w:rPr>
            </w:pPr>
            <w:r w:rsidRPr="002F1B70">
              <w:rPr>
                <w:rFonts w:ascii="Times New Roman" w:eastAsia="Times New Roman" w:hAnsi="Times New Roman" w:cs="Times New Roman"/>
                <w:lang w:eastAsia="zh-CN"/>
              </w:rPr>
              <w:t xml:space="preserve"> Внебюджетные источники</w:t>
            </w:r>
            <w:r w:rsidRPr="002F1B70">
              <w:rPr>
                <w:rFonts w:ascii="Times New Roman" w:eastAsia="Times New Roman" w:hAnsi="Times New Roman" w:cs="Times New Roman"/>
                <w:spacing w:val="-6"/>
                <w:lang w:eastAsia="zh-CN"/>
              </w:rPr>
              <w:t xml:space="preserve"> </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2F1B70" w:rsidRPr="002F1B70" w:rsidRDefault="002F1B70" w:rsidP="002F1B70">
            <w:pPr>
              <w:jc w:val="center"/>
              <w:rPr>
                <w:rFonts w:ascii="Times New Roman" w:hAnsi="Times New Roman" w:cs="Times New Roman"/>
                <w:bCs/>
                <w:sz w:val="24"/>
                <w:szCs w:val="24"/>
              </w:rPr>
            </w:pPr>
            <w:r w:rsidRPr="002F1B70">
              <w:rPr>
                <w:rFonts w:ascii="Times New Roman" w:hAnsi="Times New Roman" w:cs="Times New Roman"/>
                <w:bCs/>
                <w:sz w:val="24"/>
                <w:szCs w:val="24"/>
              </w:rPr>
              <w:t>0,0</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rPr>
                <w:rFonts w:ascii="Times New Roman" w:hAnsi="Times New Roman" w:cs="Times New Roman"/>
                <w:lang w:eastAsia="zh-CN"/>
              </w:rPr>
            </w:pPr>
            <w:r w:rsidRPr="00016965">
              <w:rPr>
                <w:rFonts w:ascii="Times New Roman" w:hAnsi="Times New Roman" w:cs="Times New Roman"/>
                <w:b/>
                <w:bCs/>
              </w:rPr>
              <w:t>Комплекс процессных мероприятий «Социальные гарантии в системе образования»</w:t>
            </w:r>
            <w:r w:rsidRPr="00016965">
              <w:rPr>
                <w:rFonts w:ascii="Times New Roman" w:hAnsi="Times New Roman" w:cs="Times New Roman"/>
                <w:iCs/>
                <w:lang w:eastAsia="zh-CN"/>
              </w:rPr>
              <w:t xml:space="preserve"> (всего),</w:t>
            </w:r>
            <w:r w:rsidRPr="00016965">
              <w:rPr>
                <w:rFonts w:ascii="Times New Roman" w:hAnsi="Times New Roman" w:cs="Times New Roman"/>
                <w:iCs/>
                <w:spacing w:val="-4"/>
                <w:lang w:eastAsia="zh-CN"/>
              </w:rPr>
              <w:t xml:space="preserve"> </w:t>
            </w:r>
            <w:r w:rsidRPr="00016965">
              <w:rPr>
                <w:rFonts w:ascii="Times New Roman" w:hAnsi="Times New Roman" w:cs="Times New Roman"/>
                <w:iCs/>
                <w:lang w:eastAsia="zh-CN"/>
              </w:rPr>
              <w:t>в</w:t>
            </w:r>
            <w:r w:rsidRPr="00016965">
              <w:rPr>
                <w:rFonts w:ascii="Times New Roman" w:hAnsi="Times New Roman" w:cs="Times New Roman"/>
                <w:iCs/>
                <w:spacing w:val="-2"/>
                <w:lang w:eastAsia="zh-CN"/>
              </w:rPr>
              <w:t xml:space="preserve"> </w:t>
            </w:r>
            <w:r w:rsidRPr="00016965">
              <w:rPr>
                <w:rFonts w:ascii="Times New Roman" w:hAnsi="Times New Roman" w:cs="Times New Roman"/>
                <w:iCs/>
                <w:lang w:eastAsia="zh-CN"/>
              </w:rPr>
              <w:t>том</w:t>
            </w:r>
            <w:r w:rsidRPr="00016965">
              <w:rPr>
                <w:rFonts w:ascii="Times New Roman" w:hAnsi="Times New Roman" w:cs="Times New Roman"/>
                <w:iCs/>
                <w:spacing w:val="-1"/>
                <w:lang w:eastAsia="zh-CN"/>
              </w:rPr>
              <w:t xml:space="preserve"> </w:t>
            </w:r>
            <w:r w:rsidRPr="00016965">
              <w:rPr>
                <w:rFonts w:ascii="Times New Roman" w:hAnsi="Times New Roman" w:cs="Times New Roman"/>
                <w:iCs/>
                <w:lang w:eastAsia="zh-CN"/>
              </w:rPr>
              <w:t>числе:</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52 810,8</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52 651,8</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52 651,8</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28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63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158 114,4</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roofErr w:type="spellStart"/>
            <w:r w:rsidRPr="00016965">
              <w:rPr>
                <w:rFonts w:ascii="Times New Roman" w:eastAsia="Times New Roman" w:hAnsi="Times New Roman" w:cs="Times New Roman"/>
                <w:lang w:eastAsia="zh-CN"/>
              </w:rPr>
              <w:t>справочно</w:t>
            </w:r>
            <w:proofErr w:type="spellEnd"/>
            <w:r w:rsidRPr="00016965">
              <w:rPr>
                <w:rFonts w:ascii="Times New Roman" w:eastAsia="Times New Roman" w:hAnsi="Times New Roman" w:cs="Times New Roman"/>
                <w:lang w:eastAsia="zh-CN"/>
              </w:rPr>
              <w:t>)</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48 731,5</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48 731,5</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48 731,5</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146 194,5</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4 079,3</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3 920,3</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3 920,3</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11 919,9</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6"/>
                <w:lang w:eastAsia="zh-CN"/>
              </w:rPr>
              <w:t xml:space="preserve"> </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4B4D36" w:rsidRDefault="009225EA" w:rsidP="004B4D36">
            <w:pPr>
              <w:rPr>
                <w:rFonts w:ascii="Times New Roman" w:hAnsi="Times New Roman" w:cs="Times New Roman"/>
                <w:b/>
                <w:bCs/>
              </w:rPr>
            </w:pPr>
            <w:r w:rsidRPr="00016965">
              <w:rPr>
                <w:rFonts w:ascii="Times New Roman" w:hAnsi="Times New Roman" w:cs="Times New Roman"/>
                <w:b/>
                <w:bCs/>
              </w:rPr>
              <w:t>Комплекс процессных мероприятий «Прочие мер</w:t>
            </w:r>
            <w:r w:rsidR="004B4D36">
              <w:rPr>
                <w:rFonts w:ascii="Times New Roman" w:hAnsi="Times New Roman" w:cs="Times New Roman"/>
                <w:b/>
                <w:bCs/>
              </w:rPr>
              <w:t xml:space="preserve">оприятия в области образования»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числе:</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263 681,8</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263 567,5</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263 567,5</w:t>
            </w:r>
          </w:p>
        </w:tc>
        <w:tc>
          <w:tcPr>
            <w:tcW w:w="137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28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63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790 816,8</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roofErr w:type="spellStart"/>
            <w:r w:rsidRPr="00016965">
              <w:rPr>
                <w:rFonts w:ascii="Times New Roman" w:eastAsia="Times New Roman" w:hAnsi="Times New Roman" w:cs="Times New Roman"/>
                <w:lang w:eastAsia="zh-CN"/>
              </w:rPr>
              <w:t>справочно</w:t>
            </w:r>
            <w:proofErr w:type="spellEnd"/>
            <w:r w:rsidRPr="00016965">
              <w:rPr>
                <w:rFonts w:ascii="Times New Roman" w:eastAsia="Times New Roman" w:hAnsi="Times New Roman" w:cs="Times New Roman"/>
                <w:lang w:eastAsia="zh-CN"/>
              </w:rPr>
              <w:t>)</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r w:rsidR="009225EA" w:rsidRPr="00016965" w:rsidTr="009225EA">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7 714,2</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7 714,2</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7 714,2</w:t>
            </w:r>
          </w:p>
        </w:tc>
        <w:tc>
          <w:tcPr>
            <w:tcW w:w="137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23 142,6</w:t>
            </w:r>
          </w:p>
        </w:tc>
      </w:tr>
      <w:tr w:rsidR="009225EA" w:rsidRPr="00016965" w:rsidTr="004B4D36">
        <w:trPr>
          <w:trHeight w:val="288"/>
          <w:jc w:val="center"/>
        </w:trPr>
        <w:tc>
          <w:tcPr>
            <w:tcW w:w="6169"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394" w:type="dxa"/>
            <w:tcBorders>
              <w:top w:val="nil"/>
              <w:left w:val="single" w:sz="4" w:space="0" w:color="000000"/>
              <w:bottom w:val="single" w:sz="4" w:space="0" w:color="auto"/>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111 409,1</w:t>
            </w:r>
          </w:p>
        </w:tc>
        <w:tc>
          <w:tcPr>
            <w:tcW w:w="1324" w:type="dxa"/>
            <w:tcBorders>
              <w:top w:val="nil"/>
              <w:left w:val="nil"/>
              <w:bottom w:val="single" w:sz="4" w:space="0" w:color="auto"/>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111 294,8</w:t>
            </w:r>
          </w:p>
        </w:tc>
        <w:tc>
          <w:tcPr>
            <w:tcW w:w="1374" w:type="dxa"/>
            <w:tcBorders>
              <w:top w:val="nil"/>
              <w:left w:val="nil"/>
              <w:bottom w:val="single" w:sz="4" w:space="0" w:color="auto"/>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111 294,8</w:t>
            </w:r>
          </w:p>
        </w:tc>
        <w:tc>
          <w:tcPr>
            <w:tcW w:w="1374" w:type="dxa"/>
            <w:tcBorders>
              <w:top w:val="nil"/>
              <w:left w:val="nil"/>
              <w:bottom w:val="single" w:sz="4" w:space="0" w:color="auto"/>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nil"/>
              <w:left w:val="nil"/>
              <w:bottom w:val="single" w:sz="4" w:space="0" w:color="auto"/>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nil"/>
              <w:left w:val="nil"/>
              <w:bottom w:val="single" w:sz="4" w:space="0" w:color="auto"/>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333 998,7</w:t>
            </w:r>
          </w:p>
        </w:tc>
      </w:tr>
      <w:tr w:rsidR="009225EA" w:rsidRPr="00016965" w:rsidTr="004B4D36">
        <w:trPr>
          <w:trHeight w:val="288"/>
          <w:jc w:val="center"/>
        </w:trPr>
        <w:tc>
          <w:tcPr>
            <w:tcW w:w="61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9225EA" w:rsidRPr="00016965" w:rsidRDefault="009225E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6"/>
                <w:lang w:eastAsia="zh-CN"/>
              </w:rPr>
              <w:t xml:space="preserve"> </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144 558,5</w:t>
            </w:r>
          </w:p>
        </w:tc>
        <w:tc>
          <w:tcPr>
            <w:tcW w:w="13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144 558,5</w:t>
            </w:r>
          </w:p>
        </w:tc>
        <w:tc>
          <w:tcPr>
            <w:tcW w:w="1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144 558,5</w:t>
            </w:r>
          </w:p>
        </w:tc>
        <w:tc>
          <w:tcPr>
            <w:tcW w:w="1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28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63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433 675,5</w:t>
            </w:r>
          </w:p>
        </w:tc>
      </w:tr>
      <w:tr w:rsidR="00361F12" w:rsidRPr="00016965" w:rsidTr="00823540">
        <w:trPr>
          <w:trHeight w:val="288"/>
          <w:jc w:val="center"/>
        </w:trPr>
        <w:tc>
          <w:tcPr>
            <w:tcW w:w="61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361F12" w:rsidRPr="00361F12" w:rsidRDefault="00361F12" w:rsidP="00361F12">
            <w:pPr>
              <w:widowControl w:val="0"/>
              <w:suppressAutoHyphens/>
              <w:spacing w:after="0" w:line="240" w:lineRule="auto"/>
              <w:rPr>
                <w:rFonts w:ascii="Times New Roman" w:eastAsia="Times New Roman" w:hAnsi="Times New Roman" w:cs="Times New Roman"/>
                <w:lang w:eastAsia="zh-CN"/>
              </w:rPr>
            </w:pPr>
            <w:r w:rsidRPr="00361F12">
              <w:rPr>
                <w:rFonts w:ascii="Times New Roman" w:eastAsia="Times New Roman" w:hAnsi="Times New Roman" w:cs="Times New Roman"/>
                <w:b/>
                <w:lang w:eastAsia="zh-CN"/>
              </w:rPr>
              <w:t>Муниципальный проект «Капитальный ремонт и оснащение учреждения отдыха и оздоровления»</w:t>
            </w:r>
            <w:r w:rsidRPr="00361F12">
              <w:rPr>
                <w:rFonts w:ascii="Times New Roman" w:eastAsia="Times New Roman" w:hAnsi="Times New Roman" w:cs="Times New Roman"/>
                <w:iCs/>
                <w:lang w:eastAsia="zh-CN"/>
              </w:rPr>
              <w:t xml:space="preserve"> (всего),</w:t>
            </w:r>
            <w:r w:rsidRPr="00361F12">
              <w:rPr>
                <w:rFonts w:ascii="Times New Roman" w:eastAsia="Times New Roman" w:hAnsi="Times New Roman" w:cs="Times New Roman"/>
                <w:iCs/>
                <w:spacing w:val="-4"/>
                <w:lang w:eastAsia="zh-CN"/>
              </w:rPr>
              <w:t xml:space="preserve"> </w:t>
            </w:r>
            <w:r w:rsidRPr="00361F12">
              <w:rPr>
                <w:rFonts w:ascii="Times New Roman" w:eastAsia="Times New Roman" w:hAnsi="Times New Roman" w:cs="Times New Roman"/>
                <w:iCs/>
                <w:lang w:eastAsia="zh-CN"/>
              </w:rPr>
              <w:t>в</w:t>
            </w:r>
            <w:r w:rsidRPr="00361F12">
              <w:rPr>
                <w:rFonts w:ascii="Times New Roman" w:eastAsia="Times New Roman" w:hAnsi="Times New Roman" w:cs="Times New Roman"/>
                <w:iCs/>
                <w:spacing w:val="-2"/>
                <w:lang w:eastAsia="zh-CN"/>
              </w:rPr>
              <w:t xml:space="preserve"> </w:t>
            </w:r>
            <w:r w:rsidRPr="00361F12">
              <w:rPr>
                <w:rFonts w:ascii="Times New Roman" w:eastAsia="Times New Roman" w:hAnsi="Times New Roman" w:cs="Times New Roman"/>
                <w:iCs/>
                <w:lang w:eastAsia="zh-CN"/>
              </w:rPr>
              <w:t>том</w:t>
            </w:r>
            <w:r w:rsidRPr="00361F12">
              <w:rPr>
                <w:rFonts w:ascii="Times New Roman" w:eastAsia="Times New Roman" w:hAnsi="Times New Roman" w:cs="Times New Roman"/>
                <w:iCs/>
                <w:spacing w:val="-1"/>
                <w:lang w:eastAsia="zh-CN"/>
              </w:rPr>
              <w:t xml:space="preserve"> </w:t>
            </w:r>
            <w:r w:rsidRPr="00361F12">
              <w:rPr>
                <w:rFonts w:ascii="Times New Roman" w:eastAsia="Times New Roman" w:hAnsi="Times New Roman" w:cs="Times New Roman"/>
                <w:iCs/>
                <w:lang w:eastAsia="zh-CN"/>
              </w:rPr>
              <w:t>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b/>
                <w:bCs/>
              </w:rPr>
            </w:pPr>
            <w:r w:rsidRPr="00361F12">
              <w:rPr>
                <w:rFonts w:ascii="Times New Roman" w:hAnsi="Times New Roman" w:cs="Times New Roman"/>
                <w:b/>
                <w:bCs/>
              </w:rPr>
              <w:t>0,0</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b/>
                <w:bCs/>
              </w:rPr>
            </w:pPr>
            <w:r w:rsidRPr="00361F12">
              <w:rPr>
                <w:rFonts w:ascii="Times New Roman" w:hAnsi="Times New Roman" w:cs="Times New Roman"/>
                <w:b/>
                <w:bCs/>
              </w:rPr>
              <w:t>35 215,2</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b/>
                <w:bCs/>
              </w:rPr>
            </w:pPr>
            <w:r w:rsidRPr="00361F12">
              <w:rPr>
                <w:rFonts w:ascii="Times New Roman" w:hAnsi="Times New Roman" w:cs="Times New Roman"/>
                <w:b/>
                <w:bCs/>
              </w:rPr>
              <w:t>35 215,2</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b/>
                <w:bCs/>
              </w:rPr>
            </w:pPr>
            <w:r w:rsidRPr="00361F12">
              <w:rPr>
                <w:rFonts w:ascii="Times New Roman" w:hAnsi="Times New Roman" w:cs="Times New Roman"/>
                <w:b/>
                <w:bCs/>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b/>
                <w:bCs/>
              </w:rPr>
            </w:pPr>
            <w:r w:rsidRPr="00361F12">
              <w:rPr>
                <w:rFonts w:ascii="Times New Roman" w:hAnsi="Times New Roman" w:cs="Times New Roman"/>
                <w:b/>
                <w:bCs/>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b/>
                <w:bCs/>
              </w:rPr>
            </w:pPr>
            <w:r w:rsidRPr="00361F12">
              <w:rPr>
                <w:rFonts w:ascii="Times New Roman" w:hAnsi="Times New Roman" w:cs="Times New Roman"/>
                <w:b/>
                <w:bCs/>
              </w:rPr>
              <w:t>70 430,4</w:t>
            </w:r>
          </w:p>
        </w:tc>
      </w:tr>
      <w:tr w:rsidR="00361F12" w:rsidRPr="00016965" w:rsidTr="0082354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61F12" w:rsidRPr="00361F12" w:rsidRDefault="00361F12" w:rsidP="00361F12">
            <w:pPr>
              <w:widowControl w:val="0"/>
              <w:suppressAutoHyphens/>
              <w:spacing w:after="0" w:line="240" w:lineRule="auto"/>
              <w:rPr>
                <w:rFonts w:ascii="Times New Roman" w:eastAsia="Times New Roman" w:hAnsi="Times New Roman" w:cs="Times New Roman"/>
                <w:lang w:eastAsia="ru-RU"/>
              </w:rPr>
            </w:pPr>
            <w:r w:rsidRPr="00361F12">
              <w:rPr>
                <w:rFonts w:ascii="Times New Roman" w:eastAsia="Times New Roman" w:hAnsi="Times New Roman" w:cs="Times New Roman"/>
                <w:lang w:eastAsia="zh-CN"/>
              </w:rPr>
              <w:t xml:space="preserve"> Федеральный бюджет (</w:t>
            </w:r>
            <w:proofErr w:type="spellStart"/>
            <w:r w:rsidRPr="00361F12">
              <w:rPr>
                <w:rFonts w:ascii="Times New Roman" w:eastAsia="Times New Roman" w:hAnsi="Times New Roman" w:cs="Times New Roman"/>
                <w:lang w:eastAsia="zh-CN"/>
              </w:rPr>
              <w:t>справочно</w:t>
            </w:r>
            <w:proofErr w:type="spellEnd"/>
            <w:r w:rsidRPr="00361F12">
              <w:rPr>
                <w:rFonts w:ascii="Times New Roman" w:eastAsia="Times New Roman" w:hAnsi="Times New Roman" w:cs="Times New Roman"/>
                <w:lang w:eastAsia="zh-CN"/>
              </w:rPr>
              <w:t>)</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21 287,5</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21 287,5</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42 575,0</w:t>
            </w:r>
          </w:p>
        </w:tc>
      </w:tr>
      <w:tr w:rsidR="00361F12" w:rsidRPr="00016965" w:rsidTr="0082354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61F12" w:rsidRPr="00361F12" w:rsidRDefault="00361F12" w:rsidP="00361F12">
            <w:pPr>
              <w:widowControl w:val="0"/>
              <w:suppressAutoHyphens/>
              <w:spacing w:after="0" w:line="240" w:lineRule="auto"/>
              <w:jc w:val="both"/>
              <w:rPr>
                <w:rFonts w:ascii="Times New Roman" w:eastAsia="Times New Roman" w:hAnsi="Times New Roman" w:cs="Times New Roman"/>
                <w:lang w:eastAsia="ru-RU"/>
              </w:rPr>
            </w:pPr>
            <w:r w:rsidRPr="00361F12">
              <w:rPr>
                <w:rFonts w:ascii="Times New Roman" w:eastAsia="Times New Roman" w:hAnsi="Times New Roman" w:cs="Times New Roman"/>
                <w:lang w:eastAsia="zh-CN"/>
              </w:rPr>
              <w:t xml:space="preserve"> Областной бюджет</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11 462,6</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11 462,6</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22 925,2</w:t>
            </w:r>
          </w:p>
        </w:tc>
      </w:tr>
      <w:tr w:rsidR="00361F12" w:rsidRPr="00016965" w:rsidTr="00823540">
        <w:trPr>
          <w:trHeight w:val="288"/>
          <w:jc w:val="center"/>
        </w:trPr>
        <w:tc>
          <w:tcPr>
            <w:tcW w:w="6169"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361F12" w:rsidRPr="00361F12" w:rsidRDefault="00361F12" w:rsidP="00361F12">
            <w:pPr>
              <w:widowControl w:val="0"/>
              <w:suppressAutoHyphens/>
              <w:spacing w:after="0" w:line="240" w:lineRule="auto"/>
              <w:rPr>
                <w:rFonts w:ascii="Times New Roman" w:eastAsia="Times New Roman" w:hAnsi="Times New Roman" w:cs="Times New Roman"/>
                <w:lang w:eastAsia="ru-RU"/>
              </w:rPr>
            </w:pPr>
            <w:r w:rsidRPr="00361F12">
              <w:rPr>
                <w:rFonts w:ascii="Times New Roman" w:eastAsia="Times New Roman" w:hAnsi="Times New Roman" w:cs="Times New Roman"/>
                <w:lang w:eastAsia="zh-CN"/>
              </w:rPr>
              <w:t xml:space="preserve"> Местный бюджет</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2 465,1</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2 465,1</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4 930,2</w:t>
            </w:r>
          </w:p>
        </w:tc>
      </w:tr>
      <w:tr w:rsidR="00361F12" w:rsidRPr="00016965" w:rsidTr="00823540">
        <w:trPr>
          <w:trHeight w:val="288"/>
          <w:jc w:val="center"/>
        </w:trPr>
        <w:tc>
          <w:tcPr>
            <w:tcW w:w="61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361F12" w:rsidRPr="00361F12" w:rsidRDefault="00361F12" w:rsidP="00361F12">
            <w:pPr>
              <w:widowControl w:val="0"/>
              <w:suppressAutoHyphens/>
              <w:spacing w:after="0" w:line="240" w:lineRule="auto"/>
              <w:rPr>
                <w:rFonts w:ascii="Times New Roman" w:eastAsia="Times New Roman" w:hAnsi="Times New Roman" w:cs="Times New Roman"/>
                <w:lang w:eastAsia="ru-RU"/>
              </w:rPr>
            </w:pPr>
            <w:r w:rsidRPr="00361F12">
              <w:rPr>
                <w:rFonts w:ascii="Times New Roman" w:eastAsia="Times New Roman" w:hAnsi="Times New Roman" w:cs="Times New Roman"/>
                <w:lang w:eastAsia="zh-CN"/>
              </w:rPr>
              <w:t xml:space="preserve"> Внебюджетные источники</w:t>
            </w:r>
            <w:r w:rsidRPr="00361F12">
              <w:rPr>
                <w:rFonts w:ascii="Times New Roman" w:eastAsia="Times New Roman" w:hAnsi="Times New Roman" w:cs="Times New Roman"/>
                <w:spacing w:val="-6"/>
                <w:lang w:eastAsia="zh-CN"/>
              </w:rPr>
              <w:t xml:space="preserve"> </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61F12" w:rsidRPr="00361F12" w:rsidRDefault="00361F12" w:rsidP="00361F12">
            <w:pPr>
              <w:jc w:val="center"/>
              <w:rPr>
                <w:rFonts w:ascii="Times New Roman" w:hAnsi="Times New Roman" w:cs="Times New Roman"/>
              </w:rPr>
            </w:pPr>
            <w:r w:rsidRPr="00361F12">
              <w:rPr>
                <w:rFonts w:ascii="Times New Roman" w:hAnsi="Times New Roman" w:cs="Times New Roman"/>
              </w:rPr>
              <w:t>0,0</w:t>
            </w:r>
          </w:p>
        </w:tc>
      </w:tr>
    </w:tbl>
    <w:p w:rsidR="00CA22F9" w:rsidRPr="00016965" w:rsidRDefault="00CA22F9">
      <w:pPr>
        <w:suppressAutoHyphens/>
        <w:spacing w:after="0" w:line="240" w:lineRule="auto"/>
        <w:jc w:val="center"/>
        <w:rPr>
          <w:rFonts w:ascii="Times New Roman" w:eastAsia="Times New Roman" w:hAnsi="Times New Roman" w:cs="Times New Roman"/>
          <w:sz w:val="24"/>
          <w:szCs w:val="24"/>
          <w:lang w:eastAsia="ru-RU"/>
        </w:rPr>
      </w:pPr>
    </w:p>
    <w:p w:rsidR="00CA22F9" w:rsidRPr="00016965" w:rsidRDefault="00CA22F9">
      <w:pPr>
        <w:rPr>
          <w:rFonts w:ascii="Times New Roman" w:hAnsi="Times New Roman" w:cs="Times New Roman"/>
        </w:rPr>
      </w:pPr>
    </w:p>
    <w:p w:rsidR="00CA22F9" w:rsidRPr="00016965" w:rsidRDefault="00CA22F9">
      <w:pPr>
        <w:rPr>
          <w:rFonts w:ascii="Times New Roman" w:hAnsi="Times New Roman" w:cs="Times New Roman"/>
        </w:rPr>
        <w:sectPr w:rsidR="00CA22F9" w:rsidRPr="00016965">
          <w:headerReference w:type="default" r:id="rId18"/>
          <w:footerReference w:type="default" r:id="rId19"/>
          <w:pgSz w:w="16838" w:h="11906" w:orient="landscape"/>
          <w:pgMar w:top="720" w:right="720" w:bottom="720" w:left="720" w:header="0" w:footer="708" w:gutter="0"/>
          <w:cols w:space="720"/>
        </w:sectPr>
      </w:pPr>
    </w:p>
    <w:p w:rsidR="00CA22F9" w:rsidRPr="00016965" w:rsidRDefault="00E51F2F">
      <w:pPr>
        <w:pStyle w:val="ConsPlusNormal"/>
        <w:ind w:right="-2"/>
        <w:jc w:val="right"/>
        <w:rPr>
          <w:rFonts w:ascii="Times New Roman" w:hAnsi="Times New Roman" w:cs="Times New Roman"/>
        </w:rPr>
      </w:pPr>
      <w:r w:rsidRPr="00016965">
        <w:rPr>
          <w:rFonts w:ascii="Times New Roman" w:hAnsi="Times New Roman" w:cs="Times New Roman"/>
          <w:sz w:val="28"/>
          <w:szCs w:val="28"/>
        </w:rPr>
        <w:lastRenderedPageBreak/>
        <w:t xml:space="preserve">Приложение </w:t>
      </w:r>
      <w:r w:rsidR="00422458" w:rsidRPr="00016965">
        <w:rPr>
          <w:rFonts w:ascii="Times New Roman" w:hAnsi="Times New Roman" w:cs="Times New Roman"/>
        </w:rPr>
        <w:t>3</w:t>
      </w:r>
    </w:p>
    <w:p w:rsidR="00CA22F9" w:rsidRPr="00016965" w:rsidRDefault="00E51F2F">
      <w:pPr>
        <w:pStyle w:val="ConsPlusNormal"/>
        <w:jc w:val="right"/>
        <w:rPr>
          <w:rFonts w:ascii="Times New Roman" w:hAnsi="Times New Roman" w:cs="Times New Roman"/>
        </w:rPr>
      </w:pPr>
      <w:r w:rsidRPr="00016965">
        <w:rPr>
          <w:rFonts w:ascii="Times New Roman" w:hAnsi="Times New Roman" w:cs="Times New Roman"/>
        </w:rPr>
        <w:t>к муниципальной программе «Развитие системы образования»</w:t>
      </w:r>
    </w:p>
    <w:p w:rsidR="00CA22F9" w:rsidRPr="00016965" w:rsidRDefault="00E51F2F">
      <w:pPr>
        <w:pStyle w:val="ConsPlusNormal"/>
        <w:jc w:val="right"/>
        <w:rPr>
          <w:rFonts w:ascii="Times New Roman" w:hAnsi="Times New Roman" w:cs="Times New Roman"/>
        </w:rPr>
      </w:pPr>
      <w:r w:rsidRPr="00016965">
        <w:rPr>
          <w:rFonts w:ascii="Times New Roman" w:hAnsi="Times New Roman" w:cs="Times New Roman"/>
        </w:rPr>
        <w:t xml:space="preserve"> утвержденной постановлением администрации </w:t>
      </w:r>
    </w:p>
    <w:p w:rsidR="00CA22F9" w:rsidRPr="00016965" w:rsidRDefault="00E51F2F">
      <w:pPr>
        <w:pStyle w:val="1"/>
        <w:shd w:val="clear" w:color="auto" w:fill="auto"/>
        <w:spacing w:before="0" w:after="0" w:line="240" w:lineRule="auto"/>
        <w:ind w:left="4253"/>
        <w:jc w:val="right"/>
        <w:rPr>
          <w:rFonts w:ascii="Times New Roman" w:eastAsia="Calibri" w:hAnsi="Times New Roman" w:cs="Times New Roman"/>
          <w:kern w:val="0"/>
          <w:sz w:val="22"/>
          <w:szCs w:val="22"/>
          <w:lang w:eastAsia="en-US"/>
        </w:rPr>
      </w:pPr>
      <w:r w:rsidRPr="00016965">
        <w:rPr>
          <w:rFonts w:ascii="Times New Roman" w:eastAsia="Calibri" w:hAnsi="Times New Roman" w:cs="Times New Roman"/>
          <w:kern w:val="0"/>
          <w:sz w:val="22"/>
          <w:szCs w:val="22"/>
          <w:lang w:eastAsia="en-US"/>
        </w:rPr>
        <w:t xml:space="preserve"> </w:t>
      </w:r>
      <w:r w:rsidRPr="00016965">
        <w:rPr>
          <w:rFonts w:ascii="Times New Roman" w:eastAsia="Calibri" w:hAnsi="Times New Roman" w:cs="Times New Roman"/>
          <w:b/>
          <w:bCs/>
          <w:kern w:val="0"/>
          <w:sz w:val="22"/>
          <w:szCs w:val="22"/>
          <w:lang w:eastAsia="en-US"/>
        </w:rPr>
        <w:t xml:space="preserve">Анжеро-Судженского городского округа </w:t>
      </w:r>
    </w:p>
    <w:p w:rsidR="00CA22F9" w:rsidRPr="00016965" w:rsidRDefault="00E51F2F">
      <w:pPr>
        <w:pStyle w:val="1"/>
        <w:shd w:val="clear" w:color="auto" w:fill="auto"/>
        <w:spacing w:before="0" w:after="0" w:line="240" w:lineRule="auto"/>
        <w:ind w:left="4536"/>
        <w:jc w:val="right"/>
        <w:rPr>
          <w:rFonts w:ascii="Times New Roman" w:hAnsi="Times New Roman" w:cs="Times New Roman"/>
        </w:rPr>
      </w:pPr>
      <w:r w:rsidRPr="00016965">
        <w:rPr>
          <w:rFonts w:ascii="Times New Roman" w:hAnsi="Times New Roman" w:cs="Times New Roman"/>
        </w:rPr>
        <w:t xml:space="preserve">      от _________________   № ________</w:t>
      </w:r>
    </w:p>
    <w:p w:rsidR="00CA22F9" w:rsidRPr="00016965" w:rsidRDefault="00CA22F9">
      <w:pPr>
        <w:pStyle w:val="1"/>
        <w:shd w:val="clear" w:color="auto" w:fill="auto"/>
        <w:spacing w:before="0" w:after="0" w:line="240" w:lineRule="auto"/>
        <w:ind w:left="4536"/>
        <w:jc w:val="right"/>
        <w:rPr>
          <w:rFonts w:ascii="Times New Roman" w:hAnsi="Times New Roman" w:cs="Times New Roman"/>
        </w:rPr>
      </w:pPr>
    </w:p>
    <w:p w:rsidR="00CA22F9" w:rsidRPr="00016965" w:rsidRDefault="00E51F2F">
      <w:pPr>
        <w:suppressAutoHyphens/>
        <w:spacing w:after="0" w:line="240" w:lineRule="auto"/>
        <w:jc w:val="center"/>
        <w:rPr>
          <w:rFonts w:ascii="Times New Roman" w:eastAsia="Times New Roman" w:hAnsi="Times New Roman" w:cs="Times New Roman"/>
          <w:b/>
          <w:sz w:val="24"/>
          <w:szCs w:val="24"/>
          <w:lang w:eastAsia="ru-RU"/>
        </w:rPr>
      </w:pPr>
      <w:r w:rsidRPr="00016965">
        <w:rPr>
          <w:rFonts w:ascii="Times New Roman" w:eastAsia="Times New Roman" w:hAnsi="Times New Roman" w:cs="Times New Roman"/>
          <w:b/>
          <w:sz w:val="24"/>
          <w:szCs w:val="24"/>
          <w:lang w:eastAsia="ru-RU"/>
        </w:rPr>
        <w:t>ПАСПОРТ</w:t>
      </w:r>
    </w:p>
    <w:p w:rsidR="00AC537F" w:rsidRPr="00016965" w:rsidRDefault="00E51F2F" w:rsidP="006F29DB">
      <w:pPr>
        <w:suppressAutoHyphens/>
        <w:spacing w:after="0" w:line="240" w:lineRule="auto"/>
        <w:jc w:val="center"/>
        <w:rPr>
          <w:rFonts w:ascii="Times New Roman" w:eastAsia="Times New Roman" w:hAnsi="Times New Roman" w:cs="Times New Roman"/>
          <w:b/>
          <w:sz w:val="24"/>
          <w:szCs w:val="24"/>
          <w:lang w:eastAsia="ru-RU"/>
        </w:rPr>
      </w:pPr>
      <w:r w:rsidRPr="00016965">
        <w:rPr>
          <w:rFonts w:ascii="Times New Roman" w:eastAsia="Times New Roman" w:hAnsi="Times New Roman" w:cs="Times New Roman"/>
          <w:b/>
          <w:sz w:val="24"/>
          <w:szCs w:val="24"/>
          <w:lang w:eastAsia="ru-RU"/>
        </w:rPr>
        <w:t>комплекса</w:t>
      </w:r>
      <w:r w:rsidRPr="00016965">
        <w:rPr>
          <w:rFonts w:ascii="Times New Roman" w:eastAsia="Times New Roman" w:hAnsi="Times New Roman" w:cs="Times New Roman"/>
          <w:b/>
          <w:spacing w:val="-4"/>
          <w:sz w:val="24"/>
          <w:szCs w:val="24"/>
          <w:lang w:eastAsia="ru-RU"/>
        </w:rPr>
        <w:t xml:space="preserve"> </w:t>
      </w:r>
      <w:r w:rsidRPr="00016965">
        <w:rPr>
          <w:rFonts w:ascii="Times New Roman" w:eastAsia="Times New Roman" w:hAnsi="Times New Roman" w:cs="Times New Roman"/>
          <w:b/>
          <w:sz w:val="24"/>
          <w:szCs w:val="24"/>
          <w:lang w:eastAsia="ru-RU"/>
        </w:rPr>
        <w:t>процессных</w:t>
      </w:r>
      <w:r w:rsidRPr="00016965">
        <w:rPr>
          <w:rFonts w:ascii="Times New Roman" w:eastAsia="Times New Roman" w:hAnsi="Times New Roman" w:cs="Times New Roman"/>
          <w:b/>
          <w:spacing w:val="-4"/>
          <w:sz w:val="24"/>
          <w:szCs w:val="24"/>
          <w:lang w:eastAsia="ru-RU"/>
        </w:rPr>
        <w:t xml:space="preserve"> </w:t>
      </w:r>
      <w:r w:rsidRPr="00016965">
        <w:rPr>
          <w:rFonts w:ascii="Times New Roman" w:eastAsia="Times New Roman" w:hAnsi="Times New Roman" w:cs="Times New Roman"/>
          <w:b/>
          <w:sz w:val="24"/>
          <w:szCs w:val="24"/>
          <w:lang w:eastAsia="ru-RU"/>
        </w:rPr>
        <w:t>мероприятий</w:t>
      </w:r>
      <w:r w:rsidR="006F29DB" w:rsidRPr="00016965">
        <w:rPr>
          <w:rFonts w:ascii="Times New Roman" w:eastAsia="Times New Roman" w:hAnsi="Times New Roman" w:cs="Times New Roman"/>
          <w:b/>
          <w:sz w:val="24"/>
          <w:szCs w:val="24"/>
          <w:lang w:eastAsia="ru-RU"/>
        </w:rPr>
        <w:t xml:space="preserve"> </w:t>
      </w:r>
      <w:r w:rsidRPr="00016965">
        <w:rPr>
          <w:rFonts w:ascii="Times New Roman" w:eastAsia="Times New Roman" w:hAnsi="Times New Roman" w:cs="Times New Roman"/>
          <w:b/>
          <w:sz w:val="24"/>
          <w:szCs w:val="24"/>
          <w:lang w:eastAsia="ru-RU"/>
        </w:rPr>
        <w:t>«</w:t>
      </w:r>
      <w:r w:rsidR="00DC667D" w:rsidRPr="00016965">
        <w:rPr>
          <w:rFonts w:ascii="Times New Roman" w:eastAsia="Times New Roman" w:hAnsi="Times New Roman" w:cs="Times New Roman"/>
          <w:b/>
          <w:sz w:val="24"/>
          <w:szCs w:val="24"/>
          <w:lang w:eastAsia="ru-RU"/>
        </w:rPr>
        <w:t xml:space="preserve">Развитие дошкольного, общего и дополнительного образования детей </w:t>
      </w:r>
    </w:p>
    <w:p w:rsidR="00CA22F9" w:rsidRPr="00016965" w:rsidRDefault="00DC667D" w:rsidP="006F29DB">
      <w:pPr>
        <w:suppressAutoHyphens/>
        <w:spacing w:after="0" w:line="240" w:lineRule="auto"/>
        <w:jc w:val="center"/>
        <w:rPr>
          <w:rFonts w:ascii="Times New Roman" w:eastAsia="Times New Roman" w:hAnsi="Times New Roman" w:cs="Times New Roman"/>
          <w:b/>
          <w:sz w:val="24"/>
          <w:szCs w:val="24"/>
          <w:lang w:eastAsia="ru-RU"/>
        </w:rPr>
      </w:pPr>
      <w:r w:rsidRPr="00016965">
        <w:rPr>
          <w:rFonts w:ascii="Times New Roman" w:eastAsia="Times New Roman" w:hAnsi="Times New Roman" w:cs="Times New Roman"/>
          <w:b/>
          <w:sz w:val="24"/>
          <w:szCs w:val="24"/>
          <w:lang w:eastAsia="ru-RU"/>
        </w:rPr>
        <w:t>в Анжеро-Судженском городском округе</w:t>
      </w:r>
      <w:r w:rsidR="00E51F2F" w:rsidRPr="00016965">
        <w:rPr>
          <w:rFonts w:ascii="Times New Roman" w:eastAsia="Times New Roman" w:hAnsi="Times New Roman" w:cs="Times New Roman"/>
          <w:b/>
          <w:sz w:val="24"/>
          <w:szCs w:val="24"/>
          <w:lang w:eastAsia="ru-RU"/>
        </w:rPr>
        <w:t>»</w:t>
      </w:r>
    </w:p>
    <w:p w:rsidR="00CA22F9" w:rsidRPr="00016965" w:rsidRDefault="00CA22F9">
      <w:pPr>
        <w:suppressAutoHyphens/>
        <w:spacing w:after="0" w:line="240" w:lineRule="auto"/>
        <w:rPr>
          <w:rFonts w:ascii="Times New Roman" w:eastAsia="Times New Roman" w:hAnsi="Times New Roman" w:cs="Times New Roman"/>
          <w:sz w:val="24"/>
          <w:szCs w:val="24"/>
          <w:lang w:eastAsia="ru-RU"/>
        </w:rPr>
      </w:pPr>
    </w:p>
    <w:p w:rsidR="00CA22F9" w:rsidRPr="00016965" w:rsidRDefault="00E51F2F">
      <w:p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1. Общие положения</w:t>
      </w:r>
    </w:p>
    <w:p w:rsidR="00CA22F9" w:rsidRPr="00016965" w:rsidRDefault="00CA22F9">
      <w:pPr>
        <w:tabs>
          <w:tab w:val="left" w:pos="0"/>
        </w:tabs>
        <w:suppressAutoHyphens/>
        <w:spacing w:after="0" w:line="240" w:lineRule="auto"/>
        <w:contextualSpacing/>
        <w:rPr>
          <w:rFonts w:ascii="Times New Roman" w:eastAsia="Times New Roman" w:hAnsi="Times New Roman" w:cs="Times New Roman"/>
          <w:b/>
          <w:sz w:val="24"/>
          <w:szCs w:val="24"/>
        </w:rPr>
      </w:pPr>
    </w:p>
    <w:tbl>
      <w:tblPr>
        <w:tblW w:w="15123" w:type="dxa"/>
        <w:jc w:val="center"/>
        <w:tblLook w:val="0000" w:firstRow="0" w:lastRow="0" w:firstColumn="0" w:lastColumn="0" w:noHBand="0" w:noVBand="0"/>
      </w:tblPr>
      <w:tblGrid>
        <w:gridCol w:w="7424"/>
        <w:gridCol w:w="7699"/>
      </w:tblGrid>
      <w:tr w:rsidR="00CA22F9" w:rsidRPr="00016965">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21F22">
            <w:pPr>
              <w:widowControl w:val="0"/>
              <w:suppressAutoHyphens/>
              <w:spacing w:after="0" w:line="240" w:lineRule="auto"/>
              <w:jc w:val="both"/>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 xml:space="preserve"> Ответственный</w:t>
            </w:r>
            <w:r w:rsidRPr="00016965">
              <w:rPr>
                <w:rFonts w:ascii="Times New Roman" w:eastAsia="Times New Roman" w:hAnsi="Times New Roman" w:cs="Times New Roman"/>
                <w:spacing w:val="14"/>
                <w:sz w:val="24"/>
                <w:szCs w:val="24"/>
                <w:lang w:eastAsia="zh-CN"/>
              </w:rPr>
              <w:t xml:space="preserve"> исполнитель</w:t>
            </w:r>
          </w:p>
          <w:p w:rsidR="00CA22F9" w:rsidRPr="00016965" w:rsidRDefault="00E51F2F" w:rsidP="00F21F22">
            <w:pPr>
              <w:widowControl w:val="0"/>
              <w:suppressAutoHyphens/>
              <w:spacing w:after="0" w:line="240" w:lineRule="auto"/>
              <w:jc w:val="both"/>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 xml:space="preserve">Управление образования администрации Анжеро-Судженского городского </w:t>
            </w:r>
            <w:r w:rsidR="001A26C5" w:rsidRPr="00016965">
              <w:rPr>
                <w:rFonts w:ascii="Times New Roman" w:eastAsia="Times New Roman" w:hAnsi="Times New Roman" w:cs="Times New Roman"/>
                <w:sz w:val="24"/>
                <w:szCs w:val="24"/>
                <w:lang w:eastAsia="zh-CN"/>
              </w:rPr>
              <w:t>округа</w:t>
            </w:r>
          </w:p>
        </w:tc>
      </w:tr>
      <w:tr w:rsidR="00CA22F9" w:rsidRPr="00016965">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Связь</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с</w:t>
            </w:r>
            <w:r w:rsidRPr="00016965">
              <w:rPr>
                <w:rFonts w:ascii="Times New Roman" w:eastAsia="Times New Roman" w:hAnsi="Times New Roman" w:cs="Times New Roman"/>
                <w:spacing w:val="-6"/>
                <w:sz w:val="24"/>
                <w:szCs w:val="24"/>
                <w:lang w:eastAsia="zh-CN"/>
              </w:rPr>
              <w:t xml:space="preserve"> </w:t>
            </w:r>
            <w:r w:rsidRPr="00016965">
              <w:rPr>
                <w:rFonts w:ascii="Times New Roman" w:eastAsia="Times New Roman" w:hAnsi="Times New Roman" w:cs="Times New Roman"/>
                <w:sz w:val="24"/>
                <w:szCs w:val="24"/>
                <w:lang w:eastAsia="zh-CN"/>
              </w:rPr>
              <w:t>муниципальной</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CA22F9" w:rsidRPr="00016965" w:rsidRDefault="00CA22F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CA22F9" w:rsidRPr="00016965" w:rsidRDefault="00E51F2F">
      <w:pPr>
        <w:tabs>
          <w:tab w:val="left" w:pos="0"/>
        </w:tabs>
        <w:suppressAutoHyphens/>
        <w:spacing w:after="0" w:line="240" w:lineRule="auto"/>
        <w:contextualSpacing/>
        <w:jc w:val="center"/>
        <w:rPr>
          <w:rFonts w:ascii="Times New Roman" w:eastAsia="Times New Roman" w:hAnsi="Times New Roman" w:cs="Times New Roman"/>
          <w:b/>
          <w:sz w:val="24"/>
          <w:szCs w:val="24"/>
          <w:vertAlign w:val="superscript"/>
        </w:rPr>
      </w:pPr>
      <w:r w:rsidRPr="00016965">
        <w:rPr>
          <w:rFonts w:ascii="Times New Roman" w:eastAsia="Times New Roman" w:hAnsi="Times New Roman" w:cs="Times New Roman"/>
          <w:b/>
          <w:sz w:val="24"/>
          <w:szCs w:val="24"/>
        </w:rPr>
        <w:t>2. Показатели комплекса процессных мероприятий</w:t>
      </w:r>
    </w:p>
    <w:p w:rsidR="00CA22F9" w:rsidRPr="00016965" w:rsidRDefault="00CA22F9">
      <w:pPr>
        <w:tabs>
          <w:tab w:val="left" w:pos="0"/>
        </w:tabs>
        <w:suppressAutoHyphens/>
        <w:spacing w:after="0" w:line="240" w:lineRule="auto"/>
        <w:contextualSpacing/>
        <w:jc w:val="center"/>
        <w:rPr>
          <w:rFonts w:ascii="Times New Roman" w:eastAsia="Times New Roman" w:hAnsi="Times New Roman" w:cs="Times New Roman"/>
          <w:b/>
          <w:sz w:val="24"/>
          <w:szCs w:val="24"/>
        </w:rPr>
      </w:pPr>
    </w:p>
    <w:tbl>
      <w:tblPr>
        <w:tblW w:w="15309" w:type="dxa"/>
        <w:jc w:val="center"/>
        <w:tblLook w:val="0000" w:firstRow="0" w:lastRow="0" w:firstColumn="0" w:lastColumn="0" w:noHBand="0" w:noVBand="0"/>
      </w:tblPr>
      <w:tblGrid>
        <w:gridCol w:w="395"/>
        <w:gridCol w:w="2470"/>
        <w:gridCol w:w="1208"/>
        <w:gridCol w:w="1223"/>
        <w:gridCol w:w="996"/>
        <w:gridCol w:w="888"/>
        <w:gridCol w:w="769"/>
        <w:gridCol w:w="835"/>
        <w:gridCol w:w="1136"/>
        <w:gridCol w:w="835"/>
        <w:gridCol w:w="1090"/>
        <w:gridCol w:w="1026"/>
        <w:gridCol w:w="2438"/>
      </w:tblGrid>
      <w:tr w:rsidR="00CA22F9" w:rsidRPr="00016965" w:rsidTr="00EB2D3F">
        <w:trPr>
          <w:trHeight w:val="264"/>
          <w:jc w:val="center"/>
        </w:trPr>
        <w:tc>
          <w:tcPr>
            <w:tcW w:w="39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п/п</w:t>
            </w:r>
          </w:p>
        </w:tc>
        <w:tc>
          <w:tcPr>
            <w:tcW w:w="247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Признак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возрастания/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убывания</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Единица</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измерения</w:t>
            </w:r>
            <w:r w:rsidRPr="00016965">
              <w:rPr>
                <w:rFonts w:ascii="Times New Roman" w:eastAsia="Times New Roman" w:hAnsi="Times New Roman" w:cs="Times New Roman"/>
                <w:spacing w:val="-37"/>
                <w:lang w:eastAsia="zh-CN"/>
              </w:rPr>
              <w:t xml:space="preserve">   </w:t>
            </w:r>
            <w:proofErr w:type="gramStart"/>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spacing w:val="-1"/>
                <w:lang w:eastAsia="zh-CN"/>
              </w:rPr>
              <w:t>(</w:t>
            </w:r>
            <w:proofErr w:type="gramEnd"/>
            <w:r w:rsidRPr="00016965">
              <w:rPr>
                <w:rFonts w:ascii="Times New Roman" w:eastAsia="Times New Roman" w:hAnsi="Times New Roman" w:cs="Times New Roman"/>
                <w:spacing w:val="-1"/>
                <w:lang w:eastAsia="zh-CN"/>
              </w:rPr>
              <w:t>по</w:t>
            </w:r>
            <w:r w:rsidRPr="00016965">
              <w:rPr>
                <w:rFonts w:ascii="Times New Roman" w:eastAsia="Times New Roman" w:hAnsi="Times New Roman" w:cs="Times New Roman"/>
                <w:spacing w:val="-9"/>
                <w:lang w:eastAsia="zh-CN"/>
              </w:rPr>
              <w:t xml:space="preserve"> </w:t>
            </w:r>
            <w:r w:rsidRPr="00016965">
              <w:rPr>
                <w:rFonts w:ascii="Times New Roman" w:eastAsia="Times New Roman" w:hAnsi="Times New Roman" w:cs="Times New Roman"/>
                <w:lang w:eastAsia="zh-CN"/>
              </w:rPr>
              <w:t>ОКЕИ)</w:t>
            </w: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p>
        </w:tc>
        <w:tc>
          <w:tcPr>
            <w:tcW w:w="4922"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Значение</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показателей</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годам</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за</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достижение</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показателя (участник муниципальной программы)</w:t>
            </w:r>
          </w:p>
        </w:tc>
      </w:tr>
      <w:tr w:rsidR="00CA22F9" w:rsidRPr="00016965" w:rsidTr="00EB2D3F">
        <w:trPr>
          <w:trHeight w:val="573"/>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2470"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2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r>
      <w:tr w:rsidR="00DC667D" w:rsidRPr="00016965" w:rsidTr="00D60ECA">
        <w:trPr>
          <w:trHeight w:val="276"/>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pPr>
              <w:rPr>
                <w:rFonts w:ascii="Times New Roman" w:hAnsi="Times New Roman" w:cs="Times New Roman"/>
              </w:rPr>
            </w:pP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jc w:val="center"/>
              <w:rPr>
                <w:rFonts w:ascii="Times New Roman" w:hAnsi="Times New Roman" w:cs="Times New Roman"/>
                <w:b/>
              </w:rPr>
            </w:pPr>
            <w:r w:rsidRPr="00016965">
              <w:rPr>
                <w:rFonts w:ascii="Times New Roman" w:hAnsi="Times New Roman" w:cs="Times New Roman"/>
                <w:b/>
              </w:rPr>
              <w:t>Дошкольное образование</w:t>
            </w:r>
          </w:p>
        </w:tc>
      </w:tr>
      <w:tr w:rsidR="00CA22F9" w:rsidRPr="00016965" w:rsidTr="00EB2D3F">
        <w:trPr>
          <w:trHeight w:val="353"/>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914"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CA22F9" w:rsidRPr="00016965" w:rsidRDefault="00E51F2F">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lang w:eastAsia="zh-CN"/>
              </w:rPr>
              <w:t xml:space="preserve"> Задача:</w:t>
            </w:r>
            <w:r w:rsidRPr="00016965">
              <w:rPr>
                <w:rFonts w:ascii="Times New Roman" w:eastAsia="Times New Roman" w:hAnsi="Times New Roman" w:cs="Times New Roman"/>
                <w:spacing w:val="-4"/>
                <w:lang w:eastAsia="zh-CN"/>
              </w:rPr>
              <w:t xml:space="preserve"> </w:t>
            </w:r>
          </w:p>
          <w:p w:rsidR="00CA22F9" w:rsidRPr="00016965" w:rsidRDefault="00E51F2F" w:rsidP="00AC537F">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spacing w:val="-4"/>
                <w:lang w:eastAsia="zh-CN"/>
              </w:rPr>
              <w:t>«</w:t>
            </w:r>
            <w:r w:rsidR="00AC537F" w:rsidRPr="00016965">
              <w:rPr>
                <w:rFonts w:ascii="Times New Roman" w:eastAsia="Times New Roman" w:hAnsi="Times New Roman" w:cs="Times New Roman"/>
                <w:spacing w:val="-4"/>
                <w:lang w:eastAsia="zh-CN"/>
              </w:rPr>
              <w:t>Повышение качества услуг дошкольного образования</w:t>
            </w:r>
            <w:r w:rsidRPr="00016965">
              <w:rPr>
                <w:rFonts w:ascii="Times New Roman" w:eastAsia="Times New Roman" w:hAnsi="Times New Roman" w:cs="Times New Roman"/>
                <w:spacing w:val="-4"/>
                <w:lang w:eastAsia="zh-CN"/>
              </w:rPr>
              <w:t>»</w:t>
            </w:r>
          </w:p>
        </w:tc>
      </w:tr>
      <w:tr w:rsidR="00CA22F9"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Общедоступность дошкольного образования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w:t>
            </w:r>
            <w:r w:rsidRPr="00016965">
              <w:rPr>
                <w:rFonts w:ascii="Times New Roman" w:eastAsia="Times New Roman" w:hAnsi="Times New Roman" w:cs="Times New Roman"/>
                <w:sz w:val="18"/>
                <w:szCs w:val="18"/>
                <w:lang w:eastAsia="zh-CN"/>
              </w:rPr>
              <w:t>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r w:rsidR="00F74E0C" w:rsidRPr="00016965">
              <w:rPr>
                <w:rFonts w:ascii="Times New Roman" w:eastAsia="Times New Roman" w:hAnsi="Times New Roman" w:cs="Times New Roman"/>
                <w:sz w:val="20"/>
                <w:szCs w:val="20"/>
                <w:lang w:eastAsia="zh-CN"/>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r w:rsidR="00F74E0C" w:rsidRPr="00016965">
              <w:rPr>
                <w:rFonts w:ascii="Times New Roman" w:eastAsia="Times New Roman" w:hAnsi="Times New Roman" w:cs="Times New Roman"/>
                <w:sz w:val="20"/>
                <w:szCs w:val="20"/>
                <w:lang w:eastAsia="zh-CN"/>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r w:rsidR="00F74E0C" w:rsidRPr="00016965">
              <w:rPr>
                <w:rFonts w:ascii="Times New Roman" w:eastAsia="Times New Roman" w:hAnsi="Times New Roman" w:cs="Times New Roman"/>
                <w:sz w:val="20"/>
                <w:szCs w:val="20"/>
                <w:lang w:eastAsia="zh-CN"/>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r w:rsidR="00F74E0C" w:rsidRPr="00016965">
              <w:rPr>
                <w:rFonts w:ascii="Times New Roman" w:eastAsia="Times New Roman" w:hAnsi="Times New Roman" w:cs="Times New Roman"/>
                <w:sz w:val="20"/>
                <w:szCs w:val="20"/>
                <w:lang w:eastAsia="zh-CN"/>
              </w:rPr>
              <w:t>,0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2112B0">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F74E0C" w:rsidRPr="00016965">
              <w:rPr>
                <w:rFonts w:ascii="Times New Roman" w:eastAsia="Times New Roman" w:hAnsi="Times New Roman" w:cs="Times New Roman"/>
                <w:sz w:val="20"/>
                <w:szCs w:val="20"/>
                <w:lang w:eastAsia="zh-CN"/>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2112B0">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F74E0C" w:rsidRPr="00016965">
              <w:rPr>
                <w:rFonts w:ascii="Times New Roman" w:eastAsia="Times New Roman" w:hAnsi="Times New Roman" w:cs="Times New Roman"/>
                <w:sz w:val="20"/>
                <w:szCs w:val="20"/>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1.2</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Среднемесячная номинальная начисленная заработная плата работников муниципальных </w:t>
            </w:r>
            <w:r w:rsidRPr="00016965">
              <w:rPr>
                <w:rFonts w:ascii="Times New Roman" w:eastAsia="Times New Roman" w:hAnsi="Times New Roman" w:cs="Times New Roman"/>
                <w:lang w:eastAsia="zh-CN"/>
              </w:rPr>
              <w:lastRenderedPageBreak/>
              <w:t>дошкольных образовательных учреждений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lastRenderedPageBreak/>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рублей</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46039,0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46039,0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46039,0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46039,0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F74E0C" w:rsidRPr="00016965">
              <w:rPr>
                <w:rFonts w:ascii="Times New Roman" w:eastAsia="Times New Roman" w:hAnsi="Times New Roman" w:cs="Times New Roman"/>
                <w:sz w:val="20"/>
                <w:szCs w:val="20"/>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F74E0C" w:rsidRPr="00016965">
              <w:rPr>
                <w:rFonts w:ascii="Times New Roman" w:eastAsia="Times New Roman" w:hAnsi="Times New Roman" w:cs="Times New Roman"/>
                <w:sz w:val="20"/>
                <w:szCs w:val="20"/>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C667D" w:rsidRPr="00016965" w:rsidTr="00EB2D3F">
        <w:trPr>
          <w:trHeight w:val="394"/>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C667D">
            <w:pPr>
              <w:widowControl w:val="0"/>
              <w:suppressAutoHyphens/>
              <w:spacing w:after="0" w:line="240" w:lineRule="auto"/>
              <w:jc w:val="center"/>
              <w:rPr>
                <w:rFonts w:ascii="Times New Roman" w:eastAsia="Times New Roman" w:hAnsi="Times New Roman" w:cs="Times New Roman"/>
                <w:lang w:eastAsia="zh-CN"/>
              </w:rPr>
            </w:pP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C667D">
            <w:pPr>
              <w:widowControl w:val="0"/>
              <w:suppressAutoHyphens/>
              <w:spacing w:after="0" w:line="240" w:lineRule="auto"/>
              <w:jc w:val="center"/>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Общее образование</w:t>
            </w:r>
          </w:p>
        </w:tc>
      </w:tr>
      <w:tr w:rsidR="00DC667D"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3B0A2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C667D" w:rsidP="00DC667D">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DC667D" w:rsidRPr="00016965" w:rsidRDefault="00DC667D" w:rsidP="00DC667D">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DC667D"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3B0A24"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C667D" w:rsidP="00DC667D">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w:t>
            </w:r>
            <w:r w:rsidR="009576F7" w:rsidRPr="00016965">
              <w:rPr>
                <w:rFonts w:ascii="Times New Roman" w:eastAsia="Times New Roman" w:hAnsi="Times New Roman" w:cs="Times New Roman"/>
                <w:lang w:eastAsia="zh-CN"/>
              </w:rPr>
              <w:t>Доступность общего образования, в том числе для детей с ограниченными возможностями здоровья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F74E0C" w:rsidRPr="00016965">
              <w:rPr>
                <w:rFonts w:ascii="Times New Roman" w:eastAsia="Times New Roman" w:hAnsi="Times New Roman" w:cs="Times New Roman"/>
                <w:lang w:eastAsia="zh-CN"/>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F74E0C" w:rsidRPr="00016965">
              <w:rPr>
                <w:rFonts w:ascii="Times New Roman" w:eastAsia="Times New Roman" w:hAnsi="Times New Roman" w:cs="Times New Roman"/>
                <w:lang w:eastAsia="zh-CN"/>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F74E0C" w:rsidRPr="00016965">
              <w:rPr>
                <w:rFonts w:ascii="Times New Roman" w:eastAsia="Times New Roman" w:hAnsi="Times New Roman" w:cs="Times New Roman"/>
                <w:lang w:eastAsia="zh-CN"/>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F74E0C" w:rsidRPr="00016965">
              <w:rPr>
                <w:rFonts w:ascii="Times New Roman" w:eastAsia="Times New Roman" w:hAnsi="Times New Roman" w:cs="Times New Roman"/>
                <w:lang w:eastAsia="zh-CN"/>
              </w:rPr>
              <w:t>,0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F74E0C"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F74E0C"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C667D"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3B0A24"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2.2.</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C667D" w:rsidP="00DC667D">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убывания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«КМП»</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0</w:t>
            </w:r>
            <w:r w:rsidR="00F74E0C" w:rsidRPr="00016965">
              <w:rPr>
                <w:rFonts w:ascii="Times New Roman" w:hAnsi="Times New Roman" w:cs="Times New Roman"/>
                <w:shd w:val="clear" w:color="auto" w:fill="FFFFFF"/>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0</w:t>
            </w:r>
            <w:r w:rsidR="00F74E0C" w:rsidRPr="00016965">
              <w:rPr>
                <w:rFonts w:ascii="Times New Roman" w:hAnsi="Times New Roman" w:cs="Times New Roman"/>
                <w:shd w:val="clear" w:color="auto" w:fill="FFFFFF"/>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A44DBA"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44DBA" w:rsidRPr="00016965" w:rsidRDefault="00A44DBA"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2.3.</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44DBA" w:rsidRPr="00016965" w:rsidRDefault="00A44DBA" w:rsidP="00DC667D">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убывания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7E0CBA">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«КМП»</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927767" w:rsidP="00DC667D">
            <w:pPr>
              <w:widowControl w:val="0"/>
              <w:suppressAutoHyphens/>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0,</w:t>
            </w:r>
            <w:r w:rsidR="00A44DBA" w:rsidRPr="00016965">
              <w:rPr>
                <w:rFonts w:ascii="Times New Roman" w:hAnsi="Times New Roman" w:cs="Times New Roman"/>
                <w:shd w:val="clear" w:color="auto" w:fill="FFFFFF"/>
              </w:rPr>
              <w:t>8</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0,8</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0,8</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0,8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A44DBA" w:rsidRPr="00016965" w:rsidRDefault="00A44DBA"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A44DBA" w:rsidRPr="00016965" w:rsidRDefault="00A44DBA"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17B74"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17B74" w:rsidRPr="00016965" w:rsidRDefault="003B0A2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2.4.</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17B74" w:rsidRPr="00016965" w:rsidRDefault="00D17B74" w:rsidP="00D17B74">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Среднемесячная номинальная начисленная заработная </w:t>
            </w:r>
            <w:r w:rsidRPr="00016965">
              <w:rPr>
                <w:rFonts w:ascii="Times New Roman" w:eastAsia="Times New Roman" w:hAnsi="Times New Roman" w:cs="Times New Roman"/>
                <w:lang w:eastAsia="zh-CN"/>
              </w:rPr>
              <w:lastRenderedPageBreak/>
              <w:t>плата работников муниципальных общеобразовательных учреждений.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рублей</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58761,56</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58761,56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58761,56</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58761,56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Управление образования администрации Анжеро-Судженского городского </w:t>
            </w:r>
            <w:r w:rsidRPr="00016965">
              <w:rPr>
                <w:rFonts w:ascii="Times New Roman" w:eastAsia="Times New Roman" w:hAnsi="Times New Roman" w:cs="Times New Roman"/>
                <w:lang w:eastAsia="zh-CN"/>
              </w:rPr>
              <w:lastRenderedPageBreak/>
              <w:t>округа</w:t>
            </w:r>
          </w:p>
        </w:tc>
      </w:tr>
      <w:tr w:rsidR="002112B0"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112B0"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112B0" w:rsidRPr="00016965" w:rsidRDefault="002112B0" w:rsidP="00DC667D">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Среднемесячная номинальная начисленная заработная плата учителей муниципальных общеобразовательных учреждений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рублей</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61591,96</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61591,96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61591,96</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61591,96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0</w:t>
            </w:r>
            <w:r w:rsidR="00A44DBA" w:rsidRPr="00016965">
              <w:rPr>
                <w:rFonts w:ascii="Times New Roman" w:hAnsi="Times New Roman" w:cs="Times New Roman"/>
                <w:shd w:val="clear" w:color="auto" w:fill="FFFFFF"/>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hAnsi="Times New Roman" w:cs="Times New Roman"/>
                <w:shd w:val="clear" w:color="auto" w:fill="FFFFFF"/>
              </w:rPr>
            </w:pPr>
            <w:r w:rsidRPr="00016965">
              <w:rPr>
                <w:rFonts w:ascii="Times New Roman" w:hAnsi="Times New Roman" w:cs="Times New Roman"/>
                <w:shd w:val="clear" w:color="auto" w:fill="FFFFFF"/>
              </w:rPr>
              <w:t>0</w:t>
            </w:r>
            <w:r w:rsidR="00A44DBA" w:rsidRPr="00016965">
              <w:rPr>
                <w:rFonts w:ascii="Times New Roman" w:hAnsi="Times New Roman" w:cs="Times New Roman"/>
                <w:shd w:val="clear" w:color="auto" w:fill="FFFFFF"/>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C667D"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3B0A24"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2.6.</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17B74" w:rsidP="00DC667D">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Количество кадетских классов в общеобразовательных организациях</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«КМП»</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C667D"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3B0A24"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2.7.</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C667D" w:rsidP="00DC667D">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Количество образовательных организаций, в которых введены (планируются к введению) ставки советника по воспитанию</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C667D"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3B0A24"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2.8.</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C667D" w:rsidP="00DC667D">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C667D"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3B0A24"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2.9.</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C667D" w:rsidRPr="00016965" w:rsidRDefault="00DC667D" w:rsidP="00DC667D">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педагогических работников, принимавших участие в конкурсах профессионального мастерства</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C667D" w:rsidRPr="00016965" w:rsidRDefault="002112B0" w:rsidP="00DC667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C667D" w:rsidRPr="00016965" w:rsidRDefault="00DC667D" w:rsidP="00DC667D">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17B74" w:rsidRPr="00016965" w:rsidTr="00A44DBA">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17B74" w:rsidRPr="00016965" w:rsidRDefault="003B0A2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2.10</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17B74" w:rsidRPr="00016965" w:rsidRDefault="00D17B74" w:rsidP="00D17B74">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2112B0"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p>
          <w:p w:rsidR="00D17B74" w:rsidRPr="00016965" w:rsidRDefault="002112B0"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p w:rsidR="00D17B74" w:rsidRPr="00016965" w:rsidRDefault="00D17B74" w:rsidP="00D17B74">
            <w:pPr>
              <w:widowControl w:val="0"/>
              <w:suppressAutoHyphens/>
              <w:spacing w:after="0" w:line="240" w:lineRule="auto"/>
              <w:jc w:val="center"/>
              <w:rPr>
                <w:rFonts w:ascii="Times New Roman" w:eastAsia="Times New Roman" w:hAnsi="Times New Roman" w:cs="Times New Roman"/>
                <w:lang w:eastAsia="zh-CN"/>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17B74" w:rsidRPr="00016965" w:rsidRDefault="00D17B74" w:rsidP="00A44DBA">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EB2D3F" w:rsidRPr="00016965" w:rsidTr="009576F7">
        <w:trPr>
          <w:trHeight w:val="386"/>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B2D3F" w:rsidRPr="00016965" w:rsidRDefault="00EB2D3F" w:rsidP="00D17B74">
            <w:pPr>
              <w:widowControl w:val="0"/>
              <w:suppressAutoHyphens/>
              <w:spacing w:after="0" w:line="240" w:lineRule="auto"/>
              <w:jc w:val="center"/>
              <w:rPr>
                <w:rFonts w:ascii="Times New Roman" w:eastAsia="Times New Roman" w:hAnsi="Times New Roman" w:cs="Times New Roman"/>
                <w:lang w:eastAsia="zh-CN"/>
              </w:rPr>
            </w:pP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B2D3F" w:rsidRPr="00016965" w:rsidRDefault="00EB2D3F" w:rsidP="00D17B74">
            <w:pPr>
              <w:widowControl w:val="0"/>
              <w:suppressAutoHyphens/>
              <w:spacing w:after="0" w:line="240" w:lineRule="auto"/>
              <w:jc w:val="center"/>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Дополнительное образование</w:t>
            </w:r>
          </w:p>
        </w:tc>
      </w:tr>
      <w:tr w:rsidR="00484940" w:rsidRPr="00016965" w:rsidTr="00EB2D3F">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940" w:rsidRPr="00016965" w:rsidRDefault="00484940" w:rsidP="00D17B7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w:t>
            </w: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940" w:rsidRPr="00016965" w:rsidRDefault="00484940" w:rsidP="00484940">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484940" w:rsidRPr="00016965" w:rsidRDefault="00484940" w:rsidP="00484940">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«Увеличение охвата обучающихся качественными услугами дополнительного образования»</w:t>
            </w:r>
          </w:p>
        </w:tc>
      </w:tr>
      <w:tr w:rsidR="00D82409" w:rsidRPr="00016965" w:rsidTr="00F87C1D">
        <w:trPr>
          <w:trHeight w:val="677"/>
          <w:jc w:val="center"/>
        </w:trPr>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24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D82409" w:rsidRPr="00016965" w:rsidRDefault="00D82409" w:rsidP="00D82409">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81,1</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81,7</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2112B0"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2112B0"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82409" w:rsidRPr="00016965" w:rsidRDefault="002112B0"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2112B0" w:rsidRPr="00016965" w:rsidTr="002112B0">
        <w:trPr>
          <w:trHeight w:val="281"/>
          <w:jc w:val="center"/>
        </w:trPr>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3.2.</w:t>
            </w:r>
          </w:p>
        </w:tc>
        <w:tc>
          <w:tcPr>
            <w:tcW w:w="2470" w:type="dxa"/>
            <w:tcBorders>
              <w:top w:val="single" w:sz="4" w:space="0" w:color="auto"/>
              <w:left w:val="single" w:sz="4" w:space="0" w:color="auto"/>
              <w:bottom w:val="single" w:sz="4" w:space="0" w:color="auto"/>
              <w:right w:val="single" w:sz="4" w:space="0" w:color="auto"/>
            </w:tcBorders>
            <w:tcMar>
              <w:left w:w="0" w:type="dxa"/>
              <w:right w:w="0" w:type="dxa"/>
            </w:tcMar>
          </w:tcPr>
          <w:p w:rsidR="002112B0" w:rsidRPr="00016965" w:rsidRDefault="002112B0" w:rsidP="00484940">
            <w:pPr>
              <w:rPr>
                <w:rFonts w:ascii="Times New Roman" w:hAnsi="Times New Roman" w:cs="Times New Roman"/>
              </w:rPr>
            </w:pPr>
            <w:r w:rsidRPr="00016965">
              <w:rPr>
                <w:rFonts w:ascii="Times New Roman" w:hAnsi="Times New Roman" w:cs="Times New Roman"/>
              </w:rPr>
              <w:t>Среднемесячная номинальная начисленная заработная плата педагогов муниципальных учреждений дополнительного образования</w:t>
            </w:r>
          </w:p>
        </w:tc>
        <w:tc>
          <w:tcPr>
            <w:tcW w:w="12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возрастание</w:t>
            </w:r>
          </w:p>
        </w:tc>
        <w:tc>
          <w:tcPr>
            <w:tcW w:w="12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auto"/>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рублей</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2112B0" w:rsidRPr="00016965" w:rsidTr="00A44DBA">
        <w:trPr>
          <w:trHeight w:val="677"/>
          <w:jc w:val="center"/>
        </w:trPr>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3.3.</w:t>
            </w:r>
          </w:p>
        </w:tc>
        <w:tc>
          <w:tcPr>
            <w:tcW w:w="2470" w:type="dxa"/>
            <w:tcBorders>
              <w:top w:val="single" w:sz="4" w:space="0" w:color="auto"/>
              <w:left w:val="single" w:sz="4" w:space="0" w:color="auto"/>
              <w:bottom w:val="single" w:sz="4" w:space="0" w:color="auto"/>
              <w:right w:val="single" w:sz="4" w:space="0" w:color="auto"/>
            </w:tcBorders>
            <w:tcMar>
              <w:left w:w="0" w:type="dxa"/>
              <w:right w:w="0" w:type="dxa"/>
            </w:tcMar>
          </w:tcPr>
          <w:p w:rsidR="002112B0" w:rsidRPr="00016965" w:rsidRDefault="002112B0" w:rsidP="00484940">
            <w:pPr>
              <w:rPr>
                <w:rFonts w:ascii="Times New Roman" w:hAnsi="Times New Roman" w:cs="Times New Roman"/>
              </w:rPr>
            </w:pPr>
            <w:r w:rsidRPr="00016965">
              <w:rPr>
                <w:rFonts w:ascii="Times New Roman" w:hAnsi="Times New Roman" w:cs="Times New Roman"/>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tc>
        <w:tc>
          <w:tcPr>
            <w:tcW w:w="12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возрастание</w:t>
            </w:r>
          </w:p>
        </w:tc>
        <w:tc>
          <w:tcPr>
            <w:tcW w:w="12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auto"/>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3A35D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112B0" w:rsidRPr="00016965" w:rsidRDefault="002112B0" w:rsidP="0048494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2112B0" w:rsidRPr="00016965" w:rsidRDefault="002112B0" w:rsidP="00A44D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82409" w:rsidRPr="00016965" w:rsidTr="00F87C1D">
        <w:trPr>
          <w:trHeight w:val="677"/>
          <w:jc w:val="center"/>
        </w:trPr>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3.4.</w:t>
            </w:r>
          </w:p>
        </w:tc>
        <w:tc>
          <w:tcPr>
            <w:tcW w:w="2470" w:type="dxa"/>
            <w:tcBorders>
              <w:top w:val="single" w:sz="4" w:space="0" w:color="auto"/>
              <w:left w:val="single" w:sz="4" w:space="0" w:color="auto"/>
              <w:bottom w:val="single" w:sz="4" w:space="0" w:color="auto"/>
              <w:right w:val="single" w:sz="4" w:space="0" w:color="auto"/>
            </w:tcBorders>
            <w:tcMar>
              <w:left w:w="0" w:type="dxa"/>
              <w:right w:w="0" w:type="dxa"/>
            </w:tcMar>
          </w:tcPr>
          <w:p w:rsidR="00D82409" w:rsidRPr="00016965" w:rsidRDefault="00D82409" w:rsidP="00D82409">
            <w:pPr>
              <w:rPr>
                <w:rFonts w:ascii="Times New Roman" w:hAnsi="Times New Roman" w:cs="Times New Roman"/>
              </w:rPr>
            </w:pPr>
            <w:r w:rsidRPr="00016965">
              <w:rPr>
                <w:rFonts w:ascii="Times New Roman" w:hAnsi="Times New Roman" w:cs="Times New Roman"/>
              </w:rPr>
              <w:t>Доля детей в возрасте от 5 до 18 лет, использующих социальные сертификаты дополнительного образования в рамках социального заказа</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CA22F9" w:rsidRPr="00016965" w:rsidRDefault="00CA22F9">
      <w:pPr>
        <w:suppressAutoHyphens/>
        <w:spacing w:after="0" w:line="240" w:lineRule="auto"/>
        <w:jc w:val="both"/>
        <w:rPr>
          <w:rFonts w:ascii="Times New Roman" w:eastAsia="Times New Roman" w:hAnsi="Times New Roman" w:cs="Times New Roman"/>
          <w:sz w:val="24"/>
          <w:szCs w:val="24"/>
          <w:lang w:eastAsia="ru-RU"/>
        </w:rPr>
      </w:pPr>
    </w:p>
    <w:p w:rsidR="001A27DE" w:rsidRPr="00016965" w:rsidRDefault="001A27DE">
      <w:pPr>
        <w:tabs>
          <w:tab w:val="left" w:pos="3544"/>
        </w:tabs>
        <w:suppressAutoHyphens/>
        <w:spacing w:after="0" w:line="240" w:lineRule="auto"/>
        <w:jc w:val="center"/>
        <w:rPr>
          <w:rFonts w:ascii="Times New Roman" w:eastAsia="Times New Roman" w:hAnsi="Times New Roman" w:cs="Times New Roman"/>
          <w:b/>
          <w:sz w:val="24"/>
          <w:szCs w:val="24"/>
        </w:rPr>
      </w:pPr>
    </w:p>
    <w:p w:rsidR="00CA22F9" w:rsidRPr="00016965" w:rsidRDefault="00E51F2F">
      <w:pPr>
        <w:tabs>
          <w:tab w:val="left" w:pos="3544"/>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3. План достижения показателей комплекса процессных мероприятий в 2026 году</w:t>
      </w:r>
    </w:p>
    <w:p w:rsidR="001A27DE" w:rsidRPr="00016965" w:rsidRDefault="001A27DE">
      <w:pPr>
        <w:tabs>
          <w:tab w:val="left" w:pos="3544"/>
        </w:tabs>
        <w:suppressAutoHyphens/>
        <w:spacing w:after="0" w:line="240" w:lineRule="auto"/>
        <w:jc w:val="center"/>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00"/>
        <w:gridCol w:w="2695"/>
        <w:gridCol w:w="1034"/>
        <w:gridCol w:w="1147"/>
        <w:gridCol w:w="673"/>
        <w:gridCol w:w="649"/>
        <w:gridCol w:w="950"/>
        <w:gridCol w:w="649"/>
        <w:gridCol w:w="642"/>
        <w:gridCol w:w="950"/>
        <w:gridCol w:w="657"/>
        <w:gridCol w:w="668"/>
        <w:gridCol w:w="950"/>
        <w:gridCol w:w="683"/>
        <w:gridCol w:w="675"/>
        <w:gridCol w:w="1548"/>
      </w:tblGrid>
      <w:tr w:rsidR="00CA22F9" w:rsidRPr="00016965" w:rsidTr="00733770">
        <w:trPr>
          <w:trHeight w:val="349"/>
          <w:tblHeader/>
          <w:jc w:val="center"/>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п/п</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 измерения</w:t>
            </w:r>
          </w:p>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 ОКЕИ)</w:t>
            </w:r>
          </w:p>
        </w:tc>
        <w:tc>
          <w:tcPr>
            <w:tcW w:w="8145"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Плановые значения по месяцам</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A27DE"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На конец </w:t>
            </w:r>
          </w:p>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 года</w:t>
            </w:r>
          </w:p>
        </w:tc>
      </w:tr>
      <w:tr w:rsidR="00CA22F9" w:rsidRPr="00016965" w:rsidTr="00733770">
        <w:trPr>
          <w:trHeight w:val="661"/>
          <w:tblHeader/>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1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январь</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zh-CN"/>
              </w:rPr>
            </w:pPr>
            <w:proofErr w:type="spellStart"/>
            <w:r w:rsidRPr="00016965">
              <w:rPr>
                <w:rFonts w:ascii="Times New Roman" w:eastAsia="Times New Roman" w:hAnsi="Times New Roman" w:cs="Times New Roman"/>
                <w:sz w:val="16"/>
                <w:szCs w:val="16"/>
                <w:lang w:eastAsia="zh-CN"/>
              </w:rPr>
              <w:t>Фев</w:t>
            </w:r>
            <w:proofErr w:type="spellEnd"/>
          </w:p>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proofErr w:type="spellStart"/>
            <w:r w:rsidRPr="00016965">
              <w:rPr>
                <w:rFonts w:ascii="Times New Roman" w:eastAsia="Times New Roman" w:hAnsi="Times New Roman" w:cs="Times New Roman"/>
                <w:sz w:val="16"/>
                <w:szCs w:val="16"/>
                <w:lang w:eastAsia="zh-CN"/>
              </w:rPr>
              <w:t>раль</w:t>
            </w:r>
            <w:proofErr w:type="spellEnd"/>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zh-CN"/>
              </w:rPr>
            </w:pPr>
            <w:r w:rsidRPr="00016965">
              <w:rPr>
                <w:rFonts w:ascii="Times New Roman" w:eastAsia="Times New Roman" w:hAnsi="Times New Roman" w:cs="Times New Roman"/>
                <w:sz w:val="16"/>
                <w:szCs w:val="16"/>
                <w:lang w:eastAsia="zh-CN"/>
              </w:rPr>
              <w:t>Ап</w:t>
            </w:r>
          </w:p>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рель</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май</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июнь</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июль</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август</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сентябрь</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октябрь</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6"/>
                <w:szCs w:val="16"/>
                <w:lang w:eastAsia="ru-RU"/>
              </w:rPr>
            </w:pPr>
            <w:r w:rsidRPr="00016965">
              <w:rPr>
                <w:rFonts w:ascii="Times New Roman" w:eastAsia="Times New Roman" w:hAnsi="Times New Roman" w:cs="Times New Roman"/>
                <w:sz w:val="16"/>
                <w:szCs w:val="16"/>
                <w:lang w:eastAsia="zh-CN"/>
              </w:rPr>
              <w:t>ноябрь</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r>
      <w:tr w:rsidR="00CA22F9"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569"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4"/>
                <w:lang w:eastAsia="zh-CN"/>
              </w:rPr>
              <w:t xml:space="preserve"> </w:t>
            </w:r>
          </w:p>
          <w:p w:rsidR="00CA22F9" w:rsidRPr="00016965" w:rsidRDefault="00E51F2F">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spacing w:val="-4"/>
                <w:lang w:eastAsia="zh-CN"/>
              </w:rPr>
              <w:t>«</w:t>
            </w:r>
            <w:r w:rsidR="00AC537F" w:rsidRPr="00016965">
              <w:rPr>
                <w:rFonts w:ascii="Times New Roman" w:eastAsia="Times New Roman" w:hAnsi="Times New Roman" w:cs="Times New Roman"/>
                <w:spacing w:val="-4"/>
                <w:lang w:eastAsia="zh-CN"/>
              </w:rPr>
              <w:t>Повышение качества услуг дошкольного образования»</w:t>
            </w:r>
            <w:r w:rsidRPr="00016965">
              <w:rPr>
                <w:rFonts w:ascii="Times New Roman" w:eastAsia="Times New Roman" w:hAnsi="Times New Roman" w:cs="Times New Roman"/>
                <w:spacing w:val="-4"/>
                <w:lang w:eastAsia="zh-CN"/>
              </w:rPr>
              <w:t>»</w:t>
            </w:r>
          </w:p>
        </w:tc>
      </w:tr>
      <w:tr w:rsidR="00CA22F9"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1.1</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Общедоступность дошкольного образования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left="182"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left="182" w:right="112"/>
              <w:jc w:val="center"/>
              <w:rPr>
                <w:rFonts w:ascii="Times New Roman" w:eastAsia="Times New Roman" w:hAnsi="Times New Roman" w:cs="Times New Roman"/>
                <w:sz w:val="20"/>
                <w:szCs w:val="20"/>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100</w:t>
            </w:r>
            <w:r w:rsidR="00A44DBA" w:rsidRPr="00016965">
              <w:rPr>
                <w:rFonts w:ascii="Times New Roman" w:eastAsia="Times New Roman" w:hAnsi="Times New Roman" w:cs="Times New Roman"/>
                <w:sz w:val="18"/>
                <w:szCs w:val="18"/>
                <w:lang w:eastAsia="zh-CN"/>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left="182" w:right="112"/>
              <w:jc w:val="center"/>
              <w:rPr>
                <w:rFonts w:ascii="Times New Roman" w:eastAsia="Times New Roman" w:hAnsi="Times New Roman" w:cs="Times New Roman"/>
                <w:sz w:val="18"/>
                <w:szCs w:val="18"/>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left="182" w:right="112"/>
              <w:jc w:val="center"/>
              <w:rPr>
                <w:rFonts w:ascii="Times New Roman" w:eastAsia="Times New Roman" w:hAnsi="Times New Roman" w:cs="Times New Roman"/>
                <w:sz w:val="18"/>
                <w:szCs w:val="18"/>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100</w:t>
            </w:r>
            <w:r w:rsidR="00A44DBA" w:rsidRPr="00016965">
              <w:rPr>
                <w:rFonts w:ascii="Times New Roman" w:eastAsia="Times New Roman" w:hAnsi="Times New Roman" w:cs="Times New Roman"/>
                <w:sz w:val="18"/>
                <w:szCs w:val="18"/>
                <w:lang w:eastAsia="zh-CN"/>
              </w:rPr>
              <w:t>,0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left="182" w:right="112"/>
              <w:jc w:val="center"/>
              <w:rPr>
                <w:rFonts w:ascii="Times New Roman" w:eastAsia="Times New Roman" w:hAnsi="Times New Roman" w:cs="Times New Roman"/>
                <w:sz w:val="18"/>
                <w:szCs w:val="18"/>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left="182" w:right="112"/>
              <w:jc w:val="center"/>
              <w:rPr>
                <w:rFonts w:ascii="Times New Roman" w:eastAsia="Times New Roman" w:hAnsi="Times New Roman" w:cs="Times New Roman"/>
                <w:sz w:val="18"/>
                <w:szCs w:val="18"/>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left="182" w:right="112"/>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100</w:t>
            </w:r>
            <w:r w:rsidR="00A44DBA" w:rsidRPr="00016965">
              <w:rPr>
                <w:rFonts w:ascii="Times New Roman" w:eastAsia="Times New Roman" w:hAnsi="Times New Roman" w:cs="Times New Roman"/>
                <w:sz w:val="18"/>
                <w:szCs w:val="18"/>
                <w:lang w:eastAsia="zh-CN"/>
              </w:rPr>
              <w:t>,0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left="182" w:right="112"/>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left="182" w:right="112"/>
              <w:jc w:val="center"/>
              <w:rPr>
                <w:rFonts w:ascii="Times New Roman" w:eastAsia="Times New Roman" w:hAnsi="Times New Roman" w:cs="Times New Roman"/>
                <w:sz w:val="20"/>
                <w:szCs w:val="20"/>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r>
      <w:tr w:rsidR="00CA22F9"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3B0A24">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1.2.</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Среднемесячная номинальная начисленная заработная плата </w:t>
            </w:r>
            <w:r w:rsidRPr="00016965">
              <w:rPr>
                <w:rFonts w:ascii="Times New Roman" w:eastAsia="Times New Roman" w:hAnsi="Times New Roman" w:cs="Times New Roman"/>
                <w:lang w:eastAsia="zh-CN"/>
              </w:rPr>
              <w:lastRenderedPageBreak/>
              <w:t>работников муниципальных дошкольных образовательных учреждений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rsidP="00DC6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рублей</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45346,93</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48574,37</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hAnsi="Times New Roman" w:cs="Times New Roman"/>
                <w:sz w:val="20"/>
                <w:szCs w:val="20"/>
              </w:rPr>
              <w:t>45</w:t>
            </w:r>
            <w:r w:rsidR="002769BA" w:rsidRPr="00016965">
              <w:rPr>
                <w:rFonts w:ascii="Times New Roman" w:hAnsi="Times New Roman" w:cs="Times New Roman"/>
                <w:sz w:val="20"/>
                <w:szCs w:val="20"/>
              </w:rPr>
              <w:t>861,78</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46039,0</w:t>
            </w:r>
          </w:p>
        </w:tc>
      </w:tr>
      <w:tr w:rsidR="00F70A3D"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70A3D" w:rsidRPr="00016965" w:rsidRDefault="00F70A3D">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w:t>
            </w:r>
          </w:p>
        </w:tc>
        <w:tc>
          <w:tcPr>
            <w:tcW w:w="14569"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E7366" w:rsidRPr="00016965" w:rsidRDefault="005E7366" w:rsidP="005E7366">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F70A3D" w:rsidRPr="00016965" w:rsidRDefault="005E7366" w:rsidP="005E7366">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EB2D3F"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EB2D3F" w:rsidRPr="00016965" w:rsidRDefault="009576F7" w:rsidP="00EB2D3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Доступность общего образования, в том числе для детей с ограниченными возможностями здоровья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r>
      <w:tr w:rsidR="00EB2D3F"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2.2.</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EB2D3F" w:rsidRPr="00016965" w:rsidRDefault="00EB2D3F" w:rsidP="00EB2D3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i/>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r>
      <w:tr w:rsidR="00EB2D3F"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2.3.</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EB2D3F" w:rsidRPr="00016965" w:rsidRDefault="00EB2D3F" w:rsidP="00EB2D3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3A35DE"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BD3C54"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3A35DE"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3A35DE"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hAnsi="Times New Roman" w:cs="Times New Roman"/>
              </w:rPr>
              <w:t>0,8</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3A35DE"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0,8</w:t>
            </w:r>
          </w:p>
        </w:tc>
      </w:tr>
      <w:tr w:rsidR="00562B9A"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2.4.</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562B9A" w:rsidRPr="00016965" w:rsidRDefault="00562B9A" w:rsidP="00F13522">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Среднемесячная номинальная начисленная </w:t>
            </w:r>
            <w:r w:rsidRPr="00016965">
              <w:rPr>
                <w:rFonts w:ascii="Times New Roman" w:eastAsia="Times New Roman" w:hAnsi="Times New Roman" w:cs="Times New Roman"/>
                <w:lang w:eastAsia="zh-CN"/>
              </w:rPr>
              <w:lastRenderedPageBreak/>
              <w:t>заработная плата работников муниципальных общеобразовательных учреждений.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рублей</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59818,9</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72156,76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hAnsi="Times New Roman" w:cs="Times New Roman"/>
                <w:sz w:val="20"/>
                <w:szCs w:val="20"/>
              </w:rPr>
            </w:pPr>
            <w:r w:rsidRPr="00016965">
              <w:rPr>
                <w:rFonts w:ascii="Times New Roman" w:hAnsi="Times New Roman" w:cs="Times New Roman"/>
                <w:sz w:val="20"/>
                <w:szCs w:val="20"/>
              </w:rPr>
              <w:t>59393,34</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58761,56</w:t>
            </w:r>
          </w:p>
        </w:tc>
      </w:tr>
      <w:tr w:rsidR="00562B9A"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2.5.</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562B9A" w:rsidRPr="00016965" w:rsidRDefault="00562B9A" w:rsidP="00F13522">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Среднемесячная номинальная начисленная заработная плата учителей муниципальных общеобразовательных учреждений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рублей</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61391,7</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77654,58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hAnsi="Times New Roman" w:cs="Times New Roman"/>
                <w:sz w:val="20"/>
                <w:szCs w:val="20"/>
              </w:rPr>
            </w:pPr>
            <w:r w:rsidRPr="00016965">
              <w:rPr>
                <w:rFonts w:ascii="Times New Roman" w:hAnsi="Times New Roman" w:cs="Times New Roman"/>
                <w:sz w:val="20"/>
                <w:szCs w:val="20"/>
              </w:rPr>
              <w:t>61771,42</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ind w:right="112"/>
              <w:jc w:val="center"/>
              <w:rPr>
                <w:rFonts w:ascii="Times New Roman" w:eastAsia="Times New Roman" w:hAnsi="Times New Roman" w:cs="Times New Roman"/>
                <w:sz w:val="20"/>
                <w:szCs w:val="20"/>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62B9A" w:rsidRPr="00016965" w:rsidRDefault="00562B9A" w:rsidP="003B0A24">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r>
      <w:tr w:rsidR="00EB2D3F"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2.6.</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EB2D3F" w:rsidRPr="00016965" w:rsidRDefault="00EB2D3F" w:rsidP="00F13522">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Количество кадетских классов в общеобразовательных организациях</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r>
      <w:tr w:rsidR="00EB2D3F"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2.7.</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EB2D3F" w:rsidRPr="00016965" w:rsidRDefault="00EB2D3F" w:rsidP="00F13522">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Количество образовательных организаций, в которых введены (планируются к введению) ставки советника по воспитанию</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w:t>
            </w:r>
            <w:r w:rsidR="00A44DBA" w:rsidRPr="00016965">
              <w:rPr>
                <w:rFonts w:ascii="Times New Roman" w:eastAsia="Times New Roman" w:hAnsi="Times New Roman" w:cs="Times New Roman"/>
                <w:lang w:eastAsia="zh-CN"/>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w:t>
            </w:r>
            <w:r w:rsidR="00A44DBA" w:rsidRPr="00016965">
              <w:rPr>
                <w:rFonts w:ascii="Times New Roman" w:eastAsia="Times New Roman" w:hAnsi="Times New Roman" w:cs="Times New Roman"/>
                <w:lang w:eastAsia="zh-CN"/>
              </w:rPr>
              <w:t>,0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w:t>
            </w:r>
            <w:r w:rsidR="00A44DBA" w:rsidRPr="00016965">
              <w:rPr>
                <w:rFonts w:ascii="Times New Roman" w:eastAsia="Times New Roman" w:hAnsi="Times New Roman" w:cs="Times New Roman"/>
                <w:lang w:eastAsia="zh-CN"/>
              </w:rPr>
              <w:t>,0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r>
      <w:tr w:rsidR="00EB2D3F"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2.8.</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EB2D3F" w:rsidRPr="00016965" w:rsidRDefault="00EB2D3F" w:rsidP="00F13522">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r>
      <w:tr w:rsidR="00EB2D3F"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2.9.</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EB2D3F" w:rsidRPr="00016965" w:rsidRDefault="00EB2D3F" w:rsidP="00F13522">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педагогических работников, принимавших участие в конкурсах профессионального мастерства</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18,0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18,0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r>
      <w:tr w:rsidR="00EB2D3F"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2.10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EB2D3F" w:rsidRPr="00016965" w:rsidRDefault="00EB2D3F" w:rsidP="00F13522">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«ГП»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EB2D3F" w:rsidRPr="00016965" w:rsidRDefault="00EB2D3F" w:rsidP="00EB2D3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r>
      <w:tr w:rsidR="00D82409" w:rsidRPr="00016965" w:rsidTr="00733770">
        <w:trPr>
          <w:trHeight w:val="386"/>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EB2D3F">
            <w:pPr>
              <w:suppressAutoHyphens/>
              <w:spacing w:after="0" w:line="240" w:lineRule="auto"/>
              <w:jc w:val="center"/>
              <w:rPr>
                <w:rFonts w:ascii="Times New Roman" w:eastAsia="Times New Roman" w:hAnsi="Times New Roman" w:cs="Times New Roman"/>
                <w:lang w:eastAsia="zh-CN"/>
              </w:rPr>
            </w:pPr>
          </w:p>
        </w:tc>
        <w:tc>
          <w:tcPr>
            <w:tcW w:w="14569"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D82409" w:rsidRPr="00016965" w:rsidRDefault="00D82409" w:rsidP="00D82409">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D82409" w:rsidRPr="00016965" w:rsidRDefault="00D82409" w:rsidP="00D82409">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«Увеличение охвата обучающихся качественными услугами дополнительного образования»</w:t>
            </w:r>
          </w:p>
        </w:tc>
      </w:tr>
      <w:tr w:rsidR="00D82409" w:rsidRPr="00016965" w:rsidTr="00733770">
        <w:trPr>
          <w:trHeight w:val="386"/>
          <w:jc w:val="center"/>
        </w:trPr>
        <w:tc>
          <w:tcPr>
            <w:tcW w:w="601"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2695"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D82409" w:rsidRPr="00016965" w:rsidRDefault="00D82409" w:rsidP="00F13522">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«НП»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733770"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56,34</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733770"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62,5</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733770"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73,56</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81,40</w:t>
            </w:r>
          </w:p>
        </w:tc>
      </w:tr>
      <w:tr w:rsidR="00733770" w:rsidRPr="00016965" w:rsidTr="00733770">
        <w:trPr>
          <w:trHeight w:val="386"/>
          <w:jc w:val="center"/>
        </w:trPr>
        <w:tc>
          <w:tcPr>
            <w:tcW w:w="601"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733770" w:rsidRPr="00016965" w:rsidRDefault="00733770"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3.2.</w:t>
            </w:r>
          </w:p>
        </w:tc>
        <w:tc>
          <w:tcPr>
            <w:tcW w:w="2695" w:type="dxa"/>
            <w:tcBorders>
              <w:top w:val="single" w:sz="4" w:space="0" w:color="auto"/>
              <w:left w:val="single" w:sz="4" w:space="0" w:color="auto"/>
              <w:bottom w:val="single" w:sz="4" w:space="0" w:color="auto"/>
              <w:right w:val="single" w:sz="4" w:space="0" w:color="auto"/>
            </w:tcBorders>
            <w:tcMar>
              <w:left w:w="6" w:type="dxa"/>
              <w:right w:w="6" w:type="dxa"/>
            </w:tcMar>
          </w:tcPr>
          <w:p w:rsidR="00733770" w:rsidRPr="00016965" w:rsidRDefault="00733770" w:rsidP="00F13522">
            <w:pPr>
              <w:jc w:val="both"/>
              <w:rPr>
                <w:rFonts w:ascii="Times New Roman" w:hAnsi="Times New Roman" w:cs="Times New Roman"/>
              </w:rPr>
            </w:pPr>
            <w:r w:rsidRPr="00016965">
              <w:rPr>
                <w:rFonts w:ascii="Times New Roman" w:hAnsi="Times New Roman" w:cs="Times New Roman"/>
              </w:rPr>
              <w:t>Среднемесячная номинальная начисленная заработная плата педагогов муниципальных учреждений дополнительного образования;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7E0CBA">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7E0CBA">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рублей</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61671,64</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73933,29</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65650,99</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r>
      <w:tr w:rsidR="00733770" w:rsidRPr="00016965" w:rsidTr="00733770">
        <w:trPr>
          <w:trHeight w:val="386"/>
          <w:jc w:val="center"/>
        </w:trPr>
        <w:tc>
          <w:tcPr>
            <w:tcW w:w="601"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733770" w:rsidRPr="00016965" w:rsidRDefault="00733770"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3.3.</w:t>
            </w:r>
          </w:p>
        </w:tc>
        <w:tc>
          <w:tcPr>
            <w:tcW w:w="2695" w:type="dxa"/>
            <w:tcBorders>
              <w:top w:val="single" w:sz="4" w:space="0" w:color="auto"/>
              <w:left w:val="single" w:sz="4" w:space="0" w:color="auto"/>
              <w:bottom w:val="single" w:sz="4" w:space="0" w:color="auto"/>
              <w:right w:val="single" w:sz="4" w:space="0" w:color="auto"/>
            </w:tcBorders>
            <w:tcMar>
              <w:left w:w="6" w:type="dxa"/>
              <w:right w:w="6" w:type="dxa"/>
            </w:tcMar>
          </w:tcPr>
          <w:p w:rsidR="00733770" w:rsidRPr="00016965" w:rsidRDefault="00733770" w:rsidP="00F13522">
            <w:pPr>
              <w:jc w:val="both"/>
              <w:rPr>
                <w:rFonts w:ascii="Times New Roman" w:hAnsi="Times New Roman" w:cs="Times New Roman"/>
              </w:rPr>
            </w:pPr>
            <w:r w:rsidRPr="00016965">
              <w:rPr>
                <w:rFonts w:ascii="Times New Roman" w:hAnsi="Times New Roman" w:cs="Times New Roman"/>
              </w:rPr>
              <w:t xml:space="preserve">Доля детей в возрасте от 5 до 18 лет, получающих дополнительное </w:t>
            </w:r>
            <w:r w:rsidRPr="00016965">
              <w:rPr>
                <w:rFonts w:ascii="Times New Roman" w:hAnsi="Times New Roman" w:cs="Times New Roman"/>
              </w:rPr>
              <w:lastRenderedPageBreak/>
              <w:t>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33770" w:rsidRPr="00016965" w:rsidRDefault="00733770"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r>
      <w:tr w:rsidR="00D82409" w:rsidRPr="00016965" w:rsidTr="00733770">
        <w:trPr>
          <w:trHeight w:val="386"/>
          <w:jc w:val="center"/>
        </w:trPr>
        <w:tc>
          <w:tcPr>
            <w:tcW w:w="601"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D82409" w:rsidRPr="00016965" w:rsidRDefault="00D82409" w:rsidP="00D8240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3.4.</w:t>
            </w:r>
          </w:p>
        </w:tc>
        <w:tc>
          <w:tcPr>
            <w:tcW w:w="2695" w:type="dxa"/>
            <w:tcBorders>
              <w:top w:val="single" w:sz="4" w:space="0" w:color="auto"/>
              <w:left w:val="single" w:sz="4" w:space="0" w:color="auto"/>
              <w:bottom w:val="single" w:sz="4" w:space="0" w:color="auto"/>
              <w:right w:val="single" w:sz="4" w:space="0" w:color="auto"/>
            </w:tcBorders>
            <w:tcMar>
              <w:left w:w="6" w:type="dxa"/>
              <w:right w:w="6" w:type="dxa"/>
            </w:tcMar>
          </w:tcPr>
          <w:p w:rsidR="00D82409" w:rsidRPr="00016965" w:rsidRDefault="00D82409" w:rsidP="00F13522">
            <w:pPr>
              <w:jc w:val="both"/>
              <w:rPr>
                <w:rFonts w:ascii="Times New Roman" w:hAnsi="Times New Roman" w:cs="Times New Roman"/>
              </w:rPr>
            </w:pPr>
            <w:r w:rsidRPr="00016965">
              <w:rPr>
                <w:rFonts w:ascii="Times New Roman" w:hAnsi="Times New Roman" w:cs="Times New Roman"/>
              </w:rPr>
              <w:t>Доля детей в возрасте от 5 до 18 лет, использующих социальные сертификаты дополнительного образования в рамках социального заказа</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«ГП»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25,6</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D82409" w:rsidRPr="00016965" w:rsidRDefault="00D82409" w:rsidP="00D82409">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30,0</w:t>
            </w:r>
          </w:p>
        </w:tc>
      </w:tr>
    </w:tbl>
    <w:p w:rsidR="00CA22F9" w:rsidRPr="00016965" w:rsidRDefault="00CA22F9">
      <w:pPr>
        <w:tabs>
          <w:tab w:val="left" w:pos="3544"/>
        </w:tabs>
        <w:suppressAutoHyphens/>
        <w:spacing w:after="0" w:line="240" w:lineRule="auto"/>
        <w:jc w:val="both"/>
        <w:rPr>
          <w:rFonts w:ascii="Times New Roman" w:eastAsia="Times New Roman" w:hAnsi="Times New Roman" w:cs="Times New Roman"/>
          <w:sz w:val="24"/>
          <w:szCs w:val="24"/>
          <w:lang w:eastAsia="ru-RU"/>
        </w:rPr>
      </w:pPr>
    </w:p>
    <w:p w:rsidR="00CA22F9" w:rsidRPr="00016965" w:rsidRDefault="00CA22F9">
      <w:pPr>
        <w:tabs>
          <w:tab w:val="left" w:pos="3544"/>
        </w:tabs>
        <w:suppressAutoHyphens/>
        <w:spacing w:after="0" w:line="240" w:lineRule="auto"/>
        <w:jc w:val="both"/>
        <w:rPr>
          <w:rFonts w:ascii="Times New Roman" w:eastAsia="Times New Roman" w:hAnsi="Times New Roman" w:cs="Times New Roman"/>
          <w:sz w:val="24"/>
          <w:szCs w:val="24"/>
          <w:lang w:eastAsia="ru-RU"/>
        </w:rPr>
      </w:pPr>
    </w:p>
    <w:tbl>
      <w:tblPr>
        <w:tblStyle w:val="ae"/>
        <w:tblW w:w="0" w:type="auto"/>
        <w:tblLayout w:type="fixed"/>
        <w:tblLook w:val="04A0" w:firstRow="1" w:lastRow="0" w:firstColumn="1" w:lastColumn="0" w:noHBand="0" w:noVBand="1"/>
      </w:tblPr>
      <w:tblGrid>
        <w:gridCol w:w="704"/>
        <w:gridCol w:w="3260"/>
        <w:gridCol w:w="1560"/>
        <w:gridCol w:w="2551"/>
        <w:gridCol w:w="1247"/>
        <w:gridCol w:w="866"/>
        <w:gridCol w:w="297"/>
        <w:gridCol w:w="570"/>
        <w:gridCol w:w="139"/>
        <w:gridCol w:w="728"/>
        <w:gridCol w:w="122"/>
        <w:gridCol w:w="744"/>
        <w:gridCol w:w="107"/>
        <w:gridCol w:w="760"/>
        <w:gridCol w:w="90"/>
        <w:gridCol w:w="777"/>
        <w:gridCol w:w="74"/>
        <w:gridCol w:w="793"/>
      </w:tblGrid>
      <w:tr w:rsidR="0062095A" w:rsidRPr="00016965" w:rsidTr="00A44DBA">
        <w:tc>
          <w:tcPr>
            <w:tcW w:w="15389" w:type="dxa"/>
            <w:gridSpan w:val="18"/>
          </w:tcPr>
          <w:p w:rsidR="0062095A" w:rsidRPr="00016965" w:rsidRDefault="0062095A" w:rsidP="0062095A">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4. Перечень мероприятий (результатов) комплекса процессных мероприятий</w:t>
            </w:r>
          </w:p>
          <w:p w:rsidR="0062095A" w:rsidRPr="00016965" w:rsidRDefault="0062095A">
            <w:pPr>
              <w:tabs>
                <w:tab w:val="left" w:pos="3544"/>
              </w:tabs>
              <w:suppressAutoHyphens/>
              <w:jc w:val="center"/>
              <w:rPr>
                <w:rFonts w:ascii="Times New Roman" w:eastAsia="Times New Roman" w:hAnsi="Times New Roman" w:cs="Times New Roman"/>
                <w:b/>
                <w:sz w:val="24"/>
                <w:szCs w:val="24"/>
              </w:rPr>
            </w:pPr>
          </w:p>
        </w:tc>
      </w:tr>
      <w:tr w:rsidR="00777403" w:rsidRPr="00016965" w:rsidTr="00A44DBA">
        <w:tc>
          <w:tcPr>
            <w:tcW w:w="704" w:type="dxa"/>
            <w:vMerge w:val="restart"/>
            <w:tcBorders>
              <w:top w:val="single" w:sz="4" w:space="0" w:color="000000"/>
              <w:left w:val="single" w:sz="4" w:space="0" w:color="000000"/>
              <w:right w:val="single" w:sz="4" w:space="0" w:color="000000"/>
            </w:tcBorders>
            <w:shd w:val="clear" w:color="auto" w:fill="auto"/>
            <w:vAlign w:val="center"/>
          </w:tcPr>
          <w:p w:rsidR="00777403" w:rsidRPr="00016965" w:rsidRDefault="00777403" w:rsidP="005E7366">
            <w:pPr>
              <w:keepNext/>
              <w:keepLines/>
              <w:widowControl w:val="0"/>
              <w:suppressAutoHyphens/>
              <w:contextualSpacing/>
              <w:rPr>
                <w:rFonts w:ascii="Times New Roman" w:eastAsia="Times New Roman" w:hAnsi="Times New Roman" w:cs="Times New Roman"/>
                <w:lang w:eastAsia="ru-RU"/>
              </w:rPr>
            </w:pPr>
            <w:proofErr w:type="gramStart"/>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w:t>
            </w:r>
            <w:proofErr w:type="gramEnd"/>
            <w:r w:rsidRPr="00016965">
              <w:rPr>
                <w:rFonts w:ascii="Times New Roman" w:eastAsia="Times New Roman" w:hAnsi="Times New Roman" w:cs="Times New Roman"/>
                <w:lang w:eastAsia="zh-CN"/>
              </w:rPr>
              <w:t>/п</w:t>
            </w:r>
          </w:p>
        </w:tc>
        <w:tc>
          <w:tcPr>
            <w:tcW w:w="3260" w:type="dxa"/>
            <w:vMerge w:val="restart"/>
            <w:tcBorders>
              <w:top w:val="single" w:sz="4" w:space="0" w:color="000000"/>
              <w:left w:val="single" w:sz="4" w:space="0" w:color="000000"/>
              <w:right w:val="single" w:sz="4" w:space="0" w:color="000000"/>
            </w:tcBorders>
            <w:shd w:val="clear" w:color="auto" w:fill="auto"/>
            <w:vAlign w:val="center"/>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(результата)</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Тип</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мероприятий</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(результата)</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Характеристика</w:t>
            </w:r>
          </w:p>
        </w:tc>
        <w:tc>
          <w:tcPr>
            <w:tcW w:w="1247" w:type="dxa"/>
            <w:vMerge w:val="restart"/>
            <w:tcBorders>
              <w:top w:val="single" w:sz="4" w:space="0" w:color="000000"/>
              <w:left w:val="single" w:sz="4" w:space="0" w:color="000000"/>
              <w:right w:val="single" w:sz="4" w:space="0" w:color="000000"/>
            </w:tcBorders>
            <w:shd w:val="clear" w:color="auto" w:fill="auto"/>
            <w:vAlign w:val="center"/>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Единица измерения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ОКЕИ)</w:t>
            </w:r>
          </w:p>
        </w:tc>
        <w:tc>
          <w:tcPr>
            <w:tcW w:w="18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p>
        </w:tc>
        <w:tc>
          <w:tcPr>
            <w:tcW w:w="419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годам</w:t>
            </w:r>
          </w:p>
        </w:tc>
      </w:tr>
      <w:tr w:rsidR="00777403" w:rsidRPr="00016965" w:rsidTr="00A44DBA">
        <w:tc>
          <w:tcPr>
            <w:tcW w:w="704" w:type="dxa"/>
            <w:vMerge/>
            <w:tcBorders>
              <w:left w:val="single" w:sz="4" w:space="0" w:color="000000"/>
              <w:right w:val="single" w:sz="4" w:space="0" w:color="000000"/>
            </w:tcBorders>
          </w:tcPr>
          <w:p w:rsidR="00777403" w:rsidRPr="00016965" w:rsidRDefault="00777403" w:rsidP="00777403">
            <w:pPr>
              <w:tabs>
                <w:tab w:val="left" w:pos="3544"/>
              </w:tabs>
              <w:suppressAutoHyphens/>
              <w:jc w:val="center"/>
              <w:rPr>
                <w:rFonts w:ascii="Times New Roman" w:eastAsia="Times New Roman" w:hAnsi="Times New Roman" w:cs="Times New Roman"/>
                <w:b/>
                <w:sz w:val="24"/>
                <w:szCs w:val="24"/>
              </w:rPr>
            </w:pPr>
          </w:p>
        </w:tc>
        <w:tc>
          <w:tcPr>
            <w:tcW w:w="3260" w:type="dxa"/>
            <w:vMerge/>
            <w:tcBorders>
              <w:left w:val="single" w:sz="4" w:space="0" w:color="000000"/>
              <w:right w:val="single" w:sz="4" w:space="0" w:color="000000"/>
            </w:tcBorders>
          </w:tcPr>
          <w:p w:rsidR="00777403" w:rsidRPr="00016965" w:rsidRDefault="00777403" w:rsidP="00777403">
            <w:pPr>
              <w:tabs>
                <w:tab w:val="left" w:pos="3544"/>
              </w:tabs>
              <w:suppressAutoHyphens/>
              <w:jc w:val="center"/>
              <w:rPr>
                <w:rFonts w:ascii="Times New Roman" w:eastAsia="Times New Roman" w:hAnsi="Times New Roman" w:cs="Times New Roman"/>
                <w:b/>
                <w:sz w:val="24"/>
                <w:szCs w:val="24"/>
              </w:rPr>
            </w:pPr>
          </w:p>
        </w:tc>
        <w:tc>
          <w:tcPr>
            <w:tcW w:w="1560" w:type="dxa"/>
            <w:vMerge/>
            <w:tcBorders>
              <w:left w:val="single" w:sz="4" w:space="0" w:color="000000"/>
              <w:right w:val="single" w:sz="4" w:space="0" w:color="000000"/>
            </w:tcBorders>
          </w:tcPr>
          <w:p w:rsidR="00777403" w:rsidRPr="00016965" w:rsidRDefault="00777403" w:rsidP="00777403">
            <w:pPr>
              <w:tabs>
                <w:tab w:val="left" w:pos="3544"/>
              </w:tabs>
              <w:suppressAutoHyphens/>
              <w:jc w:val="center"/>
              <w:rPr>
                <w:rFonts w:ascii="Times New Roman" w:eastAsia="Times New Roman" w:hAnsi="Times New Roman" w:cs="Times New Roman"/>
                <w:b/>
                <w:sz w:val="24"/>
                <w:szCs w:val="24"/>
              </w:rPr>
            </w:pPr>
          </w:p>
        </w:tc>
        <w:tc>
          <w:tcPr>
            <w:tcW w:w="2551" w:type="dxa"/>
            <w:vMerge/>
            <w:tcBorders>
              <w:left w:val="single" w:sz="4" w:space="0" w:color="000000"/>
              <w:right w:val="single" w:sz="4" w:space="0" w:color="000000"/>
            </w:tcBorders>
          </w:tcPr>
          <w:p w:rsidR="00777403" w:rsidRPr="00016965" w:rsidRDefault="00777403" w:rsidP="00777403">
            <w:pPr>
              <w:tabs>
                <w:tab w:val="left" w:pos="3544"/>
              </w:tabs>
              <w:suppressAutoHyphens/>
              <w:jc w:val="center"/>
              <w:rPr>
                <w:rFonts w:ascii="Times New Roman" w:eastAsia="Times New Roman" w:hAnsi="Times New Roman" w:cs="Times New Roman"/>
                <w:b/>
                <w:sz w:val="24"/>
                <w:szCs w:val="24"/>
              </w:rPr>
            </w:pPr>
          </w:p>
        </w:tc>
        <w:tc>
          <w:tcPr>
            <w:tcW w:w="1247" w:type="dxa"/>
            <w:vMerge/>
            <w:tcBorders>
              <w:left w:val="single" w:sz="4" w:space="0" w:color="000000"/>
              <w:right w:val="single" w:sz="4" w:space="0" w:color="000000"/>
            </w:tcBorders>
          </w:tcPr>
          <w:p w:rsidR="00777403" w:rsidRPr="00016965" w:rsidRDefault="00777403" w:rsidP="00777403">
            <w:pPr>
              <w:tabs>
                <w:tab w:val="left" w:pos="3544"/>
              </w:tabs>
              <w:suppressAutoHyphens/>
              <w:jc w:val="center"/>
              <w:rPr>
                <w:rFonts w:ascii="Times New Roman" w:eastAsia="Times New Roman" w:hAnsi="Times New Roman" w:cs="Times New Roman"/>
                <w:b/>
                <w:sz w:val="24"/>
                <w:szCs w:val="24"/>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значение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год</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2026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2027</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2028</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2029</w:t>
            </w:r>
          </w:p>
        </w:tc>
        <w:tc>
          <w:tcPr>
            <w:tcW w:w="793" w:type="dxa"/>
            <w:tcBorders>
              <w:top w:val="single" w:sz="4" w:space="0" w:color="000000"/>
              <w:left w:val="single" w:sz="4" w:space="0" w:color="000000"/>
              <w:bottom w:val="single" w:sz="4" w:space="0" w:color="000000"/>
              <w:right w:val="single" w:sz="4" w:space="0" w:color="000000"/>
            </w:tcBorders>
          </w:tcPr>
          <w:p w:rsidR="00777403" w:rsidRPr="00016965" w:rsidRDefault="00777403" w:rsidP="00777403">
            <w:pPr>
              <w:keepNext/>
              <w:keepLines/>
              <w:widowControl w:val="0"/>
              <w:suppressAutoHyphens/>
              <w:contextualSpacing/>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2030</w:t>
            </w:r>
          </w:p>
        </w:tc>
      </w:tr>
      <w:tr w:rsidR="00777403" w:rsidRPr="00016965" w:rsidTr="00A44DBA">
        <w:tc>
          <w:tcPr>
            <w:tcW w:w="15389" w:type="dxa"/>
            <w:gridSpan w:val="18"/>
          </w:tcPr>
          <w:p w:rsidR="00777403" w:rsidRPr="00016965" w:rsidRDefault="00777403" w:rsidP="00777403">
            <w:pPr>
              <w:widowControl w:val="0"/>
              <w:suppressAutoHyphens/>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4"/>
                <w:lang w:eastAsia="zh-CN"/>
              </w:rPr>
              <w:t xml:space="preserve"> </w:t>
            </w:r>
          </w:p>
          <w:p w:rsidR="00777403" w:rsidRPr="00016965" w:rsidRDefault="00777403" w:rsidP="00777403">
            <w:pPr>
              <w:tabs>
                <w:tab w:val="left" w:pos="3544"/>
              </w:tabs>
              <w:suppressAutoHyphens/>
              <w:jc w:val="both"/>
              <w:rPr>
                <w:rFonts w:ascii="Times New Roman" w:eastAsia="Times New Roman" w:hAnsi="Times New Roman" w:cs="Times New Roman"/>
                <w:b/>
                <w:sz w:val="24"/>
                <w:szCs w:val="24"/>
              </w:rPr>
            </w:pPr>
            <w:r w:rsidRPr="00016965">
              <w:rPr>
                <w:rFonts w:ascii="Times New Roman" w:eastAsia="Times New Roman" w:hAnsi="Times New Roman" w:cs="Times New Roman"/>
                <w:spacing w:val="-4"/>
                <w:lang w:eastAsia="zh-CN"/>
              </w:rPr>
              <w:t>«</w:t>
            </w:r>
            <w:r w:rsidR="00AC537F" w:rsidRPr="00016965">
              <w:rPr>
                <w:rFonts w:ascii="Times New Roman" w:eastAsia="Times New Roman" w:hAnsi="Times New Roman" w:cs="Times New Roman"/>
                <w:spacing w:val="-4"/>
                <w:lang w:eastAsia="zh-CN"/>
              </w:rPr>
              <w:t>Повышение качества услуг дошкольного образования»</w:t>
            </w:r>
          </w:p>
        </w:tc>
      </w:tr>
      <w:tr w:rsidR="0035115F" w:rsidRPr="00016965" w:rsidTr="00A44DBA">
        <w:tc>
          <w:tcPr>
            <w:tcW w:w="704" w:type="dxa"/>
          </w:tcPr>
          <w:p w:rsidR="0035115F" w:rsidRPr="00016965" w:rsidRDefault="0035115F" w:rsidP="00777403">
            <w:pPr>
              <w:tabs>
                <w:tab w:val="left" w:pos="3544"/>
              </w:tabs>
              <w:suppressAutoHyphens/>
              <w:jc w:val="center"/>
              <w:rPr>
                <w:rFonts w:ascii="Times New Roman" w:eastAsia="Times New Roman" w:hAnsi="Times New Roman" w:cs="Times New Roman"/>
                <w:sz w:val="24"/>
                <w:szCs w:val="24"/>
              </w:rPr>
            </w:pPr>
            <w:r w:rsidRPr="00016965">
              <w:rPr>
                <w:rFonts w:ascii="Times New Roman" w:eastAsia="Times New Roman" w:hAnsi="Times New Roman" w:cs="Times New Roman"/>
                <w:sz w:val="24"/>
                <w:szCs w:val="24"/>
              </w:rPr>
              <w:t>1</w:t>
            </w:r>
          </w:p>
        </w:tc>
        <w:tc>
          <w:tcPr>
            <w:tcW w:w="3260" w:type="dxa"/>
            <w:vMerge w:val="restart"/>
          </w:tcPr>
          <w:p w:rsidR="0035115F" w:rsidRDefault="0035115F" w:rsidP="00777403">
            <w:pPr>
              <w:tabs>
                <w:tab w:val="left" w:pos="3544"/>
              </w:tabs>
              <w:suppressAutoHyphens/>
              <w:jc w:val="both"/>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b/>
                <w:lang w:eastAsia="zh-CN"/>
              </w:rPr>
              <w:t>№1</w:t>
            </w:r>
            <w:r w:rsidRPr="00016965">
              <w:rPr>
                <w:rFonts w:ascii="Times New Roman" w:eastAsia="Times New Roman" w:hAnsi="Times New Roman" w:cs="Times New Roman"/>
                <w:lang w:eastAsia="zh-CN"/>
              </w:rPr>
              <w:t xml:space="preserve"> (результат)</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Обеспечение общедоступного и качественного дошкольного образования»</w:t>
            </w:r>
          </w:p>
          <w:p w:rsidR="00D1102E" w:rsidRPr="00016965" w:rsidRDefault="00D1102E" w:rsidP="00777403">
            <w:pPr>
              <w:tabs>
                <w:tab w:val="left" w:pos="3544"/>
              </w:tabs>
              <w:suppressAutoHyphens/>
              <w:jc w:val="both"/>
              <w:rPr>
                <w:rFonts w:ascii="Times New Roman" w:eastAsia="Times New Roman" w:hAnsi="Times New Roman" w:cs="Times New Roman"/>
                <w:b/>
                <w:sz w:val="24"/>
                <w:szCs w:val="24"/>
              </w:rPr>
            </w:pPr>
          </w:p>
        </w:tc>
        <w:tc>
          <w:tcPr>
            <w:tcW w:w="1560" w:type="dxa"/>
          </w:tcPr>
          <w:p w:rsidR="0035115F" w:rsidRPr="00016965" w:rsidRDefault="0035115F" w:rsidP="00777403">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lang w:eastAsia="zh-CN"/>
              </w:rPr>
              <w:lastRenderedPageBreak/>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5115F" w:rsidRPr="00016965" w:rsidRDefault="0035115F" w:rsidP="00777403">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Созданы условия для получения дошкольной образовательной услуги детьми в возрасте от 1 до 8 лет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A44D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733770"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35115F" w:rsidRPr="00016965" w:rsidRDefault="00733770"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r>
      <w:tr w:rsidR="0035115F" w:rsidRPr="00016965" w:rsidTr="00A44DBA">
        <w:tc>
          <w:tcPr>
            <w:tcW w:w="704" w:type="dxa"/>
          </w:tcPr>
          <w:p w:rsidR="0035115F" w:rsidRPr="00016965" w:rsidRDefault="005E7366" w:rsidP="00777403">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2</w:t>
            </w:r>
          </w:p>
        </w:tc>
        <w:tc>
          <w:tcPr>
            <w:tcW w:w="3260" w:type="dxa"/>
            <w:vMerge/>
          </w:tcPr>
          <w:p w:rsidR="0035115F" w:rsidRPr="00016965" w:rsidRDefault="0035115F" w:rsidP="00777403">
            <w:pPr>
              <w:tabs>
                <w:tab w:val="left" w:pos="3544"/>
              </w:tabs>
              <w:suppressAutoHyphens/>
              <w:jc w:val="both"/>
              <w:rPr>
                <w:rFonts w:ascii="Times New Roman" w:eastAsia="Times New Roman" w:hAnsi="Times New Roman" w:cs="Times New Roman"/>
                <w:b/>
                <w:sz w:val="24"/>
                <w:szCs w:val="24"/>
              </w:rPr>
            </w:pPr>
          </w:p>
        </w:tc>
        <w:tc>
          <w:tcPr>
            <w:tcW w:w="1560" w:type="dxa"/>
          </w:tcPr>
          <w:p w:rsidR="0035115F" w:rsidRPr="00016965" w:rsidRDefault="00A32ABD" w:rsidP="00777403">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lang w:eastAsia="zh-CN"/>
              </w:rPr>
              <w:t>Иной тип результата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5115F" w:rsidRPr="00016965" w:rsidRDefault="0035115F" w:rsidP="00777403">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Обеспечены государственные гарантии прав граждан по оплате труда работников дошкольных организаций.</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рублей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46039,0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46039,0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46039,0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46039,0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115F" w:rsidRPr="00016965" w:rsidRDefault="0035115F" w:rsidP="00777403">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0</w:t>
            </w:r>
            <w:r w:rsidR="00A44DBA" w:rsidRPr="00016965">
              <w:rPr>
                <w:rFonts w:ascii="Times New Roman" w:eastAsia="Times New Roman" w:hAnsi="Times New Roman" w:cs="Times New Roman"/>
                <w:sz w:val="18"/>
                <w:szCs w:val="18"/>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35115F" w:rsidRPr="00016965" w:rsidRDefault="0035115F" w:rsidP="00777403">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0</w:t>
            </w:r>
            <w:r w:rsidR="00A44DBA" w:rsidRPr="00016965">
              <w:rPr>
                <w:rFonts w:ascii="Times New Roman" w:eastAsia="Times New Roman" w:hAnsi="Times New Roman" w:cs="Times New Roman"/>
                <w:sz w:val="18"/>
                <w:szCs w:val="18"/>
                <w:lang w:eastAsia="zh-CN"/>
              </w:rPr>
              <w:t>,0</w:t>
            </w:r>
          </w:p>
        </w:tc>
      </w:tr>
      <w:tr w:rsidR="0067665E" w:rsidRPr="00016965" w:rsidTr="00A44DBA">
        <w:tc>
          <w:tcPr>
            <w:tcW w:w="15389" w:type="dxa"/>
            <w:gridSpan w:val="18"/>
            <w:tcBorders>
              <w:right w:val="single" w:sz="4" w:space="0" w:color="000000"/>
            </w:tcBorders>
          </w:tcPr>
          <w:p w:rsidR="005E7366" w:rsidRPr="00016965" w:rsidRDefault="005E7366" w:rsidP="005E7366">
            <w:pPr>
              <w:widowControl w:val="0"/>
              <w:suppressAutoHyphens/>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Задача:</w:t>
            </w:r>
          </w:p>
          <w:p w:rsidR="0067665E" w:rsidRPr="00016965" w:rsidRDefault="005E7366" w:rsidP="005E7366">
            <w:pPr>
              <w:widowControl w:val="0"/>
              <w:suppressAutoHyphens/>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DA1C92" w:rsidRPr="00016965" w:rsidTr="00A44DBA">
        <w:tc>
          <w:tcPr>
            <w:tcW w:w="704" w:type="dxa"/>
          </w:tcPr>
          <w:p w:rsidR="00DA1C92" w:rsidRPr="00016965" w:rsidRDefault="005E7366" w:rsidP="0067665E">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3</w:t>
            </w:r>
          </w:p>
        </w:tc>
        <w:tc>
          <w:tcPr>
            <w:tcW w:w="3260" w:type="dxa"/>
            <w:vMerge w:val="restart"/>
          </w:tcPr>
          <w:p w:rsidR="00DA1C92" w:rsidRPr="00016965" w:rsidRDefault="00DA1C92" w:rsidP="0067665E">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Мероприятие №2 (результат)</w:t>
            </w:r>
          </w:p>
          <w:p w:rsidR="00DA1C92" w:rsidRPr="00016965" w:rsidRDefault="00DA1C92" w:rsidP="009053C0">
            <w:pPr>
              <w:tabs>
                <w:tab w:val="left" w:pos="3544"/>
              </w:tabs>
              <w:suppressAutoHyphens/>
              <w:jc w:val="both"/>
              <w:rPr>
                <w:rFonts w:ascii="Times New Roman" w:eastAsia="Times New Roman" w:hAnsi="Times New Roman" w:cs="Times New Roman"/>
                <w:b/>
                <w:sz w:val="24"/>
                <w:szCs w:val="24"/>
              </w:rPr>
            </w:pPr>
            <w:r w:rsidRPr="00016965">
              <w:rPr>
                <w:rFonts w:ascii="Times New Roman" w:eastAsia="Times New Roman" w:hAnsi="Times New Roman" w:cs="Times New Roman"/>
                <w:lang w:eastAsia="zh-CN"/>
              </w:rPr>
              <w:t xml:space="preserve">«Обеспечение общего </w:t>
            </w:r>
            <w:r w:rsidRPr="00FB24D4">
              <w:rPr>
                <w:rFonts w:ascii="Times New Roman" w:eastAsia="Times New Roman" w:hAnsi="Times New Roman" w:cs="Times New Roman"/>
                <w:lang w:eastAsia="zh-CN"/>
              </w:rPr>
              <w:t>образования, в том числе для детей с ограниченными возможностями здоровья</w:t>
            </w:r>
            <w:r w:rsidR="009053C0">
              <w:rPr>
                <w:rFonts w:ascii="Times New Roman" w:eastAsia="Times New Roman" w:hAnsi="Times New Roman" w:cs="Times New Roman"/>
                <w:lang w:eastAsia="zh-C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В образовательных организациях созданы условия для общедоступного образования, в том числе для детей с ограниченными возможностями </w:t>
            </w:r>
            <w:r w:rsidR="009F2A00" w:rsidRPr="00016965">
              <w:rPr>
                <w:rFonts w:ascii="Times New Roman" w:eastAsia="Times New Roman" w:hAnsi="Times New Roman" w:cs="Times New Roman"/>
                <w:lang w:eastAsia="zh-CN"/>
              </w:rPr>
              <w:t>здоровья</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32,00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32,50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33,00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33,50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733770"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DA1C92" w:rsidRPr="00016965" w:rsidRDefault="00733770"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r>
      <w:tr w:rsidR="00DA1C92" w:rsidRPr="00016965" w:rsidTr="00A44DBA">
        <w:tc>
          <w:tcPr>
            <w:tcW w:w="704" w:type="dxa"/>
          </w:tcPr>
          <w:p w:rsidR="00DA1C92" w:rsidRPr="00016965" w:rsidRDefault="005E7366" w:rsidP="0067665E">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4</w:t>
            </w:r>
          </w:p>
        </w:tc>
        <w:tc>
          <w:tcPr>
            <w:tcW w:w="3260" w:type="dxa"/>
            <w:vMerge/>
          </w:tcPr>
          <w:p w:rsidR="00DA1C92" w:rsidRPr="00016965" w:rsidRDefault="00DA1C92" w:rsidP="0067665E">
            <w:pPr>
              <w:tabs>
                <w:tab w:val="left" w:pos="3544"/>
              </w:tabs>
              <w:suppressAutoHyphens/>
              <w:jc w:val="both"/>
              <w:rPr>
                <w:rFonts w:ascii="Times New Roman" w:eastAsia="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Создана образовательная среда, обеспечивающая возможность детям получать</w:t>
            </w:r>
            <w:r w:rsidR="009F2A00" w:rsidRPr="00016965">
              <w:rPr>
                <w:rFonts w:ascii="Times New Roman" w:eastAsia="Times New Roman" w:hAnsi="Times New Roman" w:cs="Times New Roman"/>
                <w:lang w:eastAsia="zh-CN"/>
              </w:rPr>
              <w:t xml:space="preserve"> качественное общее образование</w:t>
            </w:r>
            <w:r w:rsidRPr="00016965">
              <w:rPr>
                <w:rFonts w:ascii="Times New Roman" w:eastAsia="Times New Roman" w:hAnsi="Times New Roman" w:cs="Times New Roman"/>
                <w:lang w:eastAsia="zh-CN"/>
              </w:rPr>
              <w:t xml:space="preserve"> в условиях, отвечающих современным требованиям, независимо от места проживания ребенка, в том числе за счет организации образовательного процесса в одну смену</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w:t>
            </w:r>
            <w:r w:rsidRPr="00016965">
              <w:rPr>
                <w:rFonts w:ascii="Times New Roman" w:hAnsi="Times New Roman" w:cs="Times New Roman"/>
              </w:rPr>
              <w:t>15,7</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733770" w:rsidP="0067665E">
            <w:pPr>
              <w:widowControl w:val="0"/>
              <w:suppressAutoHyphens/>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0</w:t>
            </w:r>
            <w:r w:rsidR="00A44DBA" w:rsidRPr="00016965">
              <w:rPr>
                <w:rFonts w:ascii="Times New Roman" w:hAnsi="Times New Roman" w:cs="Times New Roman"/>
                <w:shd w:val="clear" w:color="auto" w:fill="FFFFFF"/>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DA1C92" w:rsidRPr="00016965" w:rsidRDefault="00733770" w:rsidP="0067665E">
            <w:pPr>
              <w:widowControl w:val="0"/>
              <w:suppressAutoHyphens/>
              <w:jc w:val="center"/>
              <w:rPr>
                <w:rFonts w:ascii="Times New Roman" w:eastAsia="Times New Roman" w:hAnsi="Times New Roman" w:cs="Times New Roman"/>
                <w:i/>
                <w:lang w:eastAsia="zh-CN"/>
              </w:rPr>
            </w:pPr>
            <w:r w:rsidRPr="00016965">
              <w:rPr>
                <w:rFonts w:ascii="Times New Roman" w:hAnsi="Times New Roman" w:cs="Times New Roman"/>
                <w:shd w:val="clear" w:color="auto" w:fill="FFFFFF"/>
              </w:rPr>
              <w:t>0</w:t>
            </w:r>
            <w:r w:rsidR="00A44DBA" w:rsidRPr="00016965">
              <w:rPr>
                <w:rFonts w:ascii="Times New Roman" w:hAnsi="Times New Roman" w:cs="Times New Roman"/>
                <w:shd w:val="clear" w:color="auto" w:fill="FFFFFF"/>
              </w:rPr>
              <w:t>,0</w:t>
            </w:r>
          </w:p>
        </w:tc>
      </w:tr>
      <w:tr w:rsidR="00DA1C92" w:rsidRPr="00016965" w:rsidTr="00A44DBA">
        <w:tc>
          <w:tcPr>
            <w:tcW w:w="704" w:type="dxa"/>
          </w:tcPr>
          <w:p w:rsidR="00DA1C92" w:rsidRPr="00016965" w:rsidRDefault="005E7366" w:rsidP="0067665E">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5</w:t>
            </w:r>
          </w:p>
        </w:tc>
        <w:tc>
          <w:tcPr>
            <w:tcW w:w="3260" w:type="dxa"/>
            <w:vMerge/>
          </w:tcPr>
          <w:p w:rsidR="00DA1C92" w:rsidRPr="00016965" w:rsidRDefault="00DA1C92" w:rsidP="0067665E">
            <w:pPr>
              <w:tabs>
                <w:tab w:val="left" w:pos="3544"/>
              </w:tabs>
              <w:suppressAutoHyphens/>
              <w:jc w:val="both"/>
              <w:rPr>
                <w:rFonts w:ascii="Times New Roman" w:eastAsia="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AB5F93"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Созданы условия для функционирования эффективной системы образования, способной обеспечить каждого ученика необходимым документом об образовании.</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A44DBA"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A44DBA"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0,8</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A44DBA"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A44DBA"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0,8</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A44DBA"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0,8</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A44DBA"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0,8</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A44DBA"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DA1C92" w:rsidRPr="00016965" w:rsidRDefault="00A44DBA"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r w:rsidR="00DA1C92" w:rsidRPr="00016965" w:rsidTr="00A44DBA">
        <w:tc>
          <w:tcPr>
            <w:tcW w:w="704" w:type="dxa"/>
          </w:tcPr>
          <w:p w:rsidR="00DA1C92" w:rsidRPr="00016965" w:rsidRDefault="005E7366" w:rsidP="0067665E">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6</w:t>
            </w:r>
          </w:p>
        </w:tc>
        <w:tc>
          <w:tcPr>
            <w:tcW w:w="3260" w:type="dxa"/>
            <w:vMerge/>
          </w:tcPr>
          <w:p w:rsidR="00DA1C92" w:rsidRPr="00016965" w:rsidRDefault="00DA1C92" w:rsidP="0067665E">
            <w:pPr>
              <w:tabs>
                <w:tab w:val="left" w:pos="3544"/>
              </w:tabs>
              <w:suppressAutoHyphens/>
              <w:jc w:val="both"/>
              <w:rPr>
                <w:rFonts w:ascii="Times New Roman" w:eastAsia="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A32ABD"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Обеспечены государственные гарантии прав граждан по оплате труда работников муниципальных общеобразовательных учреждений</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рублей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58761,56</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58761,56</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58761,56</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58761,56</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67665E">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0</w:t>
            </w:r>
            <w:r w:rsidR="00A44DBA" w:rsidRPr="00016965">
              <w:rPr>
                <w:rFonts w:ascii="Times New Roman" w:eastAsia="Times New Roman" w:hAnsi="Times New Roman" w:cs="Times New Roman"/>
                <w:sz w:val="18"/>
                <w:szCs w:val="18"/>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DA1C92" w:rsidRPr="00016965" w:rsidRDefault="00DA1C92" w:rsidP="0067665E">
            <w:pPr>
              <w:widowControl w:val="0"/>
              <w:suppressAutoHyphens/>
              <w:jc w:val="center"/>
              <w:rPr>
                <w:rFonts w:ascii="Times New Roman" w:eastAsia="Times New Roman" w:hAnsi="Times New Roman" w:cs="Times New Roman"/>
                <w:sz w:val="18"/>
                <w:szCs w:val="18"/>
                <w:lang w:eastAsia="zh-CN"/>
              </w:rPr>
            </w:pPr>
            <w:r w:rsidRPr="00016965">
              <w:rPr>
                <w:rFonts w:ascii="Times New Roman" w:eastAsia="Times New Roman" w:hAnsi="Times New Roman" w:cs="Times New Roman"/>
                <w:sz w:val="18"/>
                <w:szCs w:val="18"/>
                <w:lang w:eastAsia="zh-CN"/>
              </w:rPr>
              <w:t>0</w:t>
            </w:r>
            <w:r w:rsidR="00A44DBA" w:rsidRPr="00016965">
              <w:rPr>
                <w:rFonts w:ascii="Times New Roman" w:eastAsia="Times New Roman" w:hAnsi="Times New Roman" w:cs="Times New Roman"/>
                <w:sz w:val="18"/>
                <w:szCs w:val="18"/>
                <w:lang w:eastAsia="zh-CN"/>
              </w:rPr>
              <w:t>,0</w:t>
            </w:r>
          </w:p>
        </w:tc>
      </w:tr>
      <w:tr w:rsidR="00DA1C92" w:rsidRPr="00016965" w:rsidTr="00A44DBA">
        <w:tc>
          <w:tcPr>
            <w:tcW w:w="704" w:type="dxa"/>
          </w:tcPr>
          <w:p w:rsidR="00DA1C92" w:rsidRPr="00016965" w:rsidRDefault="005E7366" w:rsidP="0067665E">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7</w:t>
            </w:r>
          </w:p>
        </w:tc>
        <w:tc>
          <w:tcPr>
            <w:tcW w:w="3260" w:type="dxa"/>
            <w:vMerge/>
          </w:tcPr>
          <w:p w:rsidR="00DA1C92" w:rsidRPr="00016965" w:rsidRDefault="00DA1C92" w:rsidP="0067665E">
            <w:pPr>
              <w:tabs>
                <w:tab w:val="left" w:pos="3544"/>
              </w:tabs>
              <w:suppressAutoHyphens/>
              <w:jc w:val="both"/>
              <w:rPr>
                <w:rFonts w:ascii="Times New Roman" w:eastAsia="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A32ABD"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Обеспечены государственные гарантии прав учителей муниципальных общеобразовательных учреждений по оплате труда </w:t>
            </w:r>
          </w:p>
        </w:tc>
        <w:tc>
          <w:tcPr>
            <w:tcW w:w="1247" w:type="dxa"/>
            <w:vAlign w:val="center"/>
          </w:tcPr>
          <w:p w:rsidR="00DA1C92" w:rsidRPr="00016965" w:rsidRDefault="00733770" w:rsidP="00733770">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lang w:eastAsia="zh-CN"/>
              </w:rPr>
              <w:t>рублей</w:t>
            </w:r>
          </w:p>
        </w:tc>
        <w:tc>
          <w:tcPr>
            <w:tcW w:w="866" w:type="dxa"/>
            <w:vAlign w:val="center"/>
          </w:tcPr>
          <w:p w:rsidR="00DA1C92" w:rsidRPr="00016965" w:rsidRDefault="00A44DBA" w:rsidP="00733770">
            <w:pPr>
              <w:tabs>
                <w:tab w:val="left" w:pos="3544"/>
              </w:tabs>
              <w:suppressAutoHyphens/>
              <w:jc w:val="center"/>
              <w:rPr>
                <w:rFonts w:ascii="Times New Roman" w:eastAsia="Times New Roman" w:hAnsi="Times New Roman" w:cs="Times New Roman"/>
                <w:sz w:val="18"/>
                <w:szCs w:val="18"/>
              </w:rPr>
            </w:pPr>
            <w:r w:rsidRPr="00016965">
              <w:rPr>
                <w:rFonts w:ascii="Times New Roman" w:eastAsia="Times New Roman" w:hAnsi="Times New Roman" w:cs="Times New Roman"/>
                <w:sz w:val="18"/>
                <w:szCs w:val="18"/>
              </w:rPr>
              <w:t>61591,96</w:t>
            </w:r>
          </w:p>
        </w:tc>
        <w:tc>
          <w:tcPr>
            <w:tcW w:w="867" w:type="dxa"/>
            <w:gridSpan w:val="2"/>
            <w:vAlign w:val="center"/>
          </w:tcPr>
          <w:p w:rsidR="00DA1C92" w:rsidRPr="00016965" w:rsidRDefault="00A44DBA" w:rsidP="00733770">
            <w:pPr>
              <w:tabs>
                <w:tab w:val="left" w:pos="3544"/>
              </w:tabs>
              <w:suppressAutoHyphens/>
              <w:jc w:val="center"/>
              <w:rPr>
                <w:rFonts w:ascii="Times New Roman" w:eastAsia="Times New Roman" w:hAnsi="Times New Roman" w:cs="Times New Roman"/>
                <w:sz w:val="18"/>
                <w:szCs w:val="18"/>
              </w:rPr>
            </w:pPr>
            <w:r w:rsidRPr="00016965">
              <w:rPr>
                <w:rFonts w:ascii="Times New Roman" w:eastAsia="Times New Roman" w:hAnsi="Times New Roman" w:cs="Times New Roman"/>
                <w:sz w:val="18"/>
                <w:szCs w:val="18"/>
              </w:rPr>
              <w:t>2025</w:t>
            </w:r>
          </w:p>
        </w:tc>
        <w:tc>
          <w:tcPr>
            <w:tcW w:w="867" w:type="dxa"/>
            <w:gridSpan w:val="2"/>
            <w:vAlign w:val="center"/>
          </w:tcPr>
          <w:p w:rsidR="00DA1C92" w:rsidRPr="00016965" w:rsidRDefault="00A44DBA" w:rsidP="00733770">
            <w:pPr>
              <w:tabs>
                <w:tab w:val="left" w:pos="3544"/>
              </w:tabs>
              <w:suppressAutoHyphens/>
              <w:jc w:val="center"/>
              <w:rPr>
                <w:rFonts w:ascii="Times New Roman" w:eastAsia="Times New Roman" w:hAnsi="Times New Roman" w:cs="Times New Roman"/>
                <w:sz w:val="18"/>
                <w:szCs w:val="18"/>
              </w:rPr>
            </w:pPr>
            <w:r w:rsidRPr="00016965">
              <w:rPr>
                <w:rFonts w:ascii="Times New Roman" w:eastAsia="Times New Roman" w:hAnsi="Times New Roman" w:cs="Times New Roman"/>
                <w:sz w:val="18"/>
                <w:szCs w:val="18"/>
              </w:rPr>
              <w:t>61591,96</w:t>
            </w:r>
          </w:p>
        </w:tc>
        <w:tc>
          <w:tcPr>
            <w:tcW w:w="866" w:type="dxa"/>
            <w:gridSpan w:val="2"/>
            <w:vAlign w:val="center"/>
          </w:tcPr>
          <w:p w:rsidR="00DA1C92" w:rsidRPr="00016965" w:rsidRDefault="00A44DBA" w:rsidP="00733770">
            <w:pPr>
              <w:tabs>
                <w:tab w:val="left" w:pos="3544"/>
              </w:tabs>
              <w:suppressAutoHyphens/>
              <w:jc w:val="center"/>
              <w:rPr>
                <w:rFonts w:ascii="Times New Roman" w:eastAsia="Times New Roman" w:hAnsi="Times New Roman" w:cs="Times New Roman"/>
                <w:sz w:val="18"/>
                <w:szCs w:val="18"/>
              </w:rPr>
            </w:pPr>
            <w:r w:rsidRPr="00016965">
              <w:rPr>
                <w:rFonts w:ascii="Times New Roman" w:eastAsia="Times New Roman" w:hAnsi="Times New Roman" w:cs="Times New Roman"/>
                <w:sz w:val="18"/>
                <w:szCs w:val="18"/>
              </w:rPr>
              <w:t>61591,96</w:t>
            </w:r>
          </w:p>
        </w:tc>
        <w:tc>
          <w:tcPr>
            <w:tcW w:w="867" w:type="dxa"/>
            <w:gridSpan w:val="2"/>
            <w:vAlign w:val="center"/>
          </w:tcPr>
          <w:p w:rsidR="00DA1C92" w:rsidRPr="00016965" w:rsidRDefault="00A44DBA" w:rsidP="00733770">
            <w:pPr>
              <w:tabs>
                <w:tab w:val="left" w:pos="3544"/>
              </w:tabs>
              <w:suppressAutoHyphens/>
              <w:jc w:val="center"/>
              <w:rPr>
                <w:rFonts w:ascii="Times New Roman" w:eastAsia="Times New Roman" w:hAnsi="Times New Roman" w:cs="Times New Roman"/>
                <w:sz w:val="18"/>
                <w:szCs w:val="18"/>
              </w:rPr>
            </w:pPr>
            <w:r w:rsidRPr="00016965">
              <w:rPr>
                <w:rFonts w:ascii="Times New Roman" w:eastAsia="Times New Roman" w:hAnsi="Times New Roman" w:cs="Times New Roman"/>
                <w:sz w:val="18"/>
                <w:szCs w:val="18"/>
              </w:rPr>
              <w:t>61591,96</w:t>
            </w:r>
          </w:p>
        </w:tc>
        <w:tc>
          <w:tcPr>
            <w:tcW w:w="867" w:type="dxa"/>
            <w:gridSpan w:val="2"/>
            <w:vAlign w:val="center"/>
          </w:tcPr>
          <w:p w:rsidR="00DA1C92" w:rsidRPr="00016965" w:rsidRDefault="00A44DBA" w:rsidP="00733770">
            <w:pPr>
              <w:tabs>
                <w:tab w:val="left" w:pos="3544"/>
              </w:tabs>
              <w:suppressAutoHyphens/>
              <w:jc w:val="center"/>
              <w:rPr>
                <w:rFonts w:ascii="Times New Roman" w:eastAsia="Times New Roman" w:hAnsi="Times New Roman" w:cs="Times New Roman"/>
                <w:sz w:val="18"/>
                <w:szCs w:val="18"/>
              </w:rPr>
            </w:pPr>
            <w:r w:rsidRPr="00016965">
              <w:rPr>
                <w:rFonts w:ascii="Times New Roman" w:eastAsia="Times New Roman" w:hAnsi="Times New Roman" w:cs="Times New Roman"/>
                <w:sz w:val="18"/>
                <w:szCs w:val="18"/>
              </w:rPr>
              <w:t>0,0</w:t>
            </w:r>
          </w:p>
        </w:tc>
        <w:tc>
          <w:tcPr>
            <w:tcW w:w="867" w:type="dxa"/>
            <w:gridSpan w:val="2"/>
            <w:vAlign w:val="center"/>
          </w:tcPr>
          <w:p w:rsidR="00DA1C92" w:rsidRPr="00016965" w:rsidRDefault="00A44DBA" w:rsidP="00733770">
            <w:pPr>
              <w:tabs>
                <w:tab w:val="left" w:pos="3544"/>
              </w:tabs>
              <w:suppressAutoHyphens/>
              <w:jc w:val="center"/>
              <w:rPr>
                <w:rFonts w:ascii="Times New Roman" w:eastAsia="Times New Roman" w:hAnsi="Times New Roman" w:cs="Times New Roman"/>
                <w:sz w:val="18"/>
                <w:szCs w:val="18"/>
              </w:rPr>
            </w:pPr>
            <w:r w:rsidRPr="00016965">
              <w:rPr>
                <w:rFonts w:ascii="Times New Roman" w:eastAsia="Times New Roman" w:hAnsi="Times New Roman" w:cs="Times New Roman"/>
                <w:sz w:val="18"/>
                <w:szCs w:val="18"/>
              </w:rPr>
              <w:t>0,0</w:t>
            </w:r>
          </w:p>
        </w:tc>
      </w:tr>
      <w:tr w:rsidR="0067665E" w:rsidRPr="00016965" w:rsidTr="00A44DBA">
        <w:tc>
          <w:tcPr>
            <w:tcW w:w="704" w:type="dxa"/>
          </w:tcPr>
          <w:p w:rsidR="0067665E" w:rsidRPr="00016965" w:rsidRDefault="005E7366" w:rsidP="0067665E">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7665E" w:rsidRPr="00016965" w:rsidRDefault="0067665E" w:rsidP="0067665E">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3</w:t>
            </w:r>
          </w:p>
          <w:p w:rsidR="0067665E" w:rsidRPr="00016965" w:rsidRDefault="0067665E" w:rsidP="0067665E">
            <w:pPr>
              <w:keepNext/>
              <w:keepLines/>
              <w:widowControl w:val="0"/>
              <w:suppressAutoHyphens/>
              <w:contextualSpacing/>
              <w:rPr>
                <w:rFonts w:ascii="Times New Roman" w:eastAsia="Times New Roman" w:hAnsi="Times New Roman" w:cs="Times New Roman"/>
                <w:spacing w:val="-6"/>
                <w:lang w:eastAsia="zh-CN"/>
              </w:rPr>
            </w:pPr>
            <w:r w:rsidRPr="00016965">
              <w:rPr>
                <w:rFonts w:ascii="Times New Roman" w:eastAsia="Times New Roman" w:hAnsi="Times New Roman" w:cs="Times New Roman"/>
                <w:spacing w:val="-6"/>
                <w:lang w:eastAsia="zh-CN"/>
              </w:rPr>
              <w:t>«Создание кадетских (казачьих) классов в общеобразовательных организациях Кемеровской области-Кузбасса»</w:t>
            </w:r>
          </w:p>
          <w:p w:rsidR="0067665E" w:rsidRPr="00016965" w:rsidRDefault="0067665E" w:rsidP="0067665E">
            <w:pPr>
              <w:keepNext/>
              <w:keepLines/>
              <w:widowControl w:val="0"/>
              <w:suppressAutoHyphens/>
              <w:contextualSpacing/>
              <w:rPr>
                <w:rFonts w:ascii="Times New Roman" w:eastAsia="Times New Roman" w:hAnsi="Times New Roman" w:cs="Times New Roman"/>
                <w:lang w:eastAsia="zh-C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665E" w:rsidRPr="00016965" w:rsidRDefault="0067665E" w:rsidP="0067665E">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7665E" w:rsidRPr="00016965" w:rsidRDefault="002C20E8" w:rsidP="002C20E8">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Созданы условия для увеличения специализированных классов (кадетских (казачьих) с усиленной физической, военной и гражданско-патриотической подготовкой.</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65E" w:rsidRPr="00016965" w:rsidRDefault="0067665E"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65E" w:rsidRPr="00016965" w:rsidRDefault="0067665E"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665E" w:rsidRPr="00016965" w:rsidRDefault="0067665E"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665E" w:rsidRPr="00016965" w:rsidRDefault="0067665E"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665E" w:rsidRPr="00016965" w:rsidRDefault="0067665E"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665E" w:rsidRPr="00016965" w:rsidRDefault="0067665E"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665E" w:rsidRPr="00016965" w:rsidRDefault="00CE548F"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67665E" w:rsidRPr="00016965" w:rsidRDefault="00CE548F" w:rsidP="0067665E">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A44DBA" w:rsidRPr="00016965">
              <w:rPr>
                <w:rFonts w:ascii="Times New Roman" w:eastAsia="Times New Roman" w:hAnsi="Times New Roman" w:cs="Times New Roman"/>
                <w:lang w:eastAsia="zh-CN"/>
              </w:rPr>
              <w:t>,0</w:t>
            </w:r>
          </w:p>
        </w:tc>
      </w:tr>
      <w:tr w:rsidR="00A9640F" w:rsidRPr="00016965" w:rsidTr="00A44DBA">
        <w:tc>
          <w:tcPr>
            <w:tcW w:w="704" w:type="dxa"/>
          </w:tcPr>
          <w:p w:rsidR="00A9640F" w:rsidRPr="00016965" w:rsidRDefault="005E7366" w:rsidP="00A9640F">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4</w:t>
            </w:r>
          </w:p>
          <w:p w:rsidR="00A9640F" w:rsidRPr="00016965" w:rsidRDefault="00A9640F" w:rsidP="00A9640F">
            <w:pPr>
              <w:keepNext/>
              <w:keepLines/>
              <w:widowControl w:val="0"/>
              <w:suppressAutoHyphens/>
              <w:contextualSpacing/>
              <w:rPr>
                <w:rFonts w:ascii="Times New Roman" w:eastAsia="Times New Roman" w:hAnsi="Times New Roman" w:cs="Times New Roman"/>
                <w:spacing w:val="-6"/>
                <w:lang w:eastAsia="zh-CN"/>
              </w:rPr>
            </w:pPr>
            <w:r w:rsidRPr="00016965">
              <w:rPr>
                <w:rFonts w:ascii="Times New Roman" w:eastAsia="Times New Roman" w:hAnsi="Times New Roman" w:cs="Times New Roman"/>
                <w:spacing w:val="-6"/>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 xml:space="preserve">Созданы условия, благоприятно влияющие на организацию и результаты </w:t>
            </w:r>
            <w:proofErr w:type="spellStart"/>
            <w:r w:rsidRPr="00016965">
              <w:rPr>
                <w:rFonts w:ascii="Times New Roman" w:eastAsia="Times New Roman" w:hAnsi="Times New Roman" w:cs="Times New Roman"/>
                <w:spacing w:val="-6"/>
                <w:lang w:eastAsia="zh-CN"/>
              </w:rPr>
              <w:t>воспитательно</w:t>
            </w:r>
            <w:proofErr w:type="spellEnd"/>
            <w:r w:rsidR="00A44DBA"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spacing w:val="-6"/>
                <w:lang w:eastAsia="zh-CN"/>
              </w:rPr>
              <w:t>- образовательной деятельности, качество общего образования</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E0C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A9640F"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E0CBA" w:rsidRPr="00016965">
              <w:rPr>
                <w:rFonts w:ascii="Times New Roman" w:eastAsia="Times New Roman" w:hAnsi="Times New Roman" w:cs="Times New Roman"/>
                <w:lang w:eastAsia="zh-CN"/>
              </w:rPr>
              <w:t>,0</w:t>
            </w:r>
          </w:p>
        </w:tc>
      </w:tr>
      <w:tr w:rsidR="00A9640F" w:rsidRPr="00016965" w:rsidTr="00A44DBA">
        <w:tc>
          <w:tcPr>
            <w:tcW w:w="704" w:type="dxa"/>
          </w:tcPr>
          <w:p w:rsidR="00A9640F" w:rsidRPr="00016965" w:rsidRDefault="005E7366" w:rsidP="00A9640F">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5</w:t>
            </w:r>
          </w:p>
          <w:p w:rsidR="00A9640F" w:rsidRPr="00016965" w:rsidRDefault="00A9640F" w:rsidP="00A9640F">
            <w:pPr>
              <w:keepNext/>
              <w:keepLines/>
              <w:widowControl w:val="0"/>
              <w:suppressAutoHyphens/>
              <w:contextualSpacing/>
              <w:rPr>
                <w:rFonts w:ascii="Times New Roman" w:eastAsia="Times New Roman" w:hAnsi="Times New Roman" w:cs="Times New Roman"/>
                <w:spacing w:val="-6"/>
                <w:lang w:eastAsia="zh-CN"/>
              </w:rPr>
            </w:pPr>
            <w:r w:rsidRPr="00016965">
              <w:rPr>
                <w:rFonts w:ascii="Times New Roman" w:eastAsia="Times New Roman" w:hAnsi="Times New Roman" w:cs="Times New Roman"/>
                <w:spacing w:val="-6"/>
                <w:lang w:eastAsia="zh-CN"/>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spacing w:val="-6"/>
                <w:lang w:eastAsia="zh-CN"/>
              </w:rPr>
            </w:pPr>
            <w:r w:rsidRPr="00016965">
              <w:rPr>
                <w:rFonts w:ascii="Times New Roman" w:eastAsia="Times New Roman" w:hAnsi="Times New Roman" w:cs="Times New Roman"/>
                <w:spacing w:val="-6"/>
                <w:lang w:eastAsia="zh-CN"/>
              </w:rPr>
              <w:t>Созданы условия, благоприятно влияющие на организацию и результаты профессиональной деятельности педагогических работников.</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E0C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A9640F"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E0CBA" w:rsidRPr="00016965">
              <w:rPr>
                <w:rFonts w:ascii="Times New Roman" w:eastAsia="Times New Roman" w:hAnsi="Times New Roman" w:cs="Times New Roman"/>
                <w:lang w:eastAsia="zh-CN"/>
              </w:rPr>
              <w:t>,0</w:t>
            </w:r>
          </w:p>
        </w:tc>
      </w:tr>
      <w:tr w:rsidR="00A9640F" w:rsidRPr="00016965" w:rsidTr="00A44DBA">
        <w:tc>
          <w:tcPr>
            <w:tcW w:w="704" w:type="dxa"/>
          </w:tcPr>
          <w:p w:rsidR="00A9640F" w:rsidRPr="00016965" w:rsidRDefault="005E7366" w:rsidP="00A9640F">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6</w:t>
            </w:r>
          </w:p>
          <w:p w:rsidR="00A9640F" w:rsidRPr="00016965" w:rsidRDefault="00A9640F" w:rsidP="00A9640F">
            <w:pPr>
              <w:keepNext/>
              <w:keepLines/>
              <w:widowControl w:val="0"/>
              <w:suppressAutoHyphens/>
              <w:contextualSpacing/>
              <w:rPr>
                <w:rFonts w:ascii="Times New Roman" w:eastAsia="Times New Roman" w:hAnsi="Times New Roman" w:cs="Times New Roman"/>
                <w:spacing w:val="-6"/>
                <w:lang w:eastAsia="zh-CN"/>
              </w:rPr>
            </w:pPr>
            <w:r w:rsidRPr="00016965">
              <w:rPr>
                <w:rFonts w:ascii="Times New Roman" w:eastAsia="Times New Roman" w:hAnsi="Times New Roman" w:cs="Times New Roman"/>
                <w:spacing w:val="-6"/>
                <w:lang w:eastAsia="zh-CN"/>
              </w:rPr>
              <w:t>«Развитие кадрового потенциала муниципальной системы образования»</w:t>
            </w:r>
          </w:p>
        </w:tc>
        <w:tc>
          <w:tcPr>
            <w:tcW w:w="1560" w:type="dxa"/>
            <w:tcBorders>
              <w:top w:val="single" w:sz="4" w:space="0" w:color="auto"/>
              <w:left w:val="single" w:sz="4" w:space="0" w:color="auto"/>
              <w:bottom w:val="single" w:sz="4" w:space="0" w:color="auto"/>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auto"/>
              <w:left w:val="single" w:sz="4" w:space="0" w:color="000000"/>
              <w:bottom w:val="single" w:sz="4" w:space="0" w:color="auto"/>
              <w:right w:val="single" w:sz="4" w:space="0" w:color="auto"/>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Обеспечено развитие системы поддержки и стимулирования участников образовательного процесса. Повышена социальная значимость и престиж педагогической профессии.</w:t>
            </w:r>
          </w:p>
          <w:p w:rsidR="00A9640F" w:rsidRPr="00016965" w:rsidRDefault="00A9640F"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Созданы условия для увеличения доли педагогических работников, результативно участвующих в конкурсах профессионального мастерства</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9640F" w:rsidRPr="00016965" w:rsidRDefault="00A9640F" w:rsidP="00A9640F">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auto"/>
              <w:bottom w:val="single" w:sz="4" w:space="0" w:color="000000"/>
              <w:right w:val="single" w:sz="4" w:space="0" w:color="000000"/>
            </w:tcBorders>
            <w:shd w:val="clear" w:color="auto" w:fill="auto"/>
            <w:vAlign w:val="center"/>
          </w:tcPr>
          <w:p w:rsidR="00A9640F" w:rsidRPr="00016965" w:rsidRDefault="00A9640F" w:rsidP="00A9640F">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19,0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CE548F" w:rsidP="00A9640F">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E0C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A9640F" w:rsidRPr="00016965" w:rsidRDefault="00CE548F" w:rsidP="00A9640F">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E0CBA" w:rsidRPr="00016965">
              <w:rPr>
                <w:rFonts w:ascii="Times New Roman" w:eastAsia="Times New Roman" w:hAnsi="Times New Roman" w:cs="Times New Roman"/>
                <w:lang w:eastAsia="zh-CN"/>
              </w:rPr>
              <w:t>,0</w:t>
            </w:r>
          </w:p>
        </w:tc>
      </w:tr>
      <w:tr w:rsidR="00A9640F" w:rsidRPr="00016965" w:rsidTr="00A44DBA">
        <w:tc>
          <w:tcPr>
            <w:tcW w:w="704" w:type="dxa"/>
          </w:tcPr>
          <w:p w:rsidR="00A9640F" w:rsidRPr="00016965" w:rsidRDefault="005E7366" w:rsidP="00A9640F">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7</w:t>
            </w:r>
          </w:p>
          <w:p w:rsidR="00A9640F" w:rsidRPr="00016965" w:rsidRDefault="00A9640F" w:rsidP="00A9640F">
            <w:pPr>
              <w:keepNext/>
              <w:keepLines/>
              <w:widowControl w:val="0"/>
              <w:suppressAutoHyphens/>
              <w:contextualSpacing/>
              <w:rPr>
                <w:rFonts w:ascii="Times New Roman" w:eastAsia="Times New Roman" w:hAnsi="Times New Roman" w:cs="Times New Roman"/>
                <w:spacing w:val="-6"/>
                <w:lang w:eastAsia="zh-CN"/>
              </w:rPr>
            </w:pPr>
            <w:r w:rsidRPr="00016965">
              <w:rPr>
                <w:rFonts w:ascii="Times New Roman" w:eastAsia="Times New Roman" w:hAnsi="Times New Roman" w:cs="Times New Roman"/>
                <w:spacing w:val="-6"/>
                <w:lang w:eastAsia="zh-CN"/>
              </w:rPr>
              <w:t>«Субсидия на организацию бесплатного горячего питания обучающихся, получающих начальное общее образование в государственных образовательных организациях»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9640F" w:rsidRPr="00016965" w:rsidRDefault="00A9640F" w:rsidP="00A9640F">
            <w:pPr>
              <w:keepNext/>
              <w:keepLines/>
              <w:widowControl w:val="0"/>
              <w:suppressAutoHyphens/>
              <w:contextualSpacing/>
              <w:rPr>
                <w:rFonts w:ascii="Times New Roman" w:eastAsia="Times New Roman" w:hAnsi="Times New Roman" w:cs="Times New Roman"/>
                <w:spacing w:val="-6"/>
                <w:lang w:eastAsia="zh-CN"/>
              </w:rPr>
            </w:pPr>
            <w:r w:rsidRPr="00016965">
              <w:rPr>
                <w:rFonts w:ascii="Times New Roman" w:eastAsia="Times New Roman" w:hAnsi="Times New Roman" w:cs="Times New Roman"/>
                <w:lang w:eastAsia="zh-CN"/>
              </w:rPr>
              <w:t>Предоставление социальной поддержки обучающихся начального образования муниципальных общеобразовательных организаций в виде предоставления горячего питания</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7E0C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7E0CBA" w:rsidRPr="00016965">
              <w:rPr>
                <w:rFonts w:ascii="Times New Roman" w:eastAsia="Times New Roman" w:hAnsi="Times New Roman" w:cs="Times New Roman"/>
                <w:lang w:eastAsia="zh-CN"/>
              </w:rPr>
              <w:t>,0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7E0C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A9640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r w:rsidR="007E0C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40F"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E0CBA"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A9640F"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E0CBA" w:rsidRPr="00016965">
              <w:rPr>
                <w:rFonts w:ascii="Times New Roman" w:eastAsia="Times New Roman" w:hAnsi="Times New Roman" w:cs="Times New Roman"/>
                <w:lang w:eastAsia="zh-CN"/>
              </w:rPr>
              <w:t>,0</w:t>
            </w:r>
          </w:p>
        </w:tc>
      </w:tr>
      <w:tr w:rsidR="00A9640F" w:rsidRPr="00016965" w:rsidTr="00A44DBA">
        <w:tc>
          <w:tcPr>
            <w:tcW w:w="15389" w:type="dxa"/>
            <w:gridSpan w:val="18"/>
            <w:tcBorders>
              <w:right w:val="single" w:sz="4" w:space="0" w:color="000000"/>
            </w:tcBorders>
          </w:tcPr>
          <w:p w:rsidR="00A9640F" w:rsidRPr="00016965" w:rsidRDefault="00A9640F" w:rsidP="00A9640F">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Задача:</w:t>
            </w:r>
          </w:p>
          <w:p w:rsidR="00A9640F" w:rsidRPr="00016965" w:rsidRDefault="00A9640F" w:rsidP="00A9640F">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«Увеличен охват обучающихся качественными услугами дополнительного образования»</w:t>
            </w:r>
          </w:p>
        </w:tc>
      </w:tr>
      <w:tr w:rsidR="00DA1C92" w:rsidRPr="00016965" w:rsidTr="00A44DBA">
        <w:tc>
          <w:tcPr>
            <w:tcW w:w="704" w:type="dxa"/>
          </w:tcPr>
          <w:p w:rsidR="00DA1C92" w:rsidRPr="00016965" w:rsidRDefault="005E7366" w:rsidP="00A9640F">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13</w:t>
            </w:r>
          </w:p>
        </w:tc>
        <w:tc>
          <w:tcPr>
            <w:tcW w:w="3260" w:type="dxa"/>
            <w:vMerge w:val="restart"/>
            <w:tcBorders>
              <w:top w:val="single" w:sz="4" w:space="0" w:color="000000"/>
              <w:left w:val="single" w:sz="4" w:space="0" w:color="000000"/>
              <w:right w:val="single" w:sz="4" w:space="0" w:color="000000"/>
            </w:tcBorders>
            <w:shd w:val="clear" w:color="auto" w:fill="auto"/>
          </w:tcPr>
          <w:p w:rsidR="00DA1C92" w:rsidRPr="00016965" w:rsidRDefault="00DA1C92" w:rsidP="00A9640F">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8</w:t>
            </w:r>
          </w:p>
          <w:p w:rsidR="00DA1C92" w:rsidRPr="00016965" w:rsidRDefault="00DA1C92" w:rsidP="00021A31">
            <w:pPr>
              <w:keepNext/>
              <w:keepLines/>
              <w:widowControl w:val="0"/>
              <w:suppressAutoHyphens/>
              <w:contextualSpacing/>
              <w:rPr>
                <w:rFonts w:ascii="Times New Roman" w:eastAsia="Times New Roman" w:hAnsi="Times New Roman" w:cs="Times New Roman"/>
                <w:spacing w:val="-6"/>
                <w:lang w:eastAsia="zh-CN"/>
              </w:rPr>
            </w:pPr>
            <w:r w:rsidRPr="00016965">
              <w:rPr>
                <w:rFonts w:ascii="Times New Roman" w:eastAsia="Times New Roman" w:hAnsi="Times New Roman" w:cs="Times New Roman"/>
                <w:spacing w:val="-6"/>
                <w:lang w:eastAsia="zh-CN"/>
              </w:rPr>
              <w:t>«Обеспечение прав граждан на получе</w:t>
            </w:r>
            <w:r w:rsidR="00021A31">
              <w:rPr>
                <w:rFonts w:ascii="Times New Roman" w:eastAsia="Times New Roman" w:hAnsi="Times New Roman" w:cs="Times New Roman"/>
                <w:spacing w:val="-6"/>
                <w:lang w:eastAsia="zh-CN"/>
              </w:rPr>
              <w:t>ние дополнительного образования</w:t>
            </w:r>
            <w:r w:rsidRPr="00016965">
              <w:rPr>
                <w:rFonts w:ascii="Times New Roman" w:eastAsia="Times New Roman" w:hAnsi="Times New Roman" w:cs="Times New Roman"/>
                <w:spacing w:val="-6"/>
                <w:lang w:eastAsia="zh-C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A1C92" w:rsidRPr="00016965" w:rsidRDefault="00DA1C92"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 организациях дополнительного образования различной организационно – правовой формы и формы собственности созданы равные возможности для современного качественного образования и социализации детей.</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81,1</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81,4</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DA1C92"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81,7</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81,7</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C92"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836A0" w:rsidRPr="00016965">
              <w:rPr>
                <w:rFonts w:ascii="Times New Roman" w:eastAsia="Times New Roman" w:hAnsi="Times New Roman" w:cs="Times New Roman"/>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DA1C92" w:rsidRPr="00016965" w:rsidRDefault="00CE548F"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7836A0" w:rsidRPr="00016965">
              <w:rPr>
                <w:rFonts w:ascii="Times New Roman" w:eastAsia="Times New Roman" w:hAnsi="Times New Roman" w:cs="Times New Roman"/>
                <w:lang w:eastAsia="zh-CN"/>
              </w:rPr>
              <w:t>,0</w:t>
            </w:r>
          </w:p>
        </w:tc>
      </w:tr>
      <w:tr w:rsidR="007836A0" w:rsidRPr="00016965" w:rsidTr="00A44DBA">
        <w:tc>
          <w:tcPr>
            <w:tcW w:w="704" w:type="dxa"/>
          </w:tcPr>
          <w:p w:rsidR="007836A0" w:rsidRPr="00016965" w:rsidRDefault="007836A0" w:rsidP="00A9640F">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14</w:t>
            </w:r>
          </w:p>
        </w:tc>
        <w:tc>
          <w:tcPr>
            <w:tcW w:w="3260" w:type="dxa"/>
            <w:vMerge/>
            <w:tcBorders>
              <w:left w:val="single" w:sz="4" w:space="0" w:color="000000"/>
              <w:bottom w:val="single" w:sz="4" w:space="0" w:color="000000"/>
              <w:right w:val="single" w:sz="4" w:space="0" w:color="000000"/>
            </w:tcBorders>
            <w:shd w:val="clear" w:color="auto" w:fill="auto"/>
          </w:tcPr>
          <w:p w:rsidR="007836A0" w:rsidRPr="00016965" w:rsidRDefault="007836A0" w:rsidP="00A9640F">
            <w:pPr>
              <w:keepNext/>
              <w:keepLines/>
              <w:widowControl w:val="0"/>
              <w:suppressAutoHyphens/>
              <w:contextualSpacing/>
              <w:rPr>
                <w:rFonts w:ascii="Times New Roman" w:eastAsia="Times New Roman" w:hAnsi="Times New Roman" w:cs="Times New Roman"/>
                <w:b/>
                <w:spacing w:val="-6"/>
                <w:lang w:eastAsia="zh-C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836A0" w:rsidRPr="00016965" w:rsidRDefault="007836A0"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836A0" w:rsidRPr="00016965" w:rsidRDefault="007836A0"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Обеспечены государственные гарантии прав граждан по оплате труда работников учреждений дополнительного образования</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рублей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61591,96</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r w:rsidR="007836A0" w:rsidRPr="00016965" w:rsidTr="00A44DBA">
        <w:tc>
          <w:tcPr>
            <w:tcW w:w="704" w:type="dxa"/>
          </w:tcPr>
          <w:p w:rsidR="007836A0" w:rsidRPr="00016965" w:rsidRDefault="007836A0" w:rsidP="00A9640F">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15</w:t>
            </w:r>
          </w:p>
        </w:tc>
        <w:tc>
          <w:tcPr>
            <w:tcW w:w="3260" w:type="dxa"/>
            <w:vMerge w:val="restart"/>
            <w:tcBorders>
              <w:top w:val="single" w:sz="4" w:space="0" w:color="000000"/>
              <w:left w:val="single" w:sz="4" w:space="0" w:color="000000"/>
              <w:right w:val="single" w:sz="4" w:space="0" w:color="000000"/>
            </w:tcBorders>
            <w:shd w:val="clear" w:color="auto" w:fill="auto"/>
          </w:tcPr>
          <w:p w:rsidR="007836A0" w:rsidRPr="00016965" w:rsidRDefault="007836A0" w:rsidP="00A9640F">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9</w:t>
            </w:r>
          </w:p>
          <w:p w:rsidR="007836A0" w:rsidRPr="00016965" w:rsidRDefault="007836A0" w:rsidP="00A9640F">
            <w:pPr>
              <w:keepNext/>
              <w:keepLines/>
              <w:widowControl w:val="0"/>
              <w:suppressAutoHyphens/>
              <w:contextualSpacing/>
              <w:jc w:val="both"/>
              <w:rPr>
                <w:rFonts w:ascii="Times New Roman" w:eastAsia="Times New Roman" w:hAnsi="Times New Roman" w:cs="Times New Roman"/>
                <w:spacing w:val="-6"/>
                <w:lang w:eastAsia="zh-CN"/>
              </w:rPr>
            </w:pPr>
            <w:r w:rsidRPr="00016965">
              <w:rPr>
                <w:rFonts w:ascii="Times New Roman" w:eastAsia="Times New Roman" w:hAnsi="Times New Roman" w:cs="Times New Roman"/>
                <w:spacing w:val="-6"/>
                <w:lang w:eastAsia="zh-CN"/>
              </w:rPr>
              <w:t>«Обеспечение персонифицированного финансирования дополнительного образования детей в рамках социального заказа»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836A0" w:rsidRPr="00016965" w:rsidRDefault="007836A0"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836A0" w:rsidRPr="00016965" w:rsidRDefault="007836A0"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Обеспечены условия, способствующие формированию мотивации к здоровому образу жизни, увеличению доли детей,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836A0" w:rsidRPr="00016965" w:rsidRDefault="007836A0" w:rsidP="00A9640F">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r w:rsidR="006932B7" w:rsidRPr="00016965" w:rsidTr="007836A0">
        <w:tc>
          <w:tcPr>
            <w:tcW w:w="704" w:type="dxa"/>
          </w:tcPr>
          <w:p w:rsidR="006932B7" w:rsidRPr="00016965" w:rsidRDefault="005E7366" w:rsidP="00A9640F">
            <w:pPr>
              <w:tabs>
                <w:tab w:val="left" w:pos="3544"/>
              </w:tabs>
              <w:suppressAutoHyphens/>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16</w:t>
            </w:r>
          </w:p>
        </w:tc>
        <w:tc>
          <w:tcPr>
            <w:tcW w:w="3260" w:type="dxa"/>
            <w:vMerge/>
            <w:tcBorders>
              <w:left w:val="single" w:sz="4" w:space="0" w:color="000000"/>
              <w:bottom w:val="single" w:sz="4" w:space="0" w:color="000000"/>
              <w:right w:val="single" w:sz="4" w:space="0" w:color="000000"/>
            </w:tcBorders>
            <w:shd w:val="clear" w:color="auto" w:fill="auto"/>
          </w:tcPr>
          <w:p w:rsidR="006932B7" w:rsidRPr="00016965" w:rsidRDefault="006932B7" w:rsidP="00A9640F">
            <w:pPr>
              <w:keepNext/>
              <w:keepLines/>
              <w:widowControl w:val="0"/>
              <w:suppressAutoHyphens/>
              <w:contextualSpacing/>
              <w:rPr>
                <w:rFonts w:ascii="Times New Roman" w:eastAsia="Times New Roman" w:hAnsi="Times New Roman" w:cs="Times New Roman"/>
                <w:b/>
                <w:spacing w:val="-6"/>
                <w:lang w:eastAsia="zh-C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32B7" w:rsidRPr="00016965" w:rsidRDefault="006932B7"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932B7" w:rsidRPr="00016965" w:rsidRDefault="006932B7" w:rsidP="00A9640F">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Созданы в системе дополнительного образования равные возможности для современного качественного образования</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в рамках социального заказа</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2B7" w:rsidRPr="00016965" w:rsidRDefault="006932B7" w:rsidP="007836A0">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p w:rsidR="006932B7" w:rsidRPr="00016965" w:rsidRDefault="006932B7" w:rsidP="007836A0">
            <w:pPr>
              <w:widowControl w:val="0"/>
              <w:suppressAutoHyphens/>
              <w:jc w:val="center"/>
              <w:rPr>
                <w:rFonts w:ascii="Times New Roman" w:eastAsia="Times New Roman" w:hAnsi="Times New Roman" w:cs="Times New Roman"/>
                <w:lang w:eastAsia="zh-CN"/>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2B7" w:rsidRPr="00016965" w:rsidRDefault="006932B7" w:rsidP="007836A0">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32B7" w:rsidRPr="00016965" w:rsidRDefault="006932B7" w:rsidP="007836A0">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32B7" w:rsidRPr="00016965" w:rsidRDefault="006932B7" w:rsidP="007836A0">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30,0</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32B7" w:rsidRPr="00016965" w:rsidRDefault="006932B7" w:rsidP="007836A0">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32B7" w:rsidRPr="00016965" w:rsidRDefault="006932B7" w:rsidP="007836A0">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30,0</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32B7" w:rsidRPr="00016965" w:rsidRDefault="006932B7" w:rsidP="007836A0">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7836A0" w:rsidRPr="00016965">
              <w:rPr>
                <w:rFonts w:ascii="Times New Roman" w:eastAsia="Times New Roman" w:hAnsi="Times New Roman" w:cs="Times New Roman"/>
                <w:sz w:val="20"/>
                <w:szCs w:val="20"/>
                <w:lang w:eastAsia="zh-CN"/>
              </w:rPr>
              <w:t>,0</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6932B7" w:rsidRPr="00016965" w:rsidRDefault="006932B7" w:rsidP="007836A0">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7836A0" w:rsidRPr="00016965">
              <w:rPr>
                <w:rFonts w:ascii="Times New Roman" w:eastAsia="Times New Roman" w:hAnsi="Times New Roman" w:cs="Times New Roman"/>
                <w:sz w:val="20"/>
                <w:szCs w:val="20"/>
                <w:lang w:eastAsia="zh-CN"/>
              </w:rPr>
              <w:t>,0</w:t>
            </w:r>
          </w:p>
        </w:tc>
      </w:tr>
    </w:tbl>
    <w:p w:rsidR="0062095A" w:rsidRPr="00016965" w:rsidRDefault="0062095A">
      <w:pPr>
        <w:tabs>
          <w:tab w:val="left" w:pos="3544"/>
        </w:tabs>
        <w:suppressAutoHyphens/>
        <w:spacing w:after="0" w:line="240" w:lineRule="auto"/>
        <w:jc w:val="center"/>
        <w:rPr>
          <w:rFonts w:ascii="Times New Roman" w:eastAsia="Times New Roman" w:hAnsi="Times New Roman" w:cs="Times New Roman"/>
          <w:b/>
          <w:sz w:val="24"/>
          <w:szCs w:val="24"/>
        </w:rPr>
      </w:pPr>
    </w:p>
    <w:p w:rsidR="006F29DB" w:rsidRPr="00016965" w:rsidRDefault="006F29DB">
      <w:pPr>
        <w:tabs>
          <w:tab w:val="left" w:pos="3544"/>
        </w:tabs>
        <w:suppressAutoHyphens/>
        <w:spacing w:after="0" w:line="240" w:lineRule="auto"/>
        <w:jc w:val="center"/>
        <w:rPr>
          <w:rFonts w:ascii="Times New Roman" w:eastAsia="Times New Roman" w:hAnsi="Times New Roman" w:cs="Times New Roman"/>
          <w:b/>
          <w:sz w:val="24"/>
          <w:szCs w:val="24"/>
        </w:rPr>
      </w:pPr>
    </w:p>
    <w:p w:rsidR="00CA22F9" w:rsidRPr="00016965" w:rsidRDefault="00E51F2F">
      <w:pPr>
        <w:widowControl w:val="0"/>
        <w:suppressAutoHyphens/>
        <w:spacing w:after="0" w:line="240" w:lineRule="auto"/>
        <w:contextualSpacing/>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5. Финансовое обеспечение комплекса процессных мероприятий</w:t>
      </w:r>
    </w:p>
    <w:p w:rsidR="00CA22F9" w:rsidRPr="00016965" w:rsidRDefault="00CA22F9">
      <w:pPr>
        <w:widowControl w:val="0"/>
        <w:suppressAutoHyphens/>
        <w:spacing w:after="0" w:line="240" w:lineRule="auto"/>
        <w:contextualSpacing/>
        <w:jc w:val="center"/>
        <w:rPr>
          <w:rFonts w:ascii="Times New Roman" w:eastAsia="Times New Roman" w:hAnsi="Times New Roman" w:cs="Times New Roman"/>
          <w:b/>
          <w:sz w:val="24"/>
          <w:szCs w:val="24"/>
        </w:rPr>
      </w:pPr>
    </w:p>
    <w:tbl>
      <w:tblPr>
        <w:tblW w:w="15399" w:type="dxa"/>
        <w:jc w:val="center"/>
        <w:tblLook w:val="0000" w:firstRow="0" w:lastRow="0" w:firstColumn="0" w:lastColumn="0" w:noHBand="0" w:noVBand="0"/>
      </w:tblPr>
      <w:tblGrid>
        <w:gridCol w:w="6676"/>
        <w:gridCol w:w="1493"/>
        <w:gridCol w:w="1444"/>
        <w:gridCol w:w="1373"/>
        <w:gridCol w:w="1504"/>
        <w:gridCol w:w="1423"/>
        <w:gridCol w:w="1486"/>
      </w:tblGrid>
      <w:tr w:rsidR="00916687" w:rsidRPr="00016965" w:rsidTr="00EA6A71">
        <w:trPr>
          <w:trHeight w:val="675"/>
          <w:jc w:val="center"/>
        </w:trPr>
        <w:tc>
          <w:tcPr>
            <w:tcW w:w="6676"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rsidR="00916687" w:rsidRPr="00016965" w:rsidRDefault="00916687">
            <w:pPr>
              <w:widowControl w:val="0"/>
              <w:suppressAutoHyphens/>
              <w:spacing w:after="0" w:line="240" w:lineRule="auto"/>
              <w:jc w:val="center"/>
              <w:rPr>
                <w:rFonts w:ascii="Times New Roman" w:eastAsia="Times New Roman" w:hAnsi="Times New Roman" w:cs="Times New Roman"/>
                <w:lang w:eastAsia="zh-CN"/>
              </w:rPr>
            </w:pPr>
          </w:p>
          <w:p w:rsidR="00916687" w:rsidRPr="00016965" w:rsidRDefault="00916687">
            <w:pPr>
              <w:jc w:val="center"/>
              <w:rPr>
                <w:rFonts w:ascii="Times New Roman" w:eastAsia="Times New Roman" w:hAnsi="Times New Roman" w:cs="Times New Roman"/>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7"/>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8"/>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источник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финансового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обеспечения</w:t>
            </w:r>
          </w:p>
        </w:tc>
        <w:tc>
          <w:tcPr>
            <w:tcW w:w="8723"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16687" w:rsidRPr="00016965" w:rsidRDefault="00916687">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Объем финансового </w:t>
            </w:r>
            <w:r w:rsidR="00EA6A71" w:rsidRPr="00016965">
              <w:rPr>
                <w:rFonts w:ascii="Times New Roman" w:eastAsia="Times New Roman" w:hAnsi="Times New Roman" w:cs="Times New Roman"/>
                <w:lang w:eastAsia="zh-CN"/>
              </w:rPr>
              <w:t xml:space="preserve">обеспечения </w:t>
            </w:r>
            <w:r w:rsidR="00EA6A71" w:rsidRPr="00016965">
              <w:rPr>
                <w:rFonts w:ascii="Times New Roman" w:eastAsia="Times New Roman" w:hAnsi="Times New Roman" w:cs="Times New Roman"/>
                <w:spacing w:val="-37"/>
                <w:lang w:eastAsia="zh-CN"/>
              </w:rPr>
              <w:t>по</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годам</w:t>
            </w:r>
            <w:r w:rsidRPr="00016965">
              <w:rPr>
                <w:rFonts w:ascii="Times New Roman" w:eastAsia="Times New Roman" w:hAnsi="Times New Roman" w:cs="Times New Roman"/>
                <w:spacing w:val="-3"/>
                <w:lang w:eastAsia="zh-CN"/>
              </w:rPr>
              <w:t xml:space="preserve"> </w:t>
            </w:r>
            <w:r w:rsidR="00EA6A71" w:rsidRPr="00016965">
              <w:rPr>
                <w:rFonts w:ascii="Times New Roman" w:eastAsia="Times New Roman" w:hAnsi="Times New Roman" w:cs="Times New Roman"/>
                <w:lang w:eastAsia="zh-CN"/>
              </w:rPr>
              <w:t>реализации,</w:t>
            </w:r>
            <w:r w:rsidR="00EA6A71" w:rsidRPr="00016965">
              <w:rPr>
                <w:rFonts w:ascii="Times New Roman" w:eastAsia="Times New Roman" w:hAnsi="Times New Roman" w:cs="Times New Roman"/>
                <w:spacing w:val="-3"/>
                <w:lang w:eastAsia="zh-CN"/>
              </w:rPr>
              <w:t xml:space="preserve"> тыс.</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рублей</w:t>
            </w:r>
          </w:p>
        </w:tc>
      </w:tr>
      <w:tr w:rsidR="00916687" w:rsidRPr="00016965" w:rsidTr="00EA6A71">
        <w:trPr>
          <w:trHeight w:val="455"/>
          <w:jc w:val="center"/>
        </w:trPr>
        <w:tc>
          <w:tcPr>
            <w:tcW w:w="6676"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916687" w:rsidRPr="00016965" w:rsidRDefault="00916687">
            <w:pPr>
              <w:jc w:val="center"/>
              <w:rPr>
                <w:rFonts w:ascii="Times New Roman" w:eastAsia="Times New Roman" w:hAnsi="Times New Roman" w:cs="Times New Roman"/>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16687" w:rsidRPr="00016965" w:rsidRDefault="00916687">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16687" w:rsidRPr="00016965" w:rsidRDefault="00916687">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16687" w:rsidRPr="00016965" w:rsidRDefault="00916687">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16687" w:rsidRPr="00016965" w:rsidRDefault="00916687">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42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16687" w:rsidRPr="00016965" w:rsidRDefault="00916687">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16687" w:rsidRPr="00016965" w:rsidRDefault="00916687">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Всего</w:t>
            </w:r>
          </w:p>
        </w:tc>
      </w:tr>
      <w:tr w:rsidR="0000569A" w:rsidRPr="00016965" w:rsidTr="00C80480">
        <w:trPr>
          <w:trHeight w:val="349"/>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0569A" w:rsidRPr="00016965" w:rsidRDefault="0000569A" w:rsidP="0000569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Комплекс</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процессных</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мероприятий</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b/>
                <w:iCs/>
                <w:lang w:eastAsia="zh-CN"/>
              </w:rPr>
              <w:t xml:space="preserve">Развитие дошкольного, общего и дополнительного образования детей в Анжеро-Судженском городском </w:t>
            </w:r>
            <w:proofErr w:type="gramStart"/>
            <w:r w:rsidRPr="00016965">
              <w:rPr>
                <w:rFonts w:ascii="Times New Roman" w:eastAsia="Times New Roman" w:hAnsi="Times New Roman" w:cs="Times New Roman"/>
                <w:b/>
                <w:iCs/>
                <w:lang w:eastAsia="zh-CN"/>
              </w:rPr>
              <w:t xml:space="preserve">округе </w:t>
            </w:r>
            <w:r w:rsidRPr="00016965">
              <w:rPr>
                <w:rFonts w:ascii="Times New Roman" w:eastAsia="Times New Roman" w:hAnsi="Times New Roman" w:cs="Times New Roman"/>
                <w:iCs/>
                <w:lang w:eastAsia="zh-CN"/>
              </w:rPr>
              <w:t>»</w:t>
            </w:r>
            <w:proofErr w:type="gramEnd"/>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b/>
              </w:rPr>
            </w:pPr>
            <w:r w:rsidRPr="00016965">
              <w:rPr>
                <w:rFonts w:ascii="Times New Roman" w:hAnsi="Times New Roman" w:cs="Times New Roman"/>
                <w:b/>
              </w:rPr>
              <w:t>1 804 014,6</w:t>
            </w:r>
          </w:p>
        </w:tc>
        <w:tc>
          <w:tcPr>
            <w:tcW w:w="144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b/>
              </w:rPr>
            </w:pPr>
            <w:r w:rsidRPr="00016965">
              <w:rPr>
                <w:rFonts w:ascii="Times New Roman" w:hAnsi="Times New Roman" w:cs="Times New Roman"/>
                <w:b/>
              </w:rPr>
              <w:t>1 788 920,0</w:t>
            </w:r>
          </w:p>
        </w:tc>
        <w:tc>
          <w:tcPr>
            <w:tcW w:w="137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b/>
              </w:rPr>
            </w:pPr>
            <w:r w:rsidRPr="00016965">
              <w:rPr>
                <w:rFonts w:ascii="Times New Roman" w:hAnsi="Times New Roman" w:cs="Times New Roman"/>
                <w:b/>
              </w:rPr>
              <w:t>1 788 920,0</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b/>
              </w:rPr>
            </w:pPr>
            <w:r w:rsidRPr="00016965">
              <w:rPr>
                <w:rFonts w:ascii="Times New Roman" w:hAnsi="Times New Roman" w:cs="Times New Roman"/>
                <w:b/>
              </w:rPr>
              <w:t>5 381 854,6</w:t>
            </w:r>
          </w:p>
        </w:tc>
      </w:tr>
      <w:tr w:rsidR="0000569A" w:rsidRPr="00016965" w:rsidTr="00C80480">
        <w:trPr>
          <w:trHeight w:val="274"/>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0569A" w:rsidRPr="00016965" w:rsidRDefault="0000569A" w:rsidP="0000569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 xml:space="preserve"> Федеральный бюджет </w:t>
            </w:r>
          </w:p>
        </w:tc>
        <w:tc>
          <w:tcPr>
            <w:tcW w:w="1493" w:type="dxa"/>
            <w:tcBorders>
              <w:top w:val="nil"/>
              <w:left w:val="single" w:sz="4" w:space="0" w:color="000000"/>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116 739,1</w:t>
            </w:r>
          </w:p>
        </w:tc>
        <w:tc>
          <w:tcPr>
            <w:tcW w:w="1444"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112 847, 1</w:t>
            </w:r>
          </w:p>
        </w:tc>
        <w:tc>
          <w:tcPr>
            <w:tcW w:w="1373"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112 847,1</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342 433,3</w:t>
            </w:r>
          </w:p>
        </w:tc>
      </w:tr>
      <w:tr w:rsidR="0000569A" w:rsidRPr="00016965" w:rsidTr="00C80480">
        <w:trPr>
          <w:trHeight w:val="232"/>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0569A" w:rsidRPr="00016965" w:rsidRDefault="0000569A" w:rsidP="0000569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925 783, 4</w:t>
            </w:r>
          </w:p>
        </w:tc>
        <w:tc>
          <w:tcPr>
            <w:tcW w:w="1444"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927 685,0</w:t>
            </w:r>
          </w:p>
        </w:tc>
        <w:tc>
          <w:tcPr>
            <w:tcW w:w="1373"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927 685,0</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2 781 153,4</w:t>
            </w:r>
          </w:p>
        </w:tc>
      </w:tr>
      <w:tr w:rsidR="0000569A" w:rsidRPr="00016965" w:rsidTr="00C80480">
        <w:trPr>
          <w:trHeight w:val="35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0569A" w:rsidRPr="00016965" w:rsidRDefault="0000569A" w:rsidP="0000569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655 607,4</w:t>
            </w:r>
          </w:p>
        </w:tc>
        <w:tc>
          <w:tcPr>
            <w:tcW w:w="1444"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642 503, 2</w:t>
            </w:r>
          </w:p>
        </w:tc>
        <w:tc>
          <w:tcPr>
            <w:tcW w:w="1373"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642 503,2</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1 940 613,8</w:t>
            </w:r>
          </w:p>
        </w:tc>
      </w:tr>
      <w:tr w:rsidR="0000569A"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00569A" w:rsidRPr="00016965" w:rsidRDefault="0000569A" w:rsidP="0000569A">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105 884,7</w:t>
            </w:r>
          </w:p>
        </w:tc>
        <w:tc>
          <w:tcPr>
            <w:tcW w:w="1444"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105 884,7</w:t>
            </w:r>
          </w:p>
        </w:tc>
        <w:tc>
          <w:tcPr>
            <w:tcW w:w="1373"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105 884,7</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000000"/>
              <w:right w:val="single" w:sz="4" w:space="0" w:color="000000"/>
            </w:tcBorders>
            <w:shd w:val="clear" w:color="auto" w:fill="auto"/>
            <w:tcMar>
              <w:left w:w="0" w:type="dxa"/>
              <w:right w:w="0" w:type="dxa"/>
            </w:tcMar>
            <w:vAlign w:val="center"/>
          </w:tcPr>
          <w:p w:rsidR="0000569A" w:rsidRPr="00016965" w:rsidRDefault="0000569A" w:rsidP="0000569A">
            <w:pPr>
              <w:jc w:val="center"/>
              <w:rPr>
                <w:rFonts w:ascii="Times New Roman" w:hAnsi="Times New Roman" w:cs="Times New Roman"/>
              </w:rPr>
            </w:pPr>
            <w:r w:rsidRPr="00016965">
              <w:rPr>
                <w:rFonts w:ascii="Times New Roman" w:hAnsi="Times New Roman" w:cs="Times New Roman"/>
              </w:rPr>
              <w:t>317 654, 1</w:t>
            </w:r>
          </w:p>
        </w:tc>
      </w:tr>
      <w:tr w:rsidR="00CA22F9" w:rsidRPr="00016965">
        <w:trPr>
          <w:trHeight w:val="286"/>
          <w:jc w:val="center"/>
        </w:trPr>
        <w:tc>
          <w:tcPr>
            <w:tcW w:w="15399" w:type="dxa"/>
            <w:gridSpan w:val="7"/>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lang w:eastAsia="zh-CN"/>
              </w:rPr>
              <w:t xml:space="preserve"> Задача:</w:t>
            </w:r>
            <w:r w:rsidRPr="00016965">
              <w:rPr>
                <w:rFonts w:ascii="Times New Roman" w:eastAsia="Times New Roman" w:hAnsi="Times New Roman" w:cs="Times New Roman"/>
                <w:spacing w:val="-4"/>
                <w:lang w:eastAsia="zh-CN"/>
              </w:rPr>
              <w:t xml:space="preserve"> </w:t>
            </w:r>
          </w:p>
          <w:p w:rsidR="00CA22F9" w:rsidRPr="00016965" w:rsidRDefault="00E51F2F" w:rsidP="00630224">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spacing w:val="-4"/>
                <w:lang w:eastAsia="zh-CN"/>
              </w:rPr>
              <w:t>«Обеспечение общедоступного и качественного дошкол</w:t>
            </w:r>
            <w:r w:rsidR="00630224" w:rsidRPr="00016965">
              <w:rPr>
                <w:rFonts w:ascii="Times New Roman" w:eastAsia="Times New Roman" w:hAnsi="Times New Roman" w:cs="Times New Roman"/>
                <w:spacing w:val="-4"/>
                <w:lang w:eastAsia="zh-CN"/>
              </w:rPr>
              <w:t>ьного образования</w:t>
            </w:r>
            <w:r w:rsidR="000B5A82" w:rsidRPr="00016965">
              <w:rPr>
                <w:rFonts w:ascii="Times New Roman" w:eastAsia="Times New Roman" w:hAnsi="Times New Roman" w:cs="Times New Roman"/>
                <w:spacing w:val="-4"/>
                <w:lang w:eastAsia="zh-CN"/>
              </w:rPr>
              <w:t>»</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Pr="00016965">
              <w:rPr>
                <w:rFonts w:ascii="Times New Roman" w:eastAsia="Times New Roman" w:hAnsi="Times New Roman" w:cs="Times New Roman"/>
                <w:b/>
                <w:iCs/>
                <w:spacing w:val="-3"/>
                <w:lang w:eastAsia="zh-CN"/>
              </w:rPr>
              <w:t xml:space="preserve"> </w:t>
            </w:r>
            <w:r w:rsidRPr="00016965">
              <w:rPr>
                <w:rFonts w:ascii="Times New Roman" w:eastAsia="Times New Roman" w:hAnsi="Times New Roman" w:cs="Times New Roman"/>
                <w:b/>
                <w:iCs/>
                <w:spacing w:val="-5"/>
                <w:lang w:eastAsia="zh-CN"/>
              </w:rPr>
              <w:t xml:space="preserve">№ 1 </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lang w:eastAsia="zh-CN"/>
              </w:rPr>
              <w:t>Обеспечение общедоступного и качественного дошкольного образования</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всего</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b/>
              </w:rPr>
            </w:pPr>
            <w:r w:rsidRPr="00016965">
              <w:rPr>
                <w:rFonts w:ascii="Times New Roman" w:eastAsia="Times New Roman" w:hAnsi="Times New Roman" w:cs="Times New Roman"/>
                <w:b/>
              </w:rPr>
              <w:t>699 107,0</w:t>
            </w:r>
          </w:p>
        </w:tc>
        <w:tc>
          <w:tcPr>
            <w:tcW w:w="144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b/>
              </w:rPr>
            </w:pPr>
            <w:r w:rsidRPr="00016965">
              <w:rPr>
                <w:rFonts w:ascii="Times New Roman" w:eastAsia="Times New Roman" w:hAnsi="Times New Roman" w:cs="Times New Roman"/>
                <w:b/>
              </w:rPr>
              <w:t>693 700, 5</w:t>
            </w:r>
          </w:p>
        </w:tc>
        <w:tc>
          <w:tcPr>
            <w:tcW w:w="137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b/>
              </w:rPr>
            </w:pPr>
            <w:r w:rsidRPr="00016965">
              <w:rPr>
                <w:rFonts w:ascii="Times New Roman" w:eastAsia="Times New Roman" w:hAnsi="Times New Roman" w:cs="Times New Roman"/>
                <w:b/>
              </w:rPr>
              <w:t>693 700,5</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b/>
              </w:rPr>
            </w:pPr>
            <w:r w:rsidRPr="00016965">
              <w:rPr>
                <w:rFonts w:ascii="Times New Roman" w:eastAsia="Times New Roman" w:hAnsi="Times New Roman" w:cs="Times New Roman"/>
                <w:b/>
              </w:rPr>
              <w:t>2 086 508, 0</w:t>
            </w:r>
          </w:p>
        </w:tc>
      </w:tr>
      <w:tr w:rsidR="00C80480" w:rsidRPr="00016965" w:rsidTr="00C80480">
        <w:trPr>
          <w:trHeight w:val="284"/>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331 616, 3</w:t>
            </w:r>
          </w:p>
        </w:tc>
        <w:tc>
          <w:tcPr>
            <w:tcW w:w="1444" w:type="dxa"/>
            <w:tcBorders>
              <w:top w:val="nil"/>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331 616, 4</w:t>
            </w:r>
          </w:p>
        </w:tc>
        <w:tc>
          <w:tcPr>
            <w:tcW w:w="1373" w:type="dxa"/>
            <w:tcBorders>
              <w:top w:val="nil"/>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331 616, 4</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994 849,1</w:t>
            </w:r>
          </w:p>
        </w:tc>
      </w:tr>
      <w:tr w:rsidR="00C80480" w:rsidRPr="00016965" w:rsidTr="00C80480">
        <w:trPr>
          <w:trHeight w:val="354"/>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292 669,8</w:t>
            </w:r>
          </w:p>
        </w:tc>
        <w:tc>
          <w:tcPr>
            <w:tcW w:w="144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287 263, 2</w:t>
            </w:r>
          </w:p>
        </w:tc>
        <w:tc>
          <w:tcPr>
            <w:tcW w:w="137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287 263,2</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867 196,2</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74 820,9</w:t>
            </w:r>
          </w:p>
        </w:tc>
        <w:tc>
          <w:tcPr>
            <w:tcW w:w="144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74 820,9</w:t>
            </w:r>
          </w:p>
        </w:tc>
        <w:tc>
          <w:tcPr>
            <w:tcW w:w="137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74 820,9</w:t>
            </w:r>
          </w:p>
        </w:tc>
        <w:tc>
          <w:tcPr>
            <w:tcW w:w="1504"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000000"/>
              <w:right w:val="single" w:sz="4" w:space="0" w:color="000000"/>
            </w:tcBorders>
            <w:shd w:val="clear" w:color="auto" w:fill="auto"/>
            <w:tcMar>
              <w:left w:w="0" w:type="dxa"/>
              <w:right w:w="0" w:type="dxa"/>
            </w:tcMar>
          </w:tcPr>
          <w:p w:rsidR="00C80480" w:rsidRPr="00016965" w:rsidRDefault="00C80480" w:rsidP="00C80480">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C80480" w:rsidRPr="00016965" w:rsidRDefault="00C80480" w:rsidP="00C80480">
            <w:pPr>
              <w:jc w:val="center"/>
              <w:rPr>
                <w:rFonts w:ascii="Times New Roman" w:eastAsia="Times New Roman" w:hAnsi="Times New Roman" w:cs="Times New Roman"/>
              </w:rPr>
            </w:pPr>
            <w:r w:rsidRPr="00016965">
              <w:rPr>
                <w:rFonts w:ascii="Times New Roman" w:eastAsia="Times New Roman" w:hAnsi="Times New Roman" w:cs="Times New Roman"/>
              </w:rPr>
              <w:t>224 462,7</w:t>
            </w:r>
          </w:p>
        </w:tc>
      </w:tr>
      <w:tr w:rsidR="00CA22F9" w:rsidRPr="00016965">
        <w:trPr>
          <w:trHeight w:val="286"/>
          <w:jc w:val="center"/>
        </w:trPr>
        <w:tc>
          <w:tcPr>
            <w:tcW w:w="15399"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4"/>
                <w:lang w:eastAsia="zh-CN"/>
              </w:rPr>
              <w:t xml:space="preserve"> </w:t>
            </w:r>
          </w:p>
          <w:p w:rsidR="00CA22F9" w:rsidRPr="00016965" w:rsidRDefault="00E51F2F">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spacing w:val="-4"/>
                <w:lang w:eastAsia="zh-CN"/>
              </w:rPr>
              <w:t xml:space="preserve"> «</w:t>
            </w:r>
            <w:r w:rsidR="00630224" w:rsidRPr="00016965">
              <w:rPr>
                <w:rFonts w:ascii="Times New Roman" w:eastAsia="Times New Roman" w:hAnsi="Times New Roman" w:cs="Times New Roman"/>
                <w:spacing w:val="-4"/>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r w:rsidRPr="00016965">
              <w:rPr>
                <w:rFonts w:ascii="Times New Roman" w:eastAsia="Times New Roman" w:hAnsi="Times New Roman" w:cs="Times New Roman"/>
                <w:spacing w:val="-4"/>
                <w:lang w:eastAsia="zh-CN"/>
              </w:rPr>
              <w:t>»</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9053C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Pr="00016965">
              <w:rPr>
                <w:rFonts w:ascii="Times New Roman" w:eastAsia="Times New Roman" w:hAnsi="Times New Roman" w:cs="Times New Roman"/>
                <w:b/>
                <w:iCs/>
                <w:spacing w:val="-3"/>
                <w:lang w:eastAsia="zh-CN"/>
              </w:rPr>
              <w:t xml:space="preserve"> </w:t>
            </w:r>
            <w:r w:rsidRPr="00016965">
              <w:rPr>
                <w:rFonts w:ascii="Times New Roman" w:eastAsia="Times New Roman" w:hAnsi="Times New Roman" w:cs="Times New Roman"/>
                <w:b/>
                <w:iCs/>
                <w:lang w:eastAsia="zh-CN"/>
              </w:rPr>
              <w:t xml:space="preserve">№2 </w:t>
            </w:r>
            <w:r w:rsidRPr="00016965">
              <w:rPr>
                <w:rFonts w:ascii="Times New Roman" w:eastAsia="Times New Roman" w:hAnsi="Times New Roman" w:cs="Times New Roman"/>
                <w:iCs/>
                <w:lang w:eastAsia="zh-CN"/>
              </w:rPr>
              <w:t>«</w:t>
            </w:r>
            <w:r w:rsidR="00D1102E" w:rsidRPr="00D1102E">
              <w:rPr>
                <w:rFonts w:ascii="Times New Roman" w:eastAsia="Times New Roman" w:hAnsi="Times New Roman" w:cs="Times New Roman"/>
                <w:iCs/>
                <w:lang w:eastAsia="zh-CN"/>
              </w:rPr>
              <w:t>Обеспечение общего образования, в том числе для детей с огран</w:t>
            </w:r>
            <w:r w:rsidR="009053C0">
              <w:rPr>
                <w:rFonts w:ascii="Times New Roman" w:eastAsia="Times New Roman" w:hAnsi="Times New Roman" w:cs="Times New Roman"/>
                <w:iCs/>
                <w:lang w:eastAsia="zh-CN"/>
              </w:rPr>
              <w:t xml:space="preserve">иченными возможностями здоровья»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689 517,8</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682 545,5</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682 545,5</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2 054 608,8</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581 537,7</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581 537,7</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581 537,7</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1 744 613,1</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102 591,4</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95 619,1</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95 619,1</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293 829,6</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5 388,7</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5 388,7</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5 388,7</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16 166,1</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Мероприятие (результат) № 3</w:t>
            </w:r>
          </w:p>
          <w:p w:rsidR="00C80480" w:rsidRPr="00016965" w:rsidRDefault="00C80480" w:rsidP="00C80480">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«Создание кадетских (казачьих) классов в общеобразовательных организациях Кемеровской области-Кузбасса»,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548,6</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548,6</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548,6</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1 645,8</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510,2</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510,2</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510,2</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1 530,6</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 xml:space="preserve"> Местный бюджет</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38,4</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38,4</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38,4</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115,2</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927767">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Мероприятие (результат) № 4</w:t>
            </w:r>
          </w:p>
          <w:p w:rsidR="00C80480" w:rsidRPr="00016965" w:rsidRDefault="00C80480"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3 993,9</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4 042,2</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4 042,2</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12 078,3</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3 699,8</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3 579,5</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3 579,5</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10 858,8</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294,1</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462,7</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462,7</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1 219,5</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927767">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5</w:t>
            </w:r>
          </w:p>
          <w:p w:rsidR="00C80480" w:rsidRPr="00016965" w:rsidRDefault="00C80480"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84 088,4</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84 088,4</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84 088,4</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252 265,2</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84 088,4</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84 088,4</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84 088,4</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252 265,2</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6</w:t>
            </w:r>
          </w:p>
          <w:p w:rsidR="00C80480" w:rsidRPr="00016965" w:rsidRDefault="00C80480" w:rsidP="00C80480">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«Развитие кадрового потенциала муниципальной системы образования»,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395,0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395,0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395,0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1 185,0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395,0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395,0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395,0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1 185,0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927767">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7</w:t>
            </w:r>
          </w:p>
          <w:p w:rsidR="00C80480" w:rsidRPr="00016965" w:rsidRDefault="00C80480"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«Субсидия на организацию бесплатного горячего питания обучающихся, получающих начальное общее образование в государственных образовательных организациях»,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40 776,0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38 737,2</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38 737,2</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118 250,4</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28 950,9</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25 179,2</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25 179,2</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79 309,3</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11 825,1</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13 558,0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13 558,0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38 941,1</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8</w:t>
            </w:r>
          </w:p>
          <w:p w:rsidR="00C80480" w:rsidRPr="00016965" w:rsidRDefault="00C80480" w:rsidP="00021A31">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«Обеспечение прав граждан на получе</w:t>
            </w:r>
            <w:r w:rsidR="00021A31">
              <w:rPr>
                <w:rFonts w:ascii="Times New Roman" w:eastAsia="Times New Roman" w:hAnsi="Times New Roman" w:cs="Times New Roman"/>
                <w:spacing w:val="-6"/>
                <w:lang w:eastAsia="zh-CN"/>
              </w:rPr>
              <w:t>ние дополнительного образования</w:t>
            </w:r>
            <w:r w:rsidRPr="00016965">
              <w:rPr>
                <w:rFonts w:ascii="Times New Roman" w:eastAsia="Times New Roman" w:hAnsi="Times New Roman" w:cs="Times New Roman"/>
                <w:spacing w:val="-6"/>
                <w:lang w:eastAsia="zh-CN"/>
              </w:rPr>
              <w:t>», всего, в том числе:</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927767" w:rsidRDefault="00C80480" w:rsidP="00927767">
            <w:pPr>
              <w:jc w:val="center"/>
              <w:rPr>
                <w:rFonts w:ascii="Times New Roman" w:hAnsi="Times New Roman" w:cs="Times New Roman"/>
                <w:b/>
              </w:rPr>
            </w:pPr>
            <w:r w:rsidRPr="00927767">
              <w:rPr>
                <w:rFonts w:ascii="Times New Roman" w:hAnsi="Times New Roman" w:cs="Times New Roman"/>
                <w:b/>
              </w:rPr>
              <w:t>266 726,7</w:t>
            </w:r>
          </w:p>
        </w:tc>
        <w:tc>
          <w:tcPr>
            <w:tcW w:w="144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927767" w:rsidRDefault="00C80480" w:rsidP="00927767">
            <w:pPr>
              <w:jc w:val="center"/>
              <w:rPr>
                <w:rFonts w:ascii="Times New Roman" w:hAnsi="Times New Roman" w:cs="Times New Roman"/>
                <w:b/>
              </w:rPr>
            </w:pPr>
            <w:r w:rsidRPr="00927767">
              <w:rPr>
                <w:rFonts w:ascii="Times New Roman" w:hAnsi="Times New Roman" w:cs="Times New Roman"/>
                <w:b/>
              </w:rPr>
              <w:t>266 001,8</w:t>
            </w:r>
          </w:p>
        </w:tc>
        <w:tc>
          <w:tcPr>
            <w:tcW w:w="137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927767" w:rsidRDefault="00C80480" w:rsidP="00927767">
            <w:pPr>
              <w:jc w:val="center"/>
              <w:rPr>
                <w:rFonts w:ascii="Times New Roman" w:hAnsi="Times New Roman" w:cs="Times New Roman"/>
                <w:b/>
              </w:rPr>
            </w:pPr>
            <w:r w:rsidRPr="00927767">
              <w:rPr>
                <w:rFonts w:ascii="Times New Roman" w:hAnsi="Times New Roman" w:cs="Times New Roman"/>
                <w:b/>
              </w:rPr>
              <w:t>266 001,8</w:t>
            </w:r>
          </w:p>
        </w:tc>
        <w:tc>
          <w:tcPr>
            <w:tcW w:w="150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927767" w:rsidRDefault="00C80480" w:rsidP="00927767">
            <w:pPr>
              <w:jc w:val="center"/>
              <w:rPr>
                <w:rFonts w:ascii="Times New Roman" w:hAnsi="Times New Roman" w:cs="Times New Roman"/>
                <w:b/>
              </w:rPr>
            </w:pPr>
            <w:r w:rsidRPr="00927767">
              <w:rPr>
                <w:rFonts w:ascii="Times New Roman" w:hAnsi="Times New Roman" w:cs="Times New Roman"/>
                <w:b/>
              </w:rPr>
              <w:t>0,0</w:t>
            </w:r>
          </w:p>
        </w:tc>
        <w:tc>
          <w:tcPr>
            <w:tcW w:w="142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927767" w:rsidRDefault="00C80480" w:rsidP="00927767">
            <w:pPr>
              <w:jc w:val="center"/>
              <w:rPr>
                <w:rFonts w:ascii="Times New Roman" w:hAnsi="Times New Roman" w:cs="Times New Roman"/>
                <w:b/>
              </w:rPr>
            </w:pPr>
            <w:r w:rsidRPr="00927767">
              <w:rPr>
                <w:rFonts w:ascii="Times New Roman" w:hAnsi="Times New Roman" w:cs="Times New Roman"/>
                <w:b/>
              </w:rPr>
              <w:t>0,0</w:t>
            </w:r>
          </w:p>
        </w:tc>
        <w:tc>
          <w:tcPr>
            <w:tcW w:w="1486"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927767" w:rsidRDefault="00C80480" w:rsidP="00927767">
            <w:pPr>
              <w:jc w:val="center"/>
              <w:rPr>
                <w:rFonts w:ascii="Times New Roman" w:hAnsi="Times New Roman" w:cs="Times New Roman"/>
                <w:b/>
              </w:rPr>
            </w:pPr>
            <w:r w:rsidRPr="00927767">
              <w:rPr>
                <w:rFonts w:ascii="Times New Roman" w:hAnsi="Times New Roman" w:cs="Times New Roman"/>
                <w:b/>
              </w:rPr>
              <w:t>798 730,3</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241 051,6</w:t>
            </w:r>
          </w:p>
        </w:tc>
        <w:tc>
          <w:tcPr>
            <w:tcW w:w="144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240 326,7</w:t>
            </w:r>
          </w:p>
        </w:tc>
        <w:tc>
          <w:tcPr>
            <w:tcW w:w="137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240 326,7</w:t>
            </w:r>
          </w:p>
        </w:tc>
        <w:tc>
          <w:tcPr>
            <w:tcW w:w="1504"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000000"/>
              <w:left w:val="nil"/>
              <w:bottom w:val="single" w:sz="4" w:space="0" w:color="000000"/>
              <w:right w:val="single" w:sz="4" w:space="0" w:color="000000"/>
            </w:tcBorders>
            <w:shd w:val="clear" w:color="auto" w:fill="auto"/>
            <w:tcMar>
              <w:left w:w="0" w:type="dxa"/>
              <w:right w:w="0" w:type="dxa"/>
            </w:tcMar>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721 705,0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25 675,1</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25 675,1</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25 675,1</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77 025,3</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9</w:t>
            </w:r>
          </w:p>
          <w:p w:rsidR="00C80480" w:rsidRPr="00016965" w:rsidRDefault="00C80480" w:rsidP="00C80480">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«Обеспечение персонифицированного финансирования дополнительного образования детей в рамках социального заказа»,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18 861,2</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18 860,8</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18 860,8</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b/>
                <w:bCs/>
              </w:rPr>
            </w:pPr>
            <w:r w:rsidRPr="00016965">
              <w:rPr>
                <w:rFonts w:ascii="Times New Roman" w:hAnsi="Times New Roman" w:cs="Times New Roman"/>
                <w:b/>
                <w:bCs/>
              </w:rPr>
              <w:t>56 582,8</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18 861,2</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18 860,8</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18 860,8</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56 582,8</w:t>
            </w:r>
          </w:p>
        </w:tc>
      </w:tr>
      <w:tr w:rsidR="00C80480" w:rsidRPr="00016965" w:rsidTr="00C8048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80480" w:rsidRPr="00016965" w:rsidRDefault="00C80480" w:rsidP="00C8048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C80480" w:rsidRPr="00016965" w:rsidRDefault="00C80480" w:rsidP="00927767">
            <w:pPr>
              <w:jc w:val="center"/>
              <w:rPr>
                <w:rFonts w:ascii="Times New Roman" w:hAnsi="Times New Roman" w:cs="Times New Roman"/>
              </w:rPr>
            </w:pPr>
            <w:r w:rsidRPr="00016965">
              <w:rPr>
                <w:rFonts w:ascii="Times New Roman" w:hAnsi="Times New Roman" w:cs="Times New Roman"/>
              </w:rPr>
              <w:t>0,0</w:t>
            </w:r>
          </w:p>
        </w:tc>
      </w:tr>
    </w:tbl>
    <w:p w:rsidR="00CA22F9" w:rsidRPr="00016965" w:rsidRDefault="00CA22F9">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201812" w:rsidRPr="00016965" w:rsidRDefault="00201812">
      <w:pPr>
        <w:widowControl w:val="0"/>
        <w:suppressAutoHyphens/>
        <w:spacing w:after="0" w:line="240" w:lineRule="auto"/>
        <w:contextualSpacing/>
        <w:jc w:val="center"/>
        <w:rPr>
          <w:rFonts w:ascii="Times New Roman" w:eastAsia="Times New Roman" w:hAnsi="Times New Roman" w:cs="Times New Roman"/>
          <w:b/>
          <w:sz w:val="24"/>
          <w:szCs w:val="24"/>
        </w:rPr>
      </w:pPr>
    </w:p>
    <w:p w:rsidR="008F011C" w:rsidRDefault="008F011C">
      <w:pPr>
        <w:widowControl w:val="0"/>
        <w:suppressAutoHyphens/>
        <w:spacing w:after="0" w:line="240" w:lineRule="auto"/>
        <w:contextualSpacing/>
        <w:jc w:val="center"/>
        <w:rPr>
          <w:rFonts w:ascii="Times New Roman" w:eastAsia="Times New Roman" w:hAnsi="Times New Roman" w:cs="Times New Roman"/>
          <w:b/>
          <w:sz w:val="24"/>
          <w:szCs w:val="24"/>
        </w:rPr>
      </w:pPr>
    </w:p>
    <w:p w:rsidR="008F011C" w:rsidRDefault="008F011C">
      <w:pPr>
        <w:widowControl w:val="0"/>
        <w:suppressAutoHyphens/>
        <w:spacing w:after="0" w:line="240" w:lineRule="auto"/>
        <w:contextualSpacing/>
        <w:jc w:val="center"/>
        <w:rPr>
          <w:rFonts w:ascii="Times New Roman" w:eastAsia="Times New Roman" w:hAnsi="Times New Roman" w:cs="Times New Roman"/>
          <w:b/>
          <w:sz w:val="24"/>
          <w:szCs w:val="24"/>
        </w:rPr>
      </w:pPr>
    </w:p>
    <w:p w:rsidR="008F011C" w:rsidRDefault="008F011C">
      <w:pPr>
        <w:widowControl w:val="0"/>
        <w:suppressAutoHyphens/>
        <w:spacing w:after="0" w:line="240" w:lineRule="auto"/>
        <w:contextualSpacing/>
        <w:jc w:val="center"/>
        <w:rPr>
          <w:rFonts w:ascii="Times New Roman" w:eastAsia="Times New Roman" w:hAnsi="Times New Roman" w:cs="Times New Roman"/>
          <w:b/>
          <w:sz w:val="24"/>
          <w:szCs w:val="24"/>
        </w:rPr>
      </w:pPr>
    </w:p>
    <w:p w:rsidR="00CA22F9" w:rsidRPr="00016965" w:rsidRDefault="00E51F2F">
      <w:pPr>
        <w:widowControl w:val="0"/>
        <w:suppressAutoHyphens/>
        <w:spacing w:after="0" w:line="240" w:lineRule="auto"/>
        <w:contextualSpacing/>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6. План реализации комплекса процессных мероприятий</w:t>
      </w:r>
    </w:p>
    <w:p w:rsidR="00CA22F9" w:rsidRPr="00016965" w:rsidRDefault="00CA22F9">
      <w:pPr>
        <w:widowControl w:val="0"/>
        <w:suppressAutoHyphens/>
        <w:spacing w:after="0" w:line="240" w:lineRule="auto"/>
        <w:contextualSpacing/>
        <w:jc w:val="center"/>
        <w:rPr>
          <w:rFonts w:ascii="Times New Roman" w:eastAsia="Times New Roman" w:hAnsi="Times New Roman" w:cs="Times New Roman"/>
          <w:b/>
          <w:sz w:val="24"/>
          <w:szCs w:val="24"/>
        </w:rPr>
      </w:pPr>
    </w:p>
    <w:tbl>
      <w:tblPr>
        <w:tblW w:w="15219" w:type="dxa"/>
        <w:jc w:val="center"/>
        <w:tblLook w:val="0000" w:firstRow="0" w:lastRow="0" w:firstColumn="0" w:lastColumn="0" w:noHBand="0" w:noVBand="0"/>
      </w:tblPr>
      <w:tblGrid>
        <w:gridCol w:w="5854"/>
        <w:gridCol w:w="2976"/>
        <w:gridCol w:w="2835"/>
        <w:gridCol w:w="3554"/>
      </w:tblGrid>
      <w:tr w:rsidR="00CA22F9" w:rsidRPr="00016965">
        <w:trPr>
          <w:trHeight w:val="105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(результат)</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точка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Дата наступления контрольной</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исполнитель</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(Ф.И.О., должность, наименование</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организации (участник муниципальной программы)</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Вид подтверждающего</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документа</w:t>
            </w:r>
          </w:p>
        </w:tc>
      </w:tr>
      <w:tr w:rsidR="00CA22F9" w:rsidRPr="00016965">
        <w:trPr>
          <w:trHeight w:val="358"/>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lang w:eastAsia="zh-CN"/>
              </w:rPr>
              <w:t xml:space="preserve"> Задача:</w:t>
            </w:r>
            <w:r w:rsidRPr="00016965">
              <w:rPr>
                <w:rFonts w:ascii="Times New Roman" w:eastAsia="Times New Roman" w:hAnsi="Times New Roman" w:cs="Times New Roman"/>
                <w:spacing w:val="-4"/>
                <w:lang w:eastAsia="zh-CN"/>
              </w:rPr>
              <w:t xml:space="preserve"> </w:t>
            </w:r>
          </w:p>
          <w:p w:rsidR="00CA22F9" w:rsidRPr="00016965" w:rsidRDefault="00E51F2F" w:rsidP="000B5A82">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spacing w:val="-4"/>
                <w:lang w:eastAsia="zh-CN"/>
              </w:rPr>
              <w:t>«</w:t>
            </w:r>
            <w:r w:rsidR="00AC537F" w:rsidRPr="00016965">
              <w:rPr>
                <w:rFonts w:ascii="Times New Roman" w:eastAsia="Times New Roman" w:hAnsi="Times New Roman" w:cs="Times New Roman"/>
                <w:spacing w:val="-4"/>
                <w:lang w:eastAsia="zh-CN"/>
              </w:rPr>
              <w:t>Повышение качества услуг дошкольного образования»</w:t>
            </w:r>
            <w:r w:rsidRPr="00016965">
              <w:rPr>
                <w:rFonts w:ascii="Times New Roman" w:eastAsia="Times New Roman" w:hAnsi="Times New Roman" w:cs="Times New Roman"/>
                <w:spacing w:val="-4"/>
                <w:lang w:eastAsia="zh-CN"/>
              </w:rPr>
              <w:t>»</w:t>
            </w:r>
          </w:p>
        </w:tc>
      </w:tr>
      <w:tr w:rsidR="00CA22F9" w:rsidRPr="00016965">
        <w:trPr>
          <w:trHeight w:val="105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0B5A82">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Pr="00016965">
              <w:rPr>
                <w:rFonts w:ascii="Times New Roman" w:eastAsia="Times New Roman" w:hAnsi="Times New Roman" w:cs="Times New Roman"/>
                <w:b/>
                <w:iCs/>
                <w:spacing w:val="-3"/>
                <w:lang w:eastAsia="zh-CN"/>
              </w:rPr>
              <w:t xml:space="preserve"> </w:t>
            </w:r>
            <w:r w:rsidRPr="00016965">
              <w:rPr>
                <w:rFonts w:ascii="Times New Roman" w:eastAsia="Times New Roman" w:hAnsi="Times New Roman" w:cs="Times New Roman"/>
                <w:b/>
                <w:iCs/>
                <w:spacing w:val="-5"/>
                <w:lang w:eastAsia="zh-CN"/>
              </w:rPr>
              <w:t xml:space="preserve">№ 1 </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lang w:eastAsia="zh-CN"/>
              </w:rPr>
              <w:t>Обеспечение общедоступного и качественного дошкольного образования</w:t>
            </w:r>
            <w:r w:rsidRPr="00016965">
              <w:rPr>
                <w:rFonts w:ascii="Times New Roman" w:eastAsia="Times New Roman" w:hAnsi="Times New Roman" w:cs="Times New Roman"/>
                <w:iCs/>
                <w:lang w:eastAsia="zh-CN"/>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CA22F9" w:rsidRPr="00016965">
        <w:trPr>
          <w:trHeight w:val="298"/>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1.</w:t>
            </w:r>
            <w:r w:rsidRPr="00016965">
              <w:rPr>
                <w:rFonts w:ascii="Times New Roman" w:eastAsia="Times New Roman" w:hAnsi="Times New Roman" w:cs="Times New Roman"/>
                <w:lang w:eastAsia="zh-CN"/>
              </w:rPr>
              <w:t>1</w:t>
            </w:r>
            <w:r w:rsidR="00F21F22"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lang w:eastAsia="zh-CN"/>
              </w:rPr>
              <w:t>«Проведен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До </w:t>
            </w:r>
            <w:r w:rsidR="00E6141D" w:rsidRPr="00016965">
              <w:rPr>
                <w:rFonts w:ascii="Times New Roman" w:eastAsia="Times New Roman" w:hAnsi="Times New Roman" w:cs="Times New Roman"/>
                <w:lang w:eastAsia="zh-CN"/>
              </w:rPr>
              <w:t>1</w:t>
            </w:r>
            <w:r w:rsidRPr="00016965">
              <w:rPr>
                <w:rFonts w:ascii="Times New Roman" w:eastAsia="Times New Roman" w:hAnsi="Times New Roman" w:cs="Times New Roman"/>
                <w:lang w:eastAsia="zh-CN"/>
              </w:rPr>
              <w:t>5 апреля ежегодно</w:t>
            </w:r>
          </w:p>
        </w:tc>
        <w:tc>
          <w:tcPr>
            <w:tcW w:w="2835" w:type="dxa"/>
            <w:vMerge w:val="restart"/>
            <w:tcBorders>
              <w:left w:val="single" w:sz="4" w:space="0" w:color="000000"/>
              <w:right w:val="single" w:sz="4" w:space="0" w:color="000000"/>
            </w:tcBorders>
            <w:shd w:val="clear" w:color="auto" w:fill="auto"/>
            <w:tcMar>
              <w:left w:w="0" w:type="dxa"/>
              <w:right w:w="0" w:type="dxa"/>
            </w:tcMar>
            <w:vAlign w:val="center"/>
          </w:tcPr>
          <w:p w:rsidR="00DD1735"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 (Усольцева Е.В., главный специалист</w:t>
            </w:r>
            <w:r w:rsidR="00DD1735" w:rsidRPr="00016965">
              <w:rPr>
                <w:rFonts w:ascii="Times New Roman" w:eastAsia="Times New Roman" w:hAnsi="Times New Roman" w:cs="Times New Roman"/>
                <w:lang w:eastAsia="zh-CN"/>
              </w:rPr>
              <w:t xml:space="preserve">, </w:t>
            </w:r>
          </w:p>
          <w:p w:rsidR="00CA22F9" w:rsidRPr="00016965" w:rsidRDefault="00DD1735">
            <w:pPr>
              <w:widowControl w:val="0"/>
              <w:suppressAutoHyphens/>
              <w:spacing w:after="0" w:line="240" w:lineRule="auto"/>
              <w:jc w:val="center"/>
              <w:rPr>
                <w:rFonts w:ascii="Times New Roman" w:eastAsia="Times New Roman" w:hAnsi="Times New Roman" w:cs="Times New Roman"/>
                <w:lang w:eastAsia="zh-CN"/>
              </w:rPr>
            </w:pPr>
            <w:proofErr w:type="spellStart"/>
            <w:r w:rsidRPr="00016965">
              <w:rPr>
                <w:rFonts w:ascii="Times New Roman" w:eastAsia="Times New Roman" w:hAnsi="Times New Roman" w:cs="Times New Roman"/>
                <w:lang w:eastAsia="zh-CN"/>
              </w:rPr>
              <w:t>Торхова</w:t>
            </w:r>
            <w:proofErr w:type="spellEnd"/>
            <w:r w:rsidRPr="00016965">
              <w:rPr>
                <w:rFonts w:ascii="Times New Roman" w:eastAsia="Times New Roman" w:hAnsi="Times New Roman" w:cs="Times New Roman"/>
                <w:lang w:eastAsia="zh-CN"/>
              </w:rPr>
              <w:t xml:space="preserve"> Е.В., гл. бухгалтер</w:t>
            </w:r>
            <w:r w:rsidR="00E51F2F" w:rsidRPr="00016965">
              <w:rPr>
                <w:rFonts w:ascii="Times New Roman" w:eastAsia="Times New Roman" w:hAnsi="Times New Roman" w:cs="Times New Roman"/>
                <w:lang w:eastAsia="zh-CN"/>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CA22F9" w:rsidRPr="00016965">
        <w:trPr>
          <w:trHeight w:val="414"/>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1.</w:t>
            </w:r>
            <w:r w:rsidRPr="00016965">
              <w:rPr>
                <w:rFonts w:ascii="Times New Roman" w:eastAsia="Times New Roman" w:hAnsi="Times New Roman" w:cs="Times New Roman"/>
                <w:lang w:eastAsia="zh-CN"/>
              </w:rPr>
              <w:t>2</w:t>
            </w:r>
            <w:r w:rsidR="00F21F22"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lang w:eastAsia="zh-CN"/>
              </w:rPr>
              <w:t>«Проведен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До </w:t>
            </w:r>
            <w:r w:rsidR="00E6141D" w:rsidRPr="00016965">
              <w:rPr>
                <w:rFonts w:ascii="Times New Roman" w:eastAsia="Times New Roman" w:hAnsi="Times New Roman" w:cs="Times New Roman"/>
                <w:lang w:eastAsia="zh-CN"/>
              </w:rPr>
              <w:t>1</w:t>
            </w:r>
            <w:r w:rsidRPr="00016965">
              <w:rPr>
                <w:rFonts w:ascii="Times New Roman" w:eastAsia="Times New Roman" w:hAnsi="Times New Roman" w:cs="Times New Roman"/>
                <w:lang w:eastAsia="zh-CN"/>
              </w:rPr>
              <w:t>5 июля ежегодно</w:t>
            </w:r>
          </w:p>
        </w:tc>
        <w:tc>
          <w:tcPr>
            <w:tcW w:w="2835" w:type="dxa"/>
            <w:vMerge/>
            <w:tcBorders>
              <w:left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CA22F9" w:rsidRPr="00016965">
        <w:trPr>
          <w:trHeight w:val="298"/>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1.</w:t>
            </w:r>
            <w:r w:rsidRPr="00016965">
              <w:rPr>
                <w:rFonts w:ascii="Times New Roman" w:eastAsia="Times New Roman" w:hAnsi="Times New Roman" w:cs="Times New Roman"/>
                <w:lang w:eastAsia="zh-CN"/>
              </w:rPr>
              <w:t>3</w:t>
            </w:r>
            <w:r w:rsidR="00F21F22"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lang w:eastAsia="zh-CN"/>
              </w:rPr>
              <w:t>«Проведен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До </w:t>
            </w:r>
            <w:r w:rsidR="00E6141D" w:rsidRPr="00016965">
              <w:rPr>
                <w:rFonts w:ascii="Times New Roman" w:eastAsia="Times New Roman" w:hAnsi="Times New Roman" w:cs="Times New Roman"/>
                <w:lang w:eastAsia="zh-CN"/>
              </w:rPr>
              <w:t>1</w:t>
            </w:r>
            <w:r w:rsidRPr="00016965">
              <w:rPr>
                <w:rFonts w:ascii="Times New Roman" w:eastAsia="Times New Roman" w:hAnsi="Times New Roman" w:cs="Times New Roman"/>
                <w:lang w:eastAsia="zh-CN"/>
              </w:rPr>
              <w:t>5 октября ежегодно</w:t>
            </w:r>
          </w:p>
        </w:tc>
        <w:tc>
          <w:tcPr>
            <w:tcW w:w="2835" w:type="dxa"/>
            <w:vMerge/>
            <w:tcBorders>
              <w:left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CA22F9" w:rsidRPr="0001696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1.</w:t>
            </w:r>
            <w:r w:rsidRPr="00016965">
              <w:rPr>
                <w:rFonts w:ascii="Times New Roman" w:eastAsia="Times New Roman" w:hAnsi="Times New Roman" w:cs="Times New Roman"/>
                <w:lang w:eastAsia="zh-CN"/>
              </w:rPr>
              <w:t>4</w:t>
            </w:r>
            <w:r w:rsidR="00F21F22"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lang w:eastAsia="zh-CN"/>
              </w:rPr>
              <w:t>«Проведен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 30 января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CA22F9" w:rsidRPr="00016965">
        <w:trPr>
          <w:trHeight w:val="303"/>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4"/>
                <w:lang w:eastAsia="zh-CN"/>
              </w:rPr>
              <w:t xml:space="preserve"> </w:t>
            </w:r>
          </w:p>
          <w:p w:rsidR="00CA22F9" w:rsidRPr="00016965" w:rsidRDefault="00E51F2F">
            <w:pPr>
              <w:widowControl w:val="0"/>
              <w:suppressAutoHyphens/>
              <w:spacing w:after="0" w:line="240" w:lineRule="auto"/>
              <w:jc w:val="both"/>
              <w:rPr>
                <w:rFonts w:ascii="Times New Roman" w:eastAsia="Times New Roman" w:hAnsi="Times New Roman" w:cs="Times New Roman"/>
                <w:spacing w:val="-4"/>
                <w:lang w:eastAsia="zh-CN"/>
              </w:rPr>
            </w:pPr>
            <w:r w:rsidRPr="00016965">
              <w:rPr>
                <w:rFonts w:ascii="Times New Roman" w:eastAsia="Times New Roman" w:hAnsi="Times New Roman" w:cs="Times New Roman"/>
                <w:spacing w:val="-4"/>
                <w:lang w:eastAsia="zh-CN"/>
              </w:rPr>
              <w:t>«</w:t>
            </w:r>
            <w:r w:rsidR="000B5A82" w:rsidRPr="00016965">
              <w:rPr>
                <w:rFonts w:ascii="Times New Roman" w:eastAsia="Times New Roman" w:hAnsi="Times New Roman" w:cs="Times New Roman"/>
                <w:spacing w:val="-4"/>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r w:rsidRPr="00016965">
              <w:rPr>
                <w:rFonts w:ascii="Times New Roman" w:eastAsia="Times New Roman" w:hAnsi="Times New Roman" w:cs="Times New Roman"/>
                <w:spacing w:val="-4"/>
                <w:lang w:eastAsia="zh-CN"/>
              </w:rPr>
              <w:t>»</w:t>
            </w:r>
          </w:p>
        </w:tc>
      </w:tr>
      <w:tr w:rsidR="00CA22F9" w:rsidRPr="0001696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07C7D" w:rsidRPr="00016965" w:rsidRDefault="00E51F2F">
            <w:pPr>
              <w:widowControl w:val="0"/>
              <w:suppressAutoHyphens/>
              <w:spacing w:after="0" w:line="240" w:lineRule="auto"/>
              <w:rPr>
                <w:rFonts w:ascii="Times New Roman" w:eastAsia="Times New Roman" w:hAnsi="Times New Roman" w:cs="Times New Roman"/>
                <w:iCs/>
                <w:lang w:eastAsia="zh-CN"/>
              </w:rPr>
            </w:pP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Pr="00016965">
              <w:rPr>
                <w:rFonts w:ascii="Times New Roman" w:eastAsia="Times New Roman" w:hAnsi="Times New Roman" w:cs="Times New Roman"/>
                <w:b/>
                <w:iCs/>
                <w:spacing w:val="-3"/>
                <w:lang w:eastAsia="zh-CN"/>
              </w:rPr>
              <w:t xml:space="preserve"> </w:t>
            </w:r>
            <w:r w:rsidRPr="00016965">
              <w:rPr>
                <w:rFonts w:ascii="Times New Roman" w:eastAsia="Times New Roman" w:hAnsi="Times New Roman" w:cs="Times New Roman"/>
                <w:b/>
                <w:iCs/>
                <w:lang w:eastAsia="zh-CN"/>
              </w:rPr>
              <w:t>№ 2</w:t>
            </w:r>
            <w:r w:rsidRPr="00016965">
              <w:rPr>
                <w:rFonts w:ascii="Times New Roman" w:eastAsia="Times New Roman" w:hAnsi="Times New Roman" w:cs="Times New Roman"/>
                <w:iCs/>
                <w:lang w:eastAsia="zh-CN"/>
              </w:rPr>
              <w:t xml:space="preserve"> </w:t>
            </w:r>
          </w:p>
          <w:p w:rsidR="00CA22F9" w:rsidRPr="00016965" w:rsidRDefault="00E51F2F" w:rsidP="009053C0">
            <w:pPr>
              <w:widowControl w:val="0"/>
              <w:suppressAutoHyphens/>
              <w:spacing w:after="0" w:line="240" w:lineRule="auto"/>
              <w:rPr>
                <w:rFonts w:ascii="Times New Roman" w:eastAsia="Times New Roman" w:hAnsi="Times New Roman" w:cs="Times New Roman"/>
                <w:b/>
                <w:iCs/>
                <w:lang w:eastAsia="zh-CN"/>
              </w:rPr>
            </w:pPr>
            <w:r w:rsidRPr="00016965">
              <w:rPr>
                <w:rFonts w:ascii="Times New Roman" w:eastAsia="Times New Roman" w:hAnsi="Times New Roman" w:cs="Times New Roman"/>
                <w:iCs/>
                <w:lang w:eastAsia="zh-CN"/>
              </w:rPr>
              <w:t>«</w:t>
            </w:r>
            <w:r w:rsidR="00D1102E" w:rsidRPr="00D1102E">
              <w:rPr>
                <w:rFonts w:ascii="Times New Roman" w:eastAsia="Times New Roman" w:hAnsi="Times New Roman" w:cs="Times New Roman"/>
                <w:iCs/>
                <w:lang w:eastAsia="zh-CN"/>
              </w:rPr>
              <w:t>Обеспечение общего образования, в том числе для детей с огран</w:t>
            </w:r>
            <w:r w:rsidR="009053C0">
              <w:rPr>
                <w:rFonts w:ascii="Times New Roman" w:eastAsia="Times New Roman" w:hAnsi="Times New Roman" w:cs="Times New Roman"/>
                <w:iCs/>
                <w:lang w:eastAsia="zh-CN"/>
              </w:rPr>
              <w:t>иченными возможностями здоровья»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proofErr w:type="spellStart"/>
            <w:r w:rsidRPr="00016965">
              <w:rPr>
                <w:rFonts w:ascii="Times New Roman" w:eastAsia="Times New Roman" w:hAnsi="Times New Roman" w:cs="Times New Roman"/>
                <w:lang w:eastAsia="zh-CN"/>
              </w:rPr>
              <w:t>Резникова</w:t>
            </w:r>
            <w:proofErr w:type="spellEnd"/>
            <w:r w:rsidRPr="00016965">
              <w:rPr>
                <w:rFonts w:ascii="Times New Roman" w:eastAsia="Times New Roman" w:hAnsi="Times New Roman" w:cs="Times New Roman"/>
                <w:lang w:eastAsia="zh-CN"/>
              </w:rPr>
              <w:t xml:space="preserve"> Н.А., заместитель начальника, </w:t>
            </w:r>
          </w:p>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proofErr w:type="spellStart"/>
            <w:r w:rsidRPr="00016965">
              <w:rPr>
                <w:rFonts w:ascii="Times New Roman" w:eastAsia="Times New Roman" w:hAnsi="Times New Roman" w:cs="Times New Roman"/>
                <w:lang w:eastAsia="zh-CN"/>
              </w:rPr>
              <w:t>Торхова</w:t>
            </w:r>
            <w:proofErr w:type="spellEnd"/>
            <w:r w:rsidRPr="00016965">
              <w:rPr>
                <w:rFonts w:ascii="Times New Roman" w:eastAsia="Times New Roman" w:hAnsi="Times New Roman" w:cs="Times New Roman"/>
                <w:lang w:eastAsia="zh-CN"/>
              </w:rPr>
              <w:t xml:space="preserve"> Е.В., гл. бухгалтер)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Информационно-аналитическая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Информационно-аналитическая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Информационно-аналитическая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auto"/>
              <w:right w:val="single" w:sz="4" w:space="0" w:color="000000"/>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Информационно-аналитический отчет</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auto"/>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Мероприятие (результат) № 3</w:t>
            </w:r>
          </w:p>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«Создание кадетских (казачьих) классов в общеобразовательных организациях Кемеровской области-</w:t>
            </w:r>
            <w:r w:rsidRPr="00016965">
              <w:rPr>
                <w:rFonts w:ascii="Times New Roman" w:eastAsia="Times New Roman" w:hAnsi="Times New Roman" w:cs="Times New Roman"/>
                <w:lang w:eastAsia="zh-CN"/>
              </w:rPr>
              <w:lastRenderedPageBreak/>
              <w:t>Кузбасса»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3.1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835" w:type="dxa"/>
            <w:vMerge w:val="restart"/>
            <w:tcBorders>
              <w:top w:val="single" w:sz="4" w:space="0" w:color="auto"/>
              <w:left w:val="single" w:sz="4" w:space="0" w:color="auto"/>
              <w:right w:val="single" w:sz="4" w:space="0" w:color="auto"/>
            </w:tcBorders>
            <w:shd w:val="clear" w:color="auto" w:fill="auto"/>
            <w:tcMar>
              <w:left w:w="0" w:type="dxa"/>
              <w:right w:w="0" w:type="dxa"/>
            </w:tcMar>
          </w:tcPr>
          <w:p w:rsidR="00DD1735" w:rsidRPr="00016965" w:rsidRDefault="00DD1735" w:rsidP="00DD1735">
            <w:pPr>
              <w:widowControl w:val="0"/>
              <w:suppressAutoHyphens/>
              <w:spacing w:after="0" w:line="240" w:lineRule="auto"/>
              <w:ind w:left="29" w:right="54" w:hanging="29"/>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DD1735" w:rsidRPr="00016965" w:rsidRDefault="00DD1735" w:rsidP="00DD1735">
            <w:pPr>
              <w:jc w:val="center"/>
              <w:rPr>
                <w:rFonts w:ascii="Times New Roman" w:hAnsi="Times New Roman" w:cs="Times New Roman"/>
              </w:rPr>
            </w:pPr>
            <w:r w:rsidRPr="00016965">
              <w:rPr>
                <w:rFonts w:ascii="Times New Roman" w:eastAsia="Times New Roman" w:hAnsi="Times New Roman" w:cs="Times New Roman"/>
                <w:lang w:eastAsia="zh-CN"/>
              </w:rPr>
              <w:t xml:space="preserve"> (</w:t>
            </w:r>
            <w:proofErr w:type="spellStart"/>
            <w:r w:rsidRPr="00016965">
              <w:rPr>
                <w:rFonts w:ascii="Times New Roman" w:eastAsia="Times New Roman" w:hAnsi="Times New Roman" w:cs="Times New Roman"/>
                <w:lang w:eastAsia="zh-CN"/>
              </w:rPr>
              <w:t>Резникова</w:t>
            </w:r>
            <w:proofErr w:type="spellEnd"/>
            <w:r w:rsidRPr="00016965">
              <w:rPr>
                <w:rFonts w:ascii="Times New Roman" w:eastAsia="Times New Roman" w:hAnsi="Times New Roman" w:cs="Times New Roman"/>
                <w:lang w:eastAsia="zh-CN"/>
              </w:rPr>
              <w:t xml:space="preserve"> Н.А., заместитель начальника,</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Кайзер Ю.А., специалист)</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3.2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3.3.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3.4.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835" w:type="dxa"/>
            <w:vMerge/>
            <w:tcBorders>
              <w:left w:val="single" w:sz="4" w:space="0" w:color="auto"/>
              <w:bottom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Мероприятие (результат) № 4</w:t>
            </w:r>
          </w:p>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4.1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835" w:type="dxa"/>
            <w:vMerge w:val="restart"/>
            <w:tcBorders>
              <w:top w:val="single" w:sz="4" w:space="0" w:color="auto"/>
              <w:left w:val="single" w:sz="4" w:space="0" w:color="auto"/>
              <w:right w:val="single" w:sz="4" w:space="0" w:color="auto"/>
            </w:tcBorders>
            <w:shd w:val="clear" w:color="auto" w:fill="auto"/>
            <w:tcMar>
              <w:left w:w="0" w:type="dxa"/>
              <w:right w:w="0" w:type="dxa"/>
            </w:tcMar>
          </w:tcPr>
          <w:p w:rsidR="00DD1735" w:rsidRPr="00016965" w:rsidRDefault="00DD1735" w:rsidP="00DD1735">
            <w:pPr>
              <w:widowControl w:val="0"/>
              <w:suppressAutoHyphens/>
              <w:spacing w:after="0" w:line="240" w:lineRule="auto"/>
              <w:ind w:left="29" w:right="54" w:hanging="29"/>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DD1735" w:rsidRPr="00016965" w:rsidRDefault="00DD1735" w:rsidP="00DD1735">
            <w:pPr>
              <w:jc w:val="center"/>
              <w:rPr>
                <w:rFonts w:ascii="Times New Roman" w:hAnsi="Times New Roman" w:cs="Times New Roman"/>
              </w:rPr>
            </w:pPr>
            <w:r w:rsidRPr="00016965">
              <w:rPr>
                <w:rFonts w:ascii="Times New Roman" w:eastAsia="Times New Roman" w:hAnsi="Times New Roman" w:cs="Times New Roman"/>
                <w:lang w:eastAsia="zh-CN"/>
              </w:rPr>
              <w:t xml:space="preserve"> (</w:t>
            </w:r>
            <w:proofErr w:type="spellStart"/>
            <w:r w:rsidRPr="00016965">
              <w:rPr>
                <w:rFonts w:ascii="Times New Roman" w:eastAsia="Times New Roman" w:hAnsi="Times New Roman" w:cs="Times New Roman"/>
                <w:lang w:eastAsia="zh-CN"/>
              </w:rPr>
              <w:t>Резникова</w:t>
            </w:r>
            <w:proofErr w:type="spellEnd"/>
            <w:r w:rsidRPr="00016965">
              <w:rPr>
                <w:rFonts w:ascii="Times New Roman" w:eastAsia="Times New Roman" w:hAnsi="Times New Roman" w:cs="Times New Roman"/>
                <w:lang w:eastAsia="zh-CN"/>
              </w:rPr>
              <w:t xml:space="preserve"> Н.А., заместитель начальника)</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4.2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4.3.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4.4.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835" w:type="dxa"/>
            <w:vMerge/>
            <w:tcBorders>
              <w:left w:val="single" w:sz="4" w:space="0" w:color="auto"/>
              <w:bottom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5</w:t>
            </w:r>
          </w:p>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5.1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835" w:type="dxa"/>
            <w:vMerge w:val="restart"/>
            <w:tcBorders>
              <w:top w:val="single" w:sz="4" w:space="0" w:color="auto"/>
              <w:left w:val="single" w:sz="4" w:space="0" w:color="auto"/>
              <w:right w:val="single" w:sz="4" w:space="0" w:color="auto"/>
            </w:tcBorders>
            <w:shd w:val="clear" w:color="auto" w:fill="auto"/>
            <w:tcMar>
              <w:left w:w="0" w:type="dxa"/>
              <w:right w:w="0" w:type="dxa"/>
            </w:tcMar>
          </w:tcPr>
          <w:p w:rsidR="00DD1735" w:rsidRPr="00016965" w:rsidRDefault="00DD1735" w:rsidP="00DD1735">
            <w:pPr>
              <w:widowControl w:val="0"/>
              <w:suppressAutoHyphens/>
              <w:spacing w:after="0" w:line="240" w:lineRule="auto"/>
              <w:ind w:left="29" w:right="54" w:hanging="29"/>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DD1735" w:rsidRPr="00016965" w:rsidRDefault="00DD1735" w:rsidP="00DD1735">
            <w:pPr>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proofErr w:type="spellStart"/>
            <w:r w:rsidRPr="00016965">
              <w:rPr>
                <w:rFonts w:ascii="Times New Roman" w:eastAsia="Times New Roman" w:hAnsi="Times New Roman" w:cs="Times New Roman"/>
                <w:lang w:eastAsia="zh-CN"/>
              </w:rPr>
              <w:t>Резникова</w:t>
            </w:r>
            <w:proofErr w:type="spellEnd"/>
            <w:r w:rsidRPr="00016965">
              <w:rPr>
                <w:rFonts w:ascii="Times New Roman" w:eastAsia="Times New Roman" w:hAnsi="Times New Roman" w:cs="Times New Roman"/>
                <w:lang w:eastAsia="zh-CN"/>
              </w:rPr>
              <w:t xml:space="preserve"> Н.А., заместитель начальника, </w:t>
            </w:r>
          </w:p>
          <w:p w:rsidR="00DD1735" w:rsidRPr="00016965" w:rsidRDefault="00DD1735" w:rsidP="00DD1735">
            <w:pPr>
              <w:jc w:val="center"/>
              <w:rPr>
                <w:rFonts w:ascii="Times New Roman" w:hAnsi="Times New Roman" w:cs="Times New Roman"/>
              </w:rPr>
            </w:pPr>
            <w:proofErr w:type="spellStart"/>
            <w:r w:rsidRPr="00016965">
              <w:rPr>
                <w:rFonts w:ascii="Times New Roman" w:eastAsia="Times New Roman" w:hAnsi="Times New Roman" w:cs="Times New Roman"/>
                <w:lang w:eastAsia="zh-CN"/>
              </w:rPr>
              <w:t>Торхова</w:t>
            </w:r>
            <w:proofErr w:type="spellEnd"/>
            <w:r w:rsidRPr="00016965">
              <w:rPr>
                <w:rFonts w:ascii="Times New Roman" w:eastAsia="Times New Roman" w:hAnsi="Times New Roman" w:cs="Times New Roman"/>
                <w:lang w:eastAsia="zh-CN"/>
              </w:rPr>
              <w:t xml:space="preserve"> Е.В., гл. бухгалтер)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5.2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5.3.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5.4.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835" w:type="dxa"/>
            <w:vMerge/>
            <w:tcBorders>
              <w:left w:val="single" w:sz="4" w:space="0" w:color="auto"/>
              <w:bottom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lastRenderedPageBreak/>
              <w:t>Мероприятие (результат) № 6</w:t>
            </w:r>
          </w:p>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«Развитие кадрового потенциала муниципальной системы образования»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6.1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835" w:type="dxa"/>
            <w:vMerge w:val="restart"/>
            <w:tcBorders>
              <w:top w:val="single" w:sz="4" w:space="0" w:color="auto"/>
              <w:left w:val="single" w:sz="4" w:space="0" w:color="auto"/>
              <w:right w:val="single" w:sz="4" w:space="0" w:color="auto"/>
            </w:tcBorders>
            <w:shd w:val="clear" w:color="auto" w:fill="auto"/>
            <w:tcMar>
              <w:left w:w="0" w:type="dxa"/>
              <w:right w:w="0" w:type="dxa"/>
            </w:tcMar>
          </w:tcPr>
          <w:p w:rsidR="00DD1735" w:rsidRPr="00016965" w:rsidRDefault="00DD1735" w:rsidP="00D07EEC">
            <w:pPr>
              <w:widowControl w:val="0"/>
              <w:suppressAutoHyphens/>
              <w:spacing w:after="0" w:line="240" w:lineRule="auto"/>
              <w:ind w:left="29" w:right="54" w:hanging="29"/>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D07EEC" w:rsidRPr="00016965" w:rsidRDefault="00DD1735" w:rsidP="00D07EEC">
            <w:pPr>
              <w:spacing w:after="0"/>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proofErr w:type="spellStart"/>
            <w:r w:rsidRPr="00016965">
              <w:rPr>
                <w:rFonts w:ascii="Times New Roman" w:eastAsia="Times New Roman" w:hAnsi="Times New Roman" w:cs="Times New Roman"/>
                <w:lang w:eastAsia="zh-CN"/>
              </w:rPr>
              <w:t>Резникова</w:t>
            </w:r>
            <w:proofErr w:type="spellEnd"/>
            <w:r w:rsidRPr="00016965">
              <w:rPr>
                <w:rFonts w:ascii="Times New Roman" w:eastAsia="Times New Roman" w:hAnsi="Times New Roman" w:cs="Times New Roman"/>
                <w:lang w:eastAsia="zh-CN"/>
              </w:rPr>
              <w:t xml:space="preserve"> Н.А., заместитель начальника</w:t>
            </w:r>
            <w:r w:rsidR="00D07EEC" w:rsidRPr="00016965">
              <w:rPr>
                <w:rFonts w:ascii="Times New Roman" w:eastAsia="Times New Roman" w:hAnsi="Times New Roman" w:cs="Times New Roman"/>
                <w:lang w:eastAsia="zh-CN"/>
              </w:rPr>
              <w:t xml:space="preserve">, </w:t>
            </w:r>
          </w:p>
          <w:p w:rsidR="00DD1735" w:rsidRPr="00016965" w:rsidRDefault="00D07EEC" w:rsidP="00D07EEC">
            <w:pPr>
              <w:spacing w:after="0"/>
              <w:jc w:val="center"/>
              <w:rPr>
                <w:rFonts w:ascii="Times New Roman" w:hAnsi="Times New Roman" w:cs="Times New Roman"/>
              </w:rPr>
            </w:pPr>
            <w:proofErr w:type="spellStart"/>
            <w:r w:rsidRPr="00016965">
              <w:rPr>
                <w:rFonts w:ascii="Times New Roman" w:eastAsia="Times New Roman" w:hAnsi="Times New Roman" w:cs="Times New Roman"/>
                <w:lang w:eastAsia="zh-CN"/>
              </w:rPr>
              <w:t>Торхова</w:t>
            </w:r>
            <w:proofErr w:type="spellEnd"/>
            <w:r w:rsidRPr="00016965">
              <w:rPr>
                <w:rFonts w:ascii="Times New Roman" w:eastAsia="Times New Roman" w:hAnsi="Times New Roman" w:cs="Times New Roman"/>
                <w:lang w:eastAsia="zh-CN"/>
              </w:rPr>
              <w:t xml:space="preserve"> Е.В., гл. бухгалтер</w:t>
            </w:r>
            <w:r w:rsidR="00DD1735" w:rsidRPr="00016965">
              <w:rPr>
                <w:rFonts w:ascii="Times New Roman" w:eastAsia="Times New Roman" w:hAnsi="Times New Roman" w:cs="Times New Roman"/>
                <w:lang w:eastAsia="zh-CN"/>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6.2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6.3.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6.4.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835" w:type="dxa"/>
            <w:vMerge/>
            <w:tcBorders>
              <w:left w:val="single" w:sz="4" w:space="0" w:color="auto"/>
              <w:bottom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7</w:t>
            </w:r>
          </w:p>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«Субсидия на организацию бесплатного горячего питания обучающихся, получающих начальное общее образование в государственных образовательных организациях»</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7.1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835" w:type="dxa"/>
            <w:vMerge w:val="restart"/>
            <w:tcBorders>
              <w:top w:val="single" w:sz="4" w:space="0" w:color="auto"/>
              <w:left w:val="single" w:sz="4" w:space="0" w:color="auto"/>
              <w:right w:val="single" w:sz="4" w:space="0" w:color="auto"/>
            </w:tcBorders>
            <w:shd w:val="clear" w:color="auto" w:fill="auto"/>
            <w:tcMar>
              <w:left w:w="0" w:type="dxa"/>
              <w:right w:w="0" w:type="dxa"/>
            </w:tcMar>
          </w:tcPr>
          <w:p w:rsidR="00DD1735" w:rsidRPr="00016965" w:rsidRDefault="00DD1735" w:rsidP="00DD1735">
            <w:pPr>
              <w:widowControl w:val="0"/>
              <w:suppressAutoHyphens/>
              <w:spacing w:after="0" w:line="240" w:lineRule="auto"/>
              <w:ind w:left="29" w:right="54" w:hanging="29"/>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DD1735" w:rsidRPr="00016965" w:rsidRDefault="00DD1735" w:rsidP="00DD1735">
            <w:pPr>
              <w:jc w:val="center"/>
              <w:rPr>
                <w:rFonts w:ascii="Times New Roman" w:hAnsi="Times New Roman" w:cs="Times New Roman"/>
              </w:rPr>
            </w:pPr>
            <w:r w:rsidRPr="00016965">
              <w:rPr>
                <w:rFonts w:ascii="Times New Roman" w:eastAsia="Times New Roman" w:hAnsi="Times New Roman" w:cs="Times New Roman"/>
                <w:lang w:eastAsia="zh-CN"/>
              </w:rPr>
              <w:t xml:space="preserve"> (</w:t>
            </w:r>
            <w:proofErr w:type="spellStart"/>
            <w:r w:rsidRPr="00016965">
              <w:rPr>
                <w:rFonts w:ascii="Times New Roman" w:eastAsia="Times New Roman" w:hAnsi="Times New Roman" w:cs="Times New Roman"/>
                <w:lang w:eastAsia="zh-CN"/>
              </w:rPr>
              <w:t>Резникова</w:t>
            </w:r>
            <w:proofErr w:type="spellEnd"/>
            <w:r w:rsidRPr="00016965">
              <w:rPr>
                <w:rFonts w:ascii="Times New Roman" w:eastAsia="Times New Roman" w:hAnsi="Times New Roman" w:cs="Times New Roman"/>
                <w:lang w:eastAsia="zh-CN"/>
              </w:rPr>
              <w:t xml:space="preserve"> Н.А., заместитель начальника)</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7.2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7.3.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7.4.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835" w:type="dxa"/>
            <w:vMerge/>
            <w:tcBorders>
              <w:left w:val="single" w:sz="4" w:space="0" w:color="auto"/>
              <w:bottom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481455" w:rsidRPr="00016965" w:rsidTr="00F86EFC">
        <w:trPr>
          <w:trHeight w:val="303"/>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1455" w:rsidRPr="00016965" w:rsidRDefault="00481455" w:rsidP="0048145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481455" w:rsidRPr="00016965" w:rsidRDefault="00481455" w:rsidP="0048145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«Увеличение охвата обучающихся качественными услугами дополнительного образования»</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t>Мероприятие (результат) № 8</w:t>
            </w:r>
          </w:p>
          <w:p w:rsidR="00DD1735" w:rsidRPr="00016965" w:rsidRDefault="00DD1735" w:rsidP="00021A31">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«Обеспечение прав граждан на получе</w:t>
            </w:r>
            <w:r w:rsidR="00021A31">
              <w:rPr>
                <w:rFonts w:ascii="Times New Roman" w:eastAsia="Times New Roman" w:hAnsi="Times New Roman" w:cs="Times New Roman"/>
                <w:spacing w:val="-6"/>
                <w:lang w:eastAsia="zh-CN"/>
              </w:rPr>
              <w:t>ние дополнительного образования</w:t>
            </w:r>
            <w:r w:rsidRPr="00016965">
              <w:rPr>
                <w:rFonts w:ascii="Times New Roman" w:eastAsia="Times New Roman" w:hAnsi="Times New Roman" w:cs="Times New Roman"/>
                <w:spacing w:val="-6"/>
                <w:lang w:eastAsia="zh-CN"/>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8.1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835" w:type="dxa"/>
            <w:vMerge w:val="restart"/>
            <w:tcBorders>
              <w:top w:val="single" w:sz="4" w:space="0" w:color="auto"/>
              <w:left w:val="single" w:sz="4" w:space="0" w:color="auto"/>
              <w:right w:val="single" w:sz="4" w:space="0" w:color="auto"/>
            </w:tcBorders>
            <w:shd w:val="clear" w:color="auto" w:fill="auto"/>
            <w:tcMar>
              <w:left w:w="0" w:type="dxa"/>
              <w:right w:w="0" w:type="dxa"/>
            </w:tcMar>
          </w:tcPr>
          <w:p w:rsidR="00DD1735" w:rsidRPr="00016965" w:rsidRDefault="00DD1735" w:rsidP="00927767">
            <w:pPr>
              <w:widowControl w:val="0"/>
              <w:suppressAutoHyphens/>
              <w:spacing w:after="0" w:line="240" w:lineRule="auto"/>
              <w:ind w:left="29" w:right="54" w:hanging="29"/>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D07EEC" w:rsidRPr="00016965" w:rsidRDefault="00DD1735" w:rsidP="00927767">
            <w:pPr>
              <w:spacing w:after="0"/>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proofErr w:type="spellStart"/>
            <w:r w:rsidRPr="00016965">
              <w:rPr>
                <w:rFonts w:ascii="Times New Roman" w:eastAsia="Times New Roman" w:hAnsi="Times New Roman" w:cs="Times New Roman"/>
                <w:lang w:eastAsia="zh-CN"/>
              </w:rPr>
              <w:t>Дзюман</w:t>
            </w:r>
            <w:proofErr w:type="spellEnd"/>
            <w:r w:rsidRPr="00016965">
              <w:rPr>
                <w:rFonts w:ascii="Times New Roman" w:eastAsia="Times New Roman" w:hAnsi="Times New Roman" w:cs="Times New Roman"/>
                <w:lang w:eastAsia="zh-CN"/>
              </w:rPr>
              <w:t xml:space="preserve"> Ю.А., </w:t>
            </w:r>
            <w:proofErr w:type="spellStart"/>
            <w:r w:rsidRPr="00016965">
              <w:rPr>
                <w:rFonts w:ascii="Times New Roman" w:eastAsia="Times New Roman" w:hAnsi="Times New Roman" w:cs="Times New Roman"/>
                <w:lang w:eastAsia="zh-CN"/>
              </w:rPr>
              <w:t>гл</w:t>
            </w:r>
            <w:proofErr w:type="spellEnd"/>
            <w:r w:rsidRPr="00016965">
              <w:rPr>
                <w:rFonts w:ascii="Times New Roman" w:eastAsia="Times New Roman" w:hAnsi="Times New Roman" w:cs="Times New Roman"/>
                <w:lang w:eastAsia="zh-CN"/>
              </w:rPr>
              <w:t xml:space="preserve"> специалист</w:t>
            </w:r>
            <w:r w:rsidR="00D07EEC" w:rsidRPr="00016965">
              <w:rPr>
                <w:rFonts w:ascii="Times New Roman" w:eastAsia="Times New Roman" w:hAnsi="Times New Roman" w:cs="Times New Roman"/>
                <w:lang w:eastAsia="zh-CN"/>
              </w:rPr>
              <w:t xml:space="preserve">, </w:t>
            </w:r>
          </w:p>
          <w:p w:rsidR="00DD1735" w:rsidRPr="00016965" w:rsidRDefault="00D07EEC" w:rsidP="00927767">
            <w:pPr>
              <w:spacing w:after="0"/>
              <w:jc w:val="center"/>
              <w:rPr>
                <w:rFonts w:ascii="Times New Roman" w:hAnsi="Times New Roman" w:cs="Times New Roman"/>
              </w:rPr>
            </w:pPr>
            <w:proofErr w:type="spellStart"/>
            <w:r w:rsidRPr="00016965">
              <w:rPr>
                <w:rFonts w:ascii="Times New Roman" w:eastAsia="Times New Roman" w:hAnsi="Times New Roman" w:cs="Times New Roman"/>
                <w:lang w:eastAsia="zh-CN"/>
              </w:rPr>
              <w:t>Торхова</w:t>
            </w:r>
            <w:proofErr w:type="spellEnd"/>
            <w:r w:rsidRPr="00016965">
              <w:rPr>
                <w:rFonts w:ascii="Times New Roman" w:eastAsia="Times New Roman" w:hAnsi="Times New Roman" w:cs="Times New Roman"/>
                <w:lang w:eastAsia="zh-CN"/>
              </w:rPr>
              <w:t xml:space="preserve"> Е.В., гл. бухгалтер</w:t>
            </w:r>
            <w:r w:rsidR="00DD1735" w:rsidRPr="00016965">
              <w:rPr>
                <w:rFonts w:ascii="Times New Roman" w:eastAsia="Times New Roman" w:hAnsi="Times New Roman" w:cs="Times New Roman"/>
                <w:lang w:eastAsia="zh-CN"/>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8.2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8.3.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8.4.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835" w:type="dxa"/>
            <w:vMerge/>
            <w:tcBorders>
              <w:left w:val="single" w:sz="4" w:space="0" w:color="auto"/>
              <w:bottom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keepNext/>
              <w:keepLines/>
              <w:widowControl w:val="0"/>
              <w:suppressAutoHyphens/>
              <w:contextualSpacing/>
              <w:rPr>
                <w:rFonts w:ascii="Times New Roman" w:eastAsia="Times New Roman" w:hAnsi="Times New Roman" w:cs="Times New Roman"/>
                <w:b/>
                <w:spacing w:val="-6"/>
                <w:lang w:eastAsia="zh-CN"/>
              </w:rPr>
            </w:pPr>
            <w:r w:rsidRPr="00016965">
              <w:rPr>
                <w:rFonts w:ascii="Times New Roman" w:eastAsia="Times New Roman" w:hAnsi="Times New Roman" w:cs="Times New Roman"/>
                <w:b/>
                <w:spacing w:val="-6"/>
                <w:lang w:eastAsia="zh-CN"/>
              </w:rPr>
              <w:lastRenderedPageBreak/>
              <w:t>Мероприятие (результат) № 9</w:t>
            </w:r>
          </w:p>
          <w:p w:rsidR="00DD1735" w:rsidRPr="00016965" w:rsidRDefault="00DD1735" w:rsidP="00DD173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6"/>
                <w:lang w:eastAsia="zh-CN"/>
              </w:rPr>
              <w:t>«Обеспечение персонифицированного финансирования дополнительного образования детей в рамках социального заказа»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DD173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9.1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835" w:type="dxa"/>
            <w:vMerge w:val="restart"/>
            <w:tcBorders>
              <w:top w:val="single" w:sz="4" w:space="0" w:color="auto"/>
              <w:left w:val="single" w:sz="4" w:space="0" w:color="auto"/>
              <w:right w:val="single" w:sz="4" w:space="0" w:color="auto"/>
            </w:tcBorders>
            <w:shd w:val="clear" w:color="auto" w:fill="auto"/>
            <w:tcMar>
              <w:left w:w="0" w:type="dxa"/>
              <w:right w:w="0" w:type="dxa"/>
            </w:tcMar>
          </w:tcPr>
          <w:p w:rsidR="00DD1735" w:rsidRPr="00016965" w:rsidRDefault="00DD1735" w:rsidP="00D07EEC">
            <w:pPr>
              <w:widowControl w:val="0"/>
              <w:suppressAutoHyphens/>
              <w:spacing w:after="0" w:line="240" w:lineRule="auto"/>
              <w:ind w:left="29" w:right="54" w:hanging="29"/>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D07EEC" w:rsidRPr="00016965" w:rsidRDefault="00DD1735" w:rsidP="00D07EEC">
            <w:pPr>
              <w:spacing w:after="0"/>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proofErr w:type="spellStart"/>
            <w:r w:rsidRPr="00016965">
              <w:rPr>
                <w:rFonts w:ascii="Times New Roman" w:eastAsia="Times New Roman" w:hAnsi="Times New Roman" w:cs="Times New Roman"/>
                <w:lang w:eastAsia="zh-CN"/>
              </w:rPr>
              <w:t>Дзюман</w:t>
            </w:r>
            <w:proofErr w:type="spellEnd"/>
            <w:r w:rsidRPr="00016965">
              <w:rPr>
                <w:rFonts w:ascii="Times New Roman" w:eastAsia="Times New Roman" w:hAnsi="Times New Roman" w:cs="Times New Roman"/>
                <w:lang w:eastAsia="zh-CN"/>
              </w:rPr>
              <w:t xml:space="preserve"> Ю.А., </w:t>
            </w:r>
            <w:proofErr w:type="spellStart"/>
            <w:r w:rsidRPr="00016965">
              <w:rPr>
                <w:rFonts w:ascii="Times New Roman" w:eastAsia="Times New Roman" w:hAnsi="Times New Roman" w:cs="Times New Roman"/>
                <w:lang w:eastAsia="zh-CN"/>
              </w:rPr>
              <w:t>гл</w:t>
            </w:r>
            <w:proofErr w:type="spellEnd"/>
            <w:r w:rsidRPr="00016965">
              <w:rPr>
                <w:rFonts w:ascii="Times New Roman" w:eastAsia="Times New Roman" w:hAnsi="Times New Roman" w:cs="Times New Roman"/>
                <w:lang w:eastAsia="zh-CN"/>
              </w:rPr>
              <w:t xml:space="preserve"> специалист</w:t>
            </w:r>
            <w:r w:rsidR="00D07EEC" w:rsidRPr="00016965">
              <w:rPr>
                <w:rFonts w:ascii="Times New Roman" w:eastAsia="Times New Roman" w:hAnsi="Times New Roman" w:cs="Times New Roman"/>
                <w:lang w:eastAsia="zh-CN"/>
              </w:rPr>
              <w:t>,</w:t>
            </w:r>
          </w:p>
          <w:p w:rsidR="00DD1735" w:rsidRPr="00016965" w:rsidRDefault="00D07EEC" w:rsidP="00D07EEC">
            <w:pPr>
              <w:spacing w:after="0"/>
              <w:jc w:val="center"/>
              <w:rPr>
                <w:rFonts w:ascii="Times New Roman" w:hAnsi="Times New Roman" w:cs="Times New Roman"/>
              </w:rPr>
            </w:pPr>
            <w:proofErr w:type="spellStart"/>
            <w:r w:rsidRPr="00016965">
              <w:rPr>
                <w:rFonts w:ascii="Times New Roman" w:eastAsia="Times New Roman" w:hAnsi="Times New Roman" w:cs="Times New Roman"/>
                <w:lang w:eastAsia="zh-CN"/>
              </w:rPr>
              <w:t>Торхова</w:t>
            </w:r>
            <w:proofErr w:type="spellEnd"/>
            <w:r w:rsidRPr="00016965">
              <w:rPr>
                <w:rFonts w:ascii="Times New Roman" w:eastAsia="Times New Roman" w:hAnsi="Times New Roman" w:cs="Times New Roman"/>
                <w:lang w:eastAsia="zh-CN"/>
              </w:rPr>
              <w:t xml:space="preserve"> Е.В., гл. бухгалтер</w:t>
            </w:r>
            <w:r w:rsidR="00DD1735" w:rsidRPr="00016965">
              <w:rPr>
                <w:rFonts w:ascii="Times New Roman" w:eastAsia="Times New Roman" w:hAnsi="Times New Roman" w:cs="Times New Roman"/>
                <w:lang w:eastAsia="zh-CN"/>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9.2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9.3.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DD1735" w:rsidRPr="00016965" w:rsidTr="001A26C5">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9.4.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D1735" w:rsidRPr="00016965" w:rsidRDefault="00DD1735" w:rsidP="00DD173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835" w:type="dxa"/>
            <w:vMerge/>
            <w:tcBorders>
              <w:left w:val="single" w:sz="4" w:space="0" w:color="auto"/>
              <w:bottom w:val="single" w:sz="4" w:space="0" w:color="auto"/>
              <w:right w:val="single" w:sz="4" w:space="0" w:color="auto"/>
            </w:tcBorders>
            <w:shd w:val="clear" w:color="auto" w:fill="auto"/>
            <w:tcMar>
              <w:left w:w="0" w:type="dxa"/>
              <w:right w:w="0" w:type="dxa"/>
            </w:tcMar>
          </w:tcPr>
          <w:p w:rsidR="00DD1735" w:rsidRPr="00016965" w:rsidRDefault="00DD1735" w:rsidP="00DD1735">
            <w:pPr>
              <w:rPr>
                <w:rFonts w:ascii="Times New Roman" w:hAnsi="Times New Roman" w:cs="Times New Roman"/>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D1735" w:rsidRPr="00016965" w:rsidRDefault="00DD1735" w:rsidP="00927767">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bl>
    <w:p w:rsidR="00CA22F9" w:rsidRPr="00016965" w:rsidRDefault="00CA22F9">
      <w:pPr>
        <w:widowControl w:val="0"/>
        <w:suppressAutoHyphens/>
        <w:spacing w:after="0" w:line="240" w:lineRule="auto"/>
        <w:contextualSpacing/>
        <w:rPr>
          <w:rFonts w:ascii="Times New Roman" w:eastAsia="Times New Roman" w:hAnsi="Times New Roman" w:cs="Times New Roman"/>
          <w:sz w:val="20"/>
          <w:szCs w:val="20"/>
          <w:lang w:eastAsia="zh-CN"/>
        </w:rPr>
      </w:pPr>
    </w:p>
    <w:p w:rsidR="00CA22F9" w:rsidRPr="00016965" w:rsidRDefault="00CA22F9">
      <w:pPr>
        <w:rPr>
          <w:rFonts w:ascii="Times New Roman" w:hAnsi="Times New Roman" w:cs="Times New Roman"/>
        </w:rPr>
        <w:sectPr w:rsidR="00CA22F9" w:rsidRPr="00016965">
          <w:headerReference w:type="default" r:id="rId20"/>
          <w:footerReference w:type="default" r:id="rId21"/>
          <w:pgSz w:w="16838" w:h="11906" w:orient="landscape"/>
          <w:pgMar w:top="720" w:right="720" w:bottom="720" w:left="720" w:header="0" w:footer="708" w:gutter="0"/>
          <w:cols w:space="720"/>
        </w:sectPr>
      </w:pPr>
    </w:p>
    <w:p w:rsidR="00F31039" w:rsidRPr="00016965" w:rsidRDefault="00F31039" w:rsidP="00F31039">
      <w:pPr>
        <w:pStyle w:val="ConsPlusNormal"/>
        <w:ind w:right="-2"/>
        <w:jc w:val="right"/>
        <w:rPr>
          <w:rFonts w:ascii="Times New Roman" w:hAnsi="Times New Roman" w:cs="Times New Roman"/>
        </w:rPr>
      </w:pPr>
      <w:r w:rsidRPr="00016965">
        <w:rPr>
          <w:rFonts w:ascii="Times New Roman" w:hAnsi="Times New Roman" w:cs="Times New Roman"/>
          <w:sz w:val="28"/>
          <w:szCs w:val="28"/>
        </w:rPr>
        <w:lastRenderedPageBreak/>
        <w:t xml:space="preserve">Приложение </w:t>
      </w:r>
      <w:r w:rsidR="004D25A6" w:rsidRPr="00016965">
        <w:rPr>
          <w:rFonts w:ascii="Times New Roman" w:hAnsi="Times New Roman" w:cs="Times New Roman"/>
        </w:rPr>
        <w:t>4</w:t>
      </w:r>
    </w:p>
    <w:p w:rsidR="00F31039" w:rsidRPr="00016965" w:rsidRDefault="00F31039" w:rsidP="00F31039">
      <w:pPr>
        <w:pStyle w:val="ConsPlusNormal"/>
        <w:jc w:val="right"/>
        <w:rPr>
          <w:rFonts w:ascii="Times New Roman" w:hAnsi="Times New Roman" w:cs="Times New Roman"/>
        </w:rPr>
      </w:pPr>
      <w:r w:rsidRPr="00016965">
        <w:rPr>
          <w:rFonts w:ascii="Times New Roman" w:hAnsi="Times New Roman" w:cs="Times New Roman"/>
        </w:rPr>
        <w:t>к муниципальной программе «Развитие системы образования»</w:t>
      </w:r>
    </w:p>
    <w:p w:rsidR="00F31039" w:rsidRPr="00016965" w:rsidRDefault="00F31039" w:rsidP="00F31039">
      <w:pPr>
        <w:pStyle w:val="ConsPlusNormal"/>
        <w:jc w:val="right"/>
        <w:rPr>
          <w:rFonts w:ascii="Times New Roman" w:hAnsi="Times New Roman" w:cs="Times New Roman"/>
        </w:rPr>
      </w:pPr>
      <w:r w:rsidRPr="00016965">
        <w:rPr>
          <w:rFonts w:ascii="Times New Roman" w:hAnsi="Times New Roman" w:cs="Times New Roman"/>
        </w:rPr>
        <w:t xml:space="preserve"> утвержденной постановлением администрации </w:t>
      </w:r>
    </w:p>
    <w:p w:rsidR="00F31039" w:rsidRPr="00016965" w:rsidRDefault="00F31039" w:rsidP="00F31039">
      <w:pPr>
        <w:pStyle w:val="1"/>
        <w:shd w:val="clear" w:color="auto" w:fill="auto"/>
        <w:spacing w:before="0" w:after="0" w:line="240" w:lineRule="auto"/>
        <w:ind w:left="4253"/>
        <w:jc w:val="right"/>
        <w:rPr>
          <w:rFonts w:ascii="Times New Roman" w:eastAsia="Calibri" w:hAnsi="Times New Roman" w:cs="Times New Roman"/>
          <w:kern w:val="0"/>
          <w:sz w:val="22"/>
          <w:szCs w:val="22"/>
          <w:lang w:eastAsia="en-US"/>
        </w:rPr>
      </w:pPr>
      <w:r w:rsidRPr="00016965">
        <w:rPr>
          <w:rFonts w:ascii="Times New Roman" w:eastAsia="Calibri" w:hAnsi="Times New Roman" w:cs="Times New Roman"/>
          <w:kern w:val="0"/>
          <w:sz w:val="22"/>
          <w:szCs w:val="22"/>
          <w:lang w:eastAsia="en-US"/>
        </w:rPr>
        <w:t xml:space="preserve"> </w:t>
      </w:r>
      <w:r w:rsidRPr="00016965">
        <w:rPr>
          <w:rFonts w:ascii="Times New Roman" w:eastAsia="Calibri" w:hAnsi="Times New Roman" w:cs="Times New Roman"/>
          <w:b/>
          <w:bCs/>
          <w:kern w:val="0"/>
          <w:sz w:val="22"/>
          <w:szCs w:val="22"/>
          <w:lang w:eastAsia="en-US"/>
        </w:rPr>
        <w:t xml:space="preserve">Анжеро-Судженского городского округа </w:t>
      </w:r>
    </w:p>
    <w:p w:rsidR="00F31039" w:rsidRPr="00016965" w:rsidRDefault="00F31039" w:rsidP="00F31039">
      <w:pPr>
        <w:pStyle w:val="1"/>
        <w:shd w:val="clear" w:color="auto" w:fill="auto"/>
        <w:spacing w:before="0" w:after="0" w:line="240" w:lineRule="auto"/>
        <w:ind w:left="4536"/>
        <w:jc w:val="right"/>
        <w:rPr>
          <w:rFonts w:ascii="Times New Roman" w:hAnsi="Times New Roman" w:cs="Times New Roman"/>
        </w:rPr>
      </w:pPr>
      <w:r w:rsidRPr="00016965">
        <w:rPr>
          <w:rFonts w:ascii="Times New Roman" w:hAnsi="Times New Roman" w:cs="Times New Roman"/>
        </w:rPr>
        <w:t xml:space="preserve">      от _________________   № ________</w:t>
      </w:r>
    </w:p>
    <w:p w:rsidR="00F31039" w:rsidRPr="00016965" w:rsidRDefault="00F31039">
      <w:pPr>
        <w:suppressAutoHyphens/>
        <w:spacing w:after="0" w:line="240" w:lineRule="auto"/>
        <w:jc w:val="center"/>
        <w:rPr>
          <w:rFonts w:ascii="Times New Roman" w:eastAsia="Times New Roman" w:hAnsi="Times New Roman" w:cs="Times New Roman"/>
          <w:sz w:val="28"/>
          <w:szCs w:val="28"/>
          <w:lang w:eastAsia="ru-RU"/>
        </w:rPr>
      </w:pPr>
    </w:p>
    <w:p w:rsidR="00CA22F9" w:rsidRPr="00016965" w:rsidRDefault="00E51F2F">
      <w:pPr>
        <w:suppressAutoHyphens/>
        <w:spacing w:after="0" w:line="240" w:lineRule="auto"/>
        <w:jc w:val="center"/>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ПАСПОРТ</w:t>
      </w:r>
    </w:p>
    <w:p w:rsidR="00CA22F9" w:rsidRPr="00016965" w:rsidRDefault="00E51F2F" w:rsidP="006F29DB">
      <w:pPr>
        <w:suppressAutoHyphens/>
        <w:spacing w:after="0" w:line="240" w:lineRule="auto"/>
        <w:jc w:val="center"/>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комплекса</w:t>
      </w:r>
      <w:r w:rsidRPr="00016965">
        <w:rPr>
          <w:rFonts w:ascii="Times New Roman" w:eastAsia="Times New Roman" w:hAnsi="Times New Roman" w:cs="Times New Roman"/>
          <w:spacing w:val="-4"/>
          <w:sz w:val="28"/>
          <w:szCs w:val="28"/>
          <w:lang w:eastAsia="ru-RU"/>
        </w:rPr>
        <w:t xml:space="preserve"> </w:t>
      </w:r>
      <w:r w:rsidRPr="00016965">
        <w:rPr>
          <w:rFonts w:ascii="Times New Roman" w:eastAsia="Times New Roman" w:hAnsi="Times New Roman" w:cs="Times New Roman"/>
          <w:sz w:val="28"/>
          <w:szCs w:val="28"/>
          <w:lang w:eastAsia="ru-RU"/>
        </w:rPr>
        <w:t>процессных</w:t>
      </w:r>
      <w:r w:rsidRPr="00016965">
        <w:rPr>
          <w:rFonts w:ascii="Times New Roman" w:eastAsia="Times New Roman" w:hAnsi="Times New Roman" w:cs="Times New Roman"/>
          <w:spacing w:val="-4"/>
          <w:sz w:val="28"/>
          <w:szCs w:val="28"/>
          <w:lang w:eastAsia="ru-RU"/>
        </w:rPr>
        <w:t xml:space="preserve"> </w:t>
      </w:r>
      <w:r w:rsidRPr="00016965">
        <w:rPr>
          <w:rFonts w:ascii="Times New Roman" w:eastAsia="Times New Roman" w:hAnsi="Times New Roman" w:cs="Times New Roman"/>
          <w:sz w:val="28"/>
          <w:szCs w:val="28"/>
          <w:lang w:eastAsia="ru-RU"/>
        </w:rPr>
        <w:t>мероприятий</w:t>
      </w:r>
      <w:r w:rsidR="006F29DB" w:rsidRPr="00016965">
        <w:rPr>
          <w:rFonts w:ascii="Times New Roman" w:eastAsia="Times New Roman" w:hAnsi="Times New Roman" w:cs="Times New Roman"/>
          <w:sz w:val="28"/>
          <w:szCs w:val="28"/>
          <w:lang w:eastAsia="ru-RU"/>
        </w:rPr>
        <w:t xml:space="preserve"> </w:t>
      </w:r>
      <w:r w:rsidRPr="00016965">
        <w:rPr>
          <w:rFonts w:ascii="Times New Roman" w:eastAsia="Times New Roman" w:hAnsi="Times New Roman" w:cs="Times New Roman"/>
          <w:sz w:val="28"/>
          <w:szCs w:val="28"/>
          <w:lang w:eastAsia="ru-RU"/>
        </w:rPr>
        <w:t>«</w:t>
      </w:r>
      <w:r w:rsidR="007918AF" w:rsidRPr="00016965">
        <w:rPr>
          <w:rFonts w:ascii="Times New Roman" w:eastAsia="Times New Roman" w:hAnsi="Times New Roman" w:cs="Times New Roman"/>
          <w:sz w:val="28"/>
          <w:szCs w:val="28"/>
          <w:lang w:eastAsia="ru-RU"/>
        </w:rPr>
        <w:t>Детский отдых и оздоровление, занятость</w:t>
      </w:r>
      <w:r w:rsidRPr="00016965">
        <w:rPr>
          <w:rFonts w:ascii="Times New Roman" w:eastAsia="Times New Roman" w:hAnsi="Times New Roman" w:cs="Times New Roman"/>
          <w:sz w:val="28"/>
          <w:szCs w:val="28"/>
          <w:lang w:eastAsia="ru-RU"/>
        </w:rPr>
        <w:t>»</w:t>
      </w:r>
    </w:p>
    <w:p w:rsidR="00CA22F9" w:rsidRPr="00016965" w:rsidRDefault="00CA22F9">
      <w:pPr>
        <w:suppressAutoHyphens/>
        <w:spacing w:after="0" w:line="240" w:lineRule="auto"/>
        <w:rPr>
          <w:rFonts w:ascii="Times New Roman" w:eastAsia="Times New Roman" w:hAnsi="Times New Roman" w:cs="Times New Roman"/>
          <w:lang w:eastAsia="ru-RU"/>
        </w:rPr>
      </w:pPr>
    </w:p>
    <w:p w:rsidR="00CA22F9" w:rsidRPr="00016965" w:rsidRDefault="00E51F2F">
      <w:p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1. Общие положения</w:t>
      </w:r>
    </w:p>
    <w:tbl>
      <w:tblPr>
        <w:tblW w:w="15123" w:type="dxa"/>
        <w:jc w:val="center"/>
        <w:tblLook w:val="0000" w:firstRow="0" w:lastRow="0" w:firstColumn="0" w:lastColumn="0" w:noHBand="0" w:noVBand="0"/>
      </w:tblPr>
      <w:tblGrid>
        <w:gridCol w:w="7424"/>
        <w:gridCol w:w="7699"/>
      </w:tblGrid>
      <w:tr w:rsidR="00CA22F9" w:rsidRPr="00016965">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882751">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Ответственный</w:t>
            </w:r>
            <w:r w:rsidRPr="00016965">
              <w:rPr>
                <w:rFonts w:ascii="Times New Roman" w:eastAsia="Times New Roman" w:hAnsi="Times New Roman" w:cs="Times New Roman"/>
                <w:spacing w:val="14"/>
                <w:sz w:val="24"/>
                <w:szCs w:val="24"/>
                <w:lang w:eastAsia="zh-CN"/>
              </w:rPr>
              <w:t xml:space="preserve"> исполнитель</w:t>
            </w:r>
          </w:p>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Управление образования администрации Анжеро-</w:t>
            </w:r>
            <w:r w:rsidR="00AE66CB" w:rsidRPr="00016965">
              <w:rPr>
                <w:rFonts w:ascii="Times New Roman" w:eastAsia="Times New Roman" w:hAnsi="Times New Roman" w:cs="Times New Roman"/>
                <w:sz w:val="24"/>
                <w:szCs w:val="24"/>
                <w:lang w:eastAsia="zh-CN"/>
              </w:rPr>
              <w:t>Судженского городского округа</w:t>
            </w:r>
          </w:p>
        </w:tc>
      </w:tr>
      <w:tr w:rsidR="00CA22F9" w:rsidRPr="00016965">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Связь</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с</w:t>
            </w:r>
            <w:r w:rsidRPr="00016965">
              <w:rPr>
                <w:rFonts w:ascii="Times New Roman" w:eastAsia="Times New Roman" w:hAnsi="Times New Roman" w:cs="Times New Roman"/>
                <w:spacing w:val="-6"/>
                <w:sz w:val="24"/>
                <w:szCs w:val="24"/>
                <w:lang w:eastAsia="zh-CN"/>
              </w:rPr>
              <w:t xml:space="preserve"> </w:t>
            </w:r>
            <w:r w:rsidRPr="00016965">
              <w:rPr>
                <w:rFonts w:ascii="Times New Roman" w:eastAsia="Times New Roman" w:hAnsi="Times New Roman" w:cs="Times New Roman"/>
                <w:sz w:val="24"/>
                <w:szCs w:val="24"/>
                <w:lang w:eastAsia="zh-CN"/>
              </w:rPr>
              <w:t>муниципальной</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CA22F9" w:rsidRPr="00016965" w:rsidRDefault="00CA22F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CA22F9" w:rsidRPr="00016965" w:rsidRDefault="00E51F2F">
      <w:p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2. Показатели комплекса процессных мероприятий</w:t>
      </w:r>
    </w:p>
    <w:tbl>
      <w:tblPr>
        <w:tblW w:w="15309" w:type="dxa"/>
        <w:jc w:val="center"/>
        <w:tblLook w:val="0000" w:firstRow="0" w:lastRow="0" w:firstColumn="0" w:lastColumn="0" w:noHBand="0" w:noVBand="0"/>
      </w:tblPr>
      <w:tblGrid>
        <w:gridCol w:w="401"/>
        <w:gridCol w:w="2514"/>
        <w:gridCol w:w="1208"/>
        <w:gridCol w:w="1237"/>
        <w:gridCol w:w="996"/>
        <w:gridCol w:w="891"/>
        <w:gridCol w:w="794"/>
        <w:gridCol w:w="696"/>
        <w:gridCol w:w="1152"/>
        <w:gridCol w:w="709"/>
        <w:gridCol w:w="1136"/>
        <w:gridCol w:w="1066"/>
        <w:gridCol w:w="2509"/>
      </w:tblGrid>
      <w:tr w:rsidR="00CA22F9" w:rsidRPr="00016965" w:rsidTr="00BC5CF4">
        <w:trPr>
          <w:trHeight w:val="264"/>
          <w:jc w:val="center"/>
        </w:trPr>
        <w:tc>
          <w:tcPr>
            <w:tcW w:w="40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п/п</w:t>
            </w:r>
          </w:p>
        </w:tc>
        <w:tc>
          <w:tcPr>
            <w:tcW w:w="251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Признак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возрастания/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убывания</w:t>
            </w:r>
          </w:p>
        </w:tc>
        <w:tc>
          <w:tcPr>
            <w:tcW w:w="1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Единица</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измерения</w:t>
            </w:r>
            <w:r w:rsidRPr="00016965">
              <w:rPr>
                <w:rFonts w:ascii="Times New Roman" w:eastAsia="Times New Roman" w:hAnsi="Times New Roman" w:cs="Times New Roman"/>
                <w:spacing w:val="-37"/>
                <w:lang w:eastAsia="zh-CN"/>
              </w:rPr>
              <w:t xml:space="preserve">   </w:t>
            </w:r>
            <w:proofErr w:type="gramStart"/>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spacing w:val="-1"/>
                <w:lang w:eastAsia="zh-CN"/>
              </w:rPr>
              <w:t>(</w:t>
            </w:r>
            <w:proofErr w:type="gramEnd"/>
            <w:r w:rsidRPr="00016965">
              <w:rPr>
                <w:rFonts w:ascii="Times New Roman" w:eastAsia="Times New Roman" w:hAnsi="Times New Roman" w:cs="Times New Roman"/>
                <w:spacing w:val="-1"/>
                <w:lang w:eastAsia="zh-CN"/>
              </w:rPr>
              <w:t>по</w:t>
            </w:r>
            <w:r w:rsidRPr="00016965">
              <w:rPr>
                <w:rFonts w:ascii="Times New Roman" w:eastAsia="Times New Roman" w:hAnsi="Times New Roman" w:cs="Times New Roman"/>
                <w:spacing w:val="-9"/>
                <w:lang w:eastAsia="zh-CN"/>
              </w:rPr>
              <w:t xml:space="preserve"> </w:t>
            </w:r>
            <w:r w:rsidRPr="00016965">
              <w:rPr>
                <w:rFonts w:ascii="Times New Roman" w:eastAsia="Times New Roman" w:hAnsi="Times New Roman" w:cs="Times New Roman"/>
                <w:lang w:eastAsia="zh-CN"/>
              </w:rPr>
              <w:t>ОКЕИ)</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p>
        </w:tc>
        <w:tc>
          <w:tcPr>
            <w:tcW w:w="4759"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Значение</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показателей</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годам</w:t>
            </w:r>
          </w:p>
        </w:tc>
        <w:tc>
          <w:tcPr>
            <w:tcW w:w="250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за</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достижение</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показателя (участник муниципальной программы)</w:t>
            </w:r>
          </w:p>
        </w:tc>
      </w:tr>
      <w:tr w:rsidR="00CA22F9" w:rsidRPr="00016965" w:rsidTr="00BC5CF4">
        <w:trPr>
          <w:trHeight w:val="573"/>
          <w:jc w:val="center"/>
        </w:trPr>
        <w:tc>
          <w:tcPr>
            <w:tcW w:w="40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2514"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250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r>
      <w:tr w:rsidR="00CA22F9" w:rsidRPr="00016965">
        <w:trPr>
          <w:trHeight w:val="353"/>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908"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882751"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Задача</w:t>
            </w:r>
            <w:r w:rsidR="00882751" w:rsidRPr="00016965">
              <w:rPr>
                <w:rFonts w:ascii="Times New Roman" w:eastAsia="Times New Roman" w:hAnsi="Times New Roman" w:cs="Times New Roman"/>
                <w:lang w:eastAsia="zh-CN"/>
              </w:rPr>
              <w:t>:</w:t>
            </w:r>
          </w:p>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r>
      <w:tr w:rsidR="00CA22F9" w:rsidRPr="00016965" w:rsidTr="00BC5CF4">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1.1</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Доля обучающихся, охваченных организованными формами отдыха и оздоровления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F676AD">
            <w:pPr>
              <w:widowControl w:val="0"/>
              <w:suppressAutoHyphens/>
              <w:spacing w:after="0" w:line="48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r w:rsidR="00E51F2F" w:rsidRPr="00016965">
              <w:rPr>
                <w:rFonts w:ascii="Times New Roman" w:eastAsia="Times New Roman" w:hAnsi="Times New Roman" w:cs="Times New Roman"/>
                <w:iCs/>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tcPr>
          <w:p w:rsidR="00CA22F9" w:rsidRPr="00016965" w:rsidRDefault="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rsidTr="00BC5CF4">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1.2.</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1A26C5">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Количество обучающихся трудоустроенных в свободное от учёбы время в общеобразовательных </w:t>
            </w:r>
            <w:r w:rsidRPr="00016965">
              <w:rPr>
                <w:rFonts w:ascii="Times New Roman" w:eastAsia="Times New Roman" w:hAnsi="Times New Roman" w:cs="Times New Roman"/>
                <w:lang w:eastAsia="zh-CN"/>
              </w:rPr>
              <w:lastRenderedPageBreak/>
              <w:t>организациях</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возрастания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F676A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r w:rsidR="00E51F2F" w:rsidRPr="00016965">
              <w:rPr>
                <w:rFonts w:ascii="Times New Roman" w:eastAsia="Times New Roman" w:hAnsi="Times New Roman" w:cs="Times New Roman"/>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1220</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366</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FF3873">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w:t>
            </w:r>
          </w:p>
        </w:tc>
        <w:tc>
          <w:tcPr>
            <w:tcW w:w="14908"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882751" w:rsidRPr="00016965" w:rsidRDefault="00E51F2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r w:rsidR="00882751" w:rsidRPr="00016965">
              <w:rPr>
                <w:rFonts w:ascii="Times New Roman" w:eastAsia="Times New Roman" w:hAnsi="Times New Roman" w:cs="Times New Roman"/>
                <w:lang w:eastAsia="zh-CN"/>
              </w:rPr>
              <w:t>:</w:t>
            </w:r>
          </w:p>
          <w:p w:rsidR="00CA22F9" w:rsidRPr="00016965" w:rsidRDefault="00E51F2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r w:rsidR="00040B43" w:rsidRPr="00016965">
              <w:rPr>
                <w:rFonts w:ascii="Times New Roman" w:eastAsia="Times New Roman" w:hAnsi="Times New Roman" w:cs="Times New Roman"/>
                <w:lang w:eastAsia="zh-C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r w:rsidRPr="00016965">
              <w:rPr>
                <w:rFonts w:ascii="Times New Roman" w:eastAsia="Times New Roman" w:hAnsi="Times New Roman" w:cs="Times New Roman"/>
                <w:lang w:eastAsia="zh-CN"/>
              </w:rPr>
              <w:t>»</w:t>
            </w:r>
          </w:p>
        </w:tc>
      </w:tr>
      <w:tr w:rsidR="00BC5CF4" w:rsidRPr="00016965" w:rsidTr="00BC5CF4">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C5CF4" w:rsidRPr="00016965" w:rsidRDefault="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C5CF4" w:rsidRPr="00016965" w:rsidRDefault="00BC5CF4">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48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43,0</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43,0</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C5CF4" w:rsidRPr="00016965" w:rsidRDefault="00BC5CF4" w:rsidP="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C5CF4" w:rsidRPr="00016965" w:rsidRDefault="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rsidTr="00BC5CF4">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FF3873" w:rsidP="00AE66C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r w:rsidR="00AE66CB" w:rsidRPr="00016965">
              <w:rPr>
                <w:rFonts w:ascii="Times New Roman" w:eastAsia="Times New Roman" w:hAnsi="Times New Roman" w:cs="Times New Roman"/>
                <w:lang w:eastAsia="zh-CN"/>
              </w:rPr>
              <w:t>2</w:t>
            </w:r>
            <w:r w:rsidRPr="00016965">
              <w:rPr>
                <w:rFonts w:ascii="Times New Roman" w:eastAsia="Times New Roman" w:hAnsi="Times New Roman" w:cs="Times New Roman"/>
                <w:lang w:eastAsia="zh-CN"/>
              </w:rPr>
              <w:t>.</w:t>
            </w:r>
            <w:r w:rsidR="00E51F2F" w:rsidRPr="00016965">
              <w:rPr>
                <w:rFonts w:ascii="Times New Roman" w:eastAsia="Times New Roman" w:hAnsi="Times New Roman" w:cs="Times New Roman"/>
                <w:lang w:eastAsia="zh-CN"/>
              </w:rPr>
              <w:t>.</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молодых людей, вовлеченных в добровольческую и общественную деятельность.</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F676AD">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r w:rsidR="00E51F2F" w:rsidRPr="00016965">
              <w:rPr>
                <w:rFonts w:ascii="Times New Roman" w:eastAsia="Times New Roman" w:hAnsi="Times New Roman" w:cs="Times New Roman"/>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31,70</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34,60</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37,40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40,20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BC5CF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CA22F9" w:rsidRPr="00016965" w:rsidRDefault="00CA22F9">
      <w:pPr>
        <w:suppressAutoHyphens/>
        <w:spacing w:after="0" w:line="240" w:lineRule="auto"/>
        <w:jc w:val="both"/>
        <w:rPr>
          <w:rFonts w:ascii="Times New Roman" w:eastAsia="Times New Roman" w:hAnsi="Times New Roman" w:cs="Times New Roman"/>
          <w:sz w:val="24"/>
          <w:szCs w:val="24"/>
          <w:lang w:eastAsia="ru-RU"/>
        </w:rPr>
      </w:pPr>
    </w:p>
    <w:p w:rsidR="00CA22F9" w:rsidRPr="00016965" w:rsidRDefault="00A87DD6">
      <w:pPr>
        <w:pStyle w:val="a4"/>
        <w:tabs>
          <w:tab w:val="left" w:pos="3544"/>
        </w:tabs>
        <w:suppressAutoHyphens/>
        <w:spacing w:after="0" w:line="240" w:lineRule="auto"/>
        <w:jc w:val="center"/>
        <w:rPr>
          <w:rFonts w:ascii="Times New Roman" w:eastAsia="Times New Roman" w:hAnsi="Times New Roman" w:cs="Times New Roman"/>
          <w:b/>
          <w:sz w:val="24"/>
          <w:szCs w:val="24"/>
          <w:vertAlign w:val="superscript"/>
        </w:rPr>
      </w:pPr>
      <w:r w:rsidRPr="00016965">
        <w:rPr>
          <w:rFonts w:ascii="Times New Roman" w:eastAsia="Times New Roman" w:hAnsi="Times New Roman" w:cs="Times New Roman"/>
          <w:b/>
          <w:sz w:val="24"/>
          <w:szCs w:val="24"/>
        </w:rPr>
        <w:t>3</w:t>
      </w:r>
      <w:r w:rsidR="00E51F2F" w:rsidRPr="00016965">
        <w:rPr>
          <w:rFonts w:ascii="Times New Roman" w:eastAsia="Times New Roman" w:hAnsi="Times New Roman" w:cs="Times New Roman"/>
          <w:b/>
          <w:sz w:val="24"/>
          <w:szCs w:val="24"/>
        </w:rPr>
        <w:t>. План достижения показателей комплекса процессных мероприятий в 2026 году</w:t>
      </w:r>
    </w:p>
    <w:p w:rsidR="00CA22F9" w:rsidRPr="00016965" w:rsidRDefault="00CA22F9">
      <w:pPr>
        <w:pStyle w:val="a4"/>
        <w:tabs>
          <w:tab w:val="left" w:pos="3544"/>
        </w:tabs>
        <w:suppressAutoHyphens/>
        <w:spacing w:after="0" w:line="240" w:lineRule="auto"/>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47"/>
        <w:gridCol w:w="2850"/>
        <w:gridCol w:w="1034"/>
        <w:gridCol w:w="1166"/>
        <w:gridCol w:w="778"/>
        <w:gridCol w:w="774"/>
        <w:gridCol w:w="518"/>
        <w:gridCol w:w="649"/>
        <w:gridCol w:w="517"/>
        <w:gridCol w:w="571"/>
        <w:gridCol w:w="512"/>
        <w:gridCol w:w="602"/>
        <w:gridCol w:w="777"/>
        <w:gridCol w:w="778"/>
        <w:gridCol w:w="648"/>
        <w:gridCol w:w="2349"/>
      </w:tblGrid>
      <w:tr w:rsidR="00CA22F9" w:rsidRPr="00016965" w:rsidTr="00BC5CF4">
        <w:trPr>
          <w:trHeight w:val="349"/>
          <w:tblHeader/>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п/п</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 измерения</w:t>
            </w:r>
          </w:p>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 ОКЕИ)</w:t>
            </w:r>
          </w:p>
        </w:tc>
        <w:tc>
          <w:tcPr>
            <w:tcW w:w="7124"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Плановые значения по месяцам</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 конец 2026 года</w:t>
            </w:r>
          </w:p>
        </w:tc>
      </w:tr>
      <w:tr w:rsidR="00CA22F9" w:rsidRPr="00016965" w:rsidTr="00BC5CF4">
        <w:trPr>
          <w:trHeight w:val="661"/>
          <w:tblHeader/>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январь</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апрель</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май</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июнь</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июль</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август</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октябрь</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ноябрь</w:t>
            </w: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r>
      <w:tr w:rsidR="00CA22F9" w:rsidRPr="00016965" w:rsidTr="00BC5CF4">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882751" w:rsidRPr="00016965" w:rsidRDefault="00882751">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CA22F9" w:rsidRPr="00016965" w:rsidRDefault="00882751">
            <w:pPr>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Увеличение доли обучающихся и молодёжи, охваченных организованными формами отдыха и оздоровления, в том числе занятых трудовой деятельностью</w:t>
            </w:r>
            <w:r w:rsidRPr="00016965">
              <w:rPr>
                <w:rFonts w:ascii="Times New Roman" w:eastAsia="Times New Roman" w:hAnsi="Times New Roman" w:cs="Times New Roman"/>
                <w:lang w:eastAsia="zh-CN"/>
              </w:rPr>
              <w:t>»</w:t>
            </w:r>
          </w:p>
        </w:tc>
      </w:tr>
      <w:tr w:rsidR="00CA22F9" w:rsidRPr="00016965" w:rsidTr="00BC5CF4">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Доля обучающихся, охваченных </w:t>
            </w:r>
            <w:r w:rsidRPr="00016965">
              <w:rPr>
                <w:rFonts w:ascii="Times New Roman" w:eastAsia="Times New Roman" w:hAnsi="Times New Roman" w:cs="Times New Roman"/>
                <w:lang w:eastAsia="zh-CN"/>
              </w:rPr>
              <w:lastRenderedPageBreak/>
              <w:t>организованными формами отдыха и оздоровления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31,0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70,0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r>
      <w:tr w:rsidR="00CA22F9" w:rsidRPr="00016965" w:rsidTr="00BC5CF4">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1.2.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1A26C5">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Количество обучающихся трудоустроенных в свободное от учёбы время в общеобразовательных организациях</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D86A7E">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366</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366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366</w:t>
            </w:r>
          </w:p>
        </w:tc>
      </w:tr>
      <w:tr w:rsidR="00CA22F9" w:rsidRPr="00016965" w:rsidTr="00BC5CF4">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882751" w:rsidRPr="00016965" w:rsidRDefault="00882751">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CA22F9" w:rsidRPr="00016965" w:rsidRDefault="00040B43">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BC5CF4" w:rsidRPr="00016965" w:rsidTr="00BC5CF4">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16,8</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31,5</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35,5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BC5CF4" w:rsidRPr="00016965" w:rsidRDefault="00BC5CF4">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w:t>
            </w:r>
            <w:r w:rsidR="00D86A7E" w:rsidRPr="00016965">
              <w:rPr>
                <w:rFonts w:ascii="Times New Roman" w:eastAsia="Times New Roman" w:hAnsi="Times New Roman" w:cs="Times New Roman"/>
                <w:lang w:eastAsia="zh-CN"/>
              </w:rPr>
              <w:t>,0</w:t>
            </w:r>
          </w:p>
        </w:tc>
      </w:tr>
      <w:tr w:rsidR="00CA22F9" w:rsidRPr="00016965" w:rsidTr="00BC5CF4">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молодых людей, вовлеченных в добровольческую и общественную деятельность.</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15,0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26,0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28,5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34,6</w:t>
            </w:r>
          </w:p>
        </w:tc>
      </w:tr>
    </w:tbl>
    <w:p w:rsidR="001A26C5" w:rsidRPr="00016965" w:rsidRDefault="001A26C5" w:rsidP="001A26C5">
      <w:pPr>
        <w:pStyle w:val="a4"/>
        <w:tabs>
          <w:tab w:val="left" w:pos="3544"/>
        </w:tabs>
        <w:suppressAutoHyphens/>
        <w:spacing w:after="0" w:line="240" w:lineRule="auto"/>
        <w:rPr>
          <w:rFonts w:ascii="Times New Roman" w:eastAsia="Times New Roman" w:hAnsi="Times New Roman" w:cs="Times New Roman"/>
          <w:b/>
          <w:sz w:val="24"/>
          <w:szCs w:val="24"/>
        </w:rPr>
      </w:pPr>
    </w:p>
    <w:p w:rsidR="007A1F61" w:rsidRPr="00016965" w:rsidRDefault="007A1F61" w:rsidP="00F13522">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7A1F61" w:rsidRPr="00016965" w:rsidRDefault="007A1F61" w:rsidP="00F13522">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7A1F61" w:rsidRPr="00016965" w:rsidRDefault="007A1F61" w:rsidP="00F13522">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7A1F61" w:rsidRPr="00016965" w:rsidRDefault="007A1F61" w:rsidP="00F13522">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7A1F61" w:rsidRPr="00016965" w:rsidRDefault="007A1F61" w:rsidP="00F13522">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7A1F61" w:rsidRPr="00016965" w:rsidRDefault="007A1F61" w:rsidP="00F13522">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7A1F61" w:rsidRPr="00016965" w:rsidRDefault="007A1F61" w:rsidP="00F13522">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1A26C5" w:rsidRPr="00016965" w:rsidRDefault="00F13522" w:rsidP="00F13522">
      <w:pPr>
        <w:pStyle w:val="a4"/>
        <w:tabs>
          <w:tab w:val="left" w:pos="3544"/>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4.Перечень мероприятий (результатов) комплекса процессных мероприятий</w:t>
      </w:r>
    </w:p>
    <w:p w:rsidR="001A26C5" w:rsidRPr="00016965" w:rsidRDefault="001A26C5" w:rsidP="001A26C5">
      <w:pPr>
        <w:pStyle w:val="a4"/>
        <w:tabs>
          <w:tab w:val="left" w:pos="3544"/>
        </w:tabs>
        <w:suppressAutoHyphens/>
        <w:spacing w:after="0" w:line="240" w:lineRule="auto"/>
        <w:rPr>
          <w:rFonts w:ascii="Times New Roman" w:eastAsia="Times New Roman" w:hAnsi="Times New Roman" w:cs="Times New Roman"/>
          <w:b/>
          <w:sz w:val="24"/>
          <w:szCs w:val="24"/>
        </w:rPr>
      </w:pPr>
    </w:p>
    <w:tbl>
      <w:tblPr>
        <w:tblStyle w:val="ae"/>
        <w:tblW w:w="0" w:type="auto"/>
        <w:tblInd w:w="-176" w:type="dxa"/>
        <w:tblLayout w:type="fixed"/>
        <w:tblLook w:val="04A0" w:firstRow="1" w:lastRow="0" w:firstColumn="1" w:lastColumn="0" w:noHBand="0" w:noVBand="1"/>
      </w:tblPr>
      <w:tblGrid>
        <w:gridCol w:w="568"/>
        <w:gridCol w:w="3063"/>
        <w:gridCol w:w="1331"/>
        <w:gridCol w:w="357"/>
        <w:gridCol w:w="1899"/>
        <w:gridCol w:w="1202"/>
        <w:gridCol w:w="1060"/>
        <w:gridCol w:w="912"/>
        <w:gridCol w:w="914"/>
        <w:gridCol w:w="914"/>
        <w:gridCol w:w="914"/>
        <w:gridCol w:w="914"/>
        <w:gridCol w:w="914"/>
      </w:tblGrid>
      <w:tr w:rsidR="007A1F61" w:rsidRPr="00016965" w:rsidTr="00353753">
        <w:tc>
          <w:tcPr>
            <w:tcW w:w="568" w:type="dxa"/>
            <w:vAlign w:val="center"/>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proofErr w:type="gramStart"/>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w:t>
            </w:r>
            <w:proofErr w:type="gramEnd"/>
            <w:r w:rsidRPr="00016965">
              <w:rPr>
                <w:rFonts w:ascii="Times New Roman" w:eastAsia="Times New Roman" w:hAnsi="Times New Roman" w:cs="Times New Roman"/>
                <w:lang w:eastAsia="zh-CN"/>
              </w:rPr>
              <w:t>/п</w:t>
            </w:r>
          </w:p>
        </w:tc>
        <w:tc>
          <w:tcPr>
            <w:tcW w:w="3063" w:type="dxa"/>
            <w:vMerge w:val="restart"/>
            <w:vAlign w:val="center"/>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(результата)</w:t>
            </w:r>
          </w:p>
        </w:tc>
        <w:tc>
          <w:tcPr>
            <w:tcW w:w="1688" w:type="dxa"/>
            <w:gridSpan w:val="2"/>
            <w:vMerge w:val="restart"/>
            <w:vAlign w:val="center"/>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Тип</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мероприятий</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(результата)</w:t>
            </w:r>
          </w:p>
        </w:tc>
        <w:tc>
          <w:tcPr>
            <w:tcW w:w="1899" w:type="dxa"/>
            <w:vMerge w:val="restart"/>
          </w:tcPr>
          <w:p w:rsidR="007A1F61" w:rsidRPr="00016965" w:rsidRDefault="007A1F61" w:rsidP="001A26C5">
            <w:pPr>
              <w:pStyle w:val="a4"/>
              <w:tabs>
                <w:tab w:val="left" w:pos="3544"/>
              </w:tabs>
              <w:suppressAutoHyphens/>
              <w:ind w:left="0"/>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Характеристика</w:t>
            </w:r>
          </w:p>
        </w:tc>
        <w:tc>
          <w:tcPr>
            <w:tcW w:w="1202" w:type="dxa"/>
            <w:vMerge w:val="restart"/>
          </w:tcPr>
          <w:p w:rsidR="007A1F61" w:rsidRPr="00016965" w:rsidRDefault="007A1F61" w:rsidP="001A26C5">
            <w:pPr>
              <w:pStyle w:val="a4"/>
              <w:tabs>
                <w:tab w:val="left" w:pos="3544"/>
              </w:tabs>
              <w:suppressAutoHyphens/>
              <w:ind w:left="0"/>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 измерения (по ОКЕИ)</w:t>
            </w:r>
          </w:p>
        </w:tc>
        <w:tc>
          <w:tcPr>
            <w:tcW w:w="1972" w:type="dxa"/>
            <w:gridSpan w:val="2"/>
          </w:tcPr>
          <w:p w:rsidR="007A1F61" w:rsidRPr="00016965" w:rsidRDefault="007A1F61" w:rsidP="001A26C5">
            <w:pPr>
              <w:pStyle w:val="a4"/>
              <w:tabs>
                <w:tab w:val="left" w:pos="3544"/>
              </w:tabs>
              <w:suppressAutoHyphens/>
              <w:ind w:left="0"/>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Базовое значение</w:t>
            </w:r>
          </w:p>
        </w:tc>
        <w:tc>
          <w:tcPr>
            <w:tcW w:w="4570" w:type="dxa"/>
            <w:gridSpan w:val="5"/>
          </w:tcPr>
          <w:p w:rsidR="007A1F61" w:rsidRPr="00016965" w:rsidRDefault="007A1F61" w:rsidP="001A26C5">
            <w:pPr>
              <w:pStyle w:val="a4"/>
              <w:tabs>
                <w:tab w:val="left" w:pos="3544"/>
              </w:tabs>
              <w:suppressAutoHyphens/>
              <w:ind w:left="0"/>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Значения мероприятия (результата) по годам</w:t>
            </w:r>
          </w:p>
        </w:tc>
      </w:tr>
      <w:tr w:rsidR="007A1F61" w:rsidRPr="00016965" w:rsidTr="00353753">
        <w:tc>
          <w:tcPr>
            <w:tcW w:w="568" w:type="dxa"/>
          </w:tcPr>
          <w:p w:rsidR="007A1F61" w:rsidRPr="00016965" w:rsidRDefault="007A1F61" w:rsidP="001A26C5">
            <w:pPr>
              <w:pStyle w:val="a4"/>
              <w:tabs>
                <w:tab w:val="left" w:pos="3544"/>
              </w:tabs>
              <w:suppressAutoHyphens/>
              <w:ind w:left="0"/>
              <w:rPr>
                <w:rFonts w:ascii="Times New Roman" w:eastAsia="Times New Roman" w:hAnsi="Times New Roman" w:cs="Times New Roman"/>
                <w:b/>
                <w:sz w:val="24"/>
                <w:szCs w:val="24"/>
              </w:rPr>
            </w:pPr>
          </w:p>
        </w:tc>
        <w:tc>
          <w:tcPr>
            <w:tcW w:w="3063" w:type="dxa"/>
            <w:vMerge/>
          </w:tcPr>
          <w:p w:rsidR="007A1F61" w:rsidRPr="00016965" w:rsidRDefault="007A1F61" w:rsidP="001A26C5">
            <w:pPr>
              <w:pStyle w:val="a4"/>
              <w:tabs>
                <w:tab w:val="left" w:pos="3544"/>
              </w:tabs>
              <w:suppressAutoHyphens/>
              <w:ind w:left="0"/>
              <w:rPr>
                <w:rFonts w:ascii="Times New Roman" w:eastAsia="Times New Roman" w:hAnsi="Times New Roman" w:cs="Times New Roman"/>
                <w:b/>
                <w:sz w:val="24"/>
                <w:szCs w:val="24"/>
              </w:rPr>
            </w:pPr>
          </w:p>
        </w:tc>
        <w:tc>
          <w:tcPr>
            <w:tcW w:w="1688" w:type="dxa"/>
            <w:gridSpan w:val="2"/>
            <w:vMerge/>
          </w:tcPr>
          <w:p w:rsidR="007A1F61" w:rsidRPr="00016965" w:rsidRDefault="007A1F61" w:rsidP="001A26C5">
            <w:pPr>
              <w:pStyle w:val="a4"/>
              <w:tabs>
                <w:tab w:val="left" w:pos="3544"/>
              </w:tabs>
              <w:suppressAutoHyphens/>
              <w:ind w:left="0"/>
              <w:rPr>
                <w:rFonts w:ascii="Times New Roman" w:eastAsia="Times New Roman" w:hAnsi="Times New Roman" w:cs="Times New Roman"/>
                <w:b/>
                <w:sz w:val="24"/>
                <w:szCs w:val="24"/>
              </w:rPr>
            </w:pPr>
          </w:p>
        </w:tc>
        <w:tc>
          <w:tcPr>
            <w:tcW w:w="1899" w:type="dxa"/>
            <w:vMerge/>
          </w:tcPr>
          <w:p w:rsidR="007A1F61" w:rsidRPr="00016965" w:rsidRDefault="007A1F61" w:rsidP="001A26C5">
            <w:pPr>
              <w:pStyle w:val="a4"/>
              <w:tabs>
                <w:tab w:val="left" w:pos="3544"/>
              </w:tabs>
              <w:suppressAutoHyphens/>
              <w:ind w:left="0"/>
              <w:rPr>
                <w:rFonts w:ascii="Times New Roman" w:eastAsia="Times New Roman" w:hAnsi="Times New Roman" w:cs="Times New Roman"/>
                <w:b/>
                <w:sz w:val="24"/>
                <w:szCs w:val="24"/>
              </w:rPr>
            </w:pPr>
          </w:p>
        </w:tc>
        <w:tc>
          <w:tcPr>
            <w:tcW w:w="1202" w:type="dxa"/>
            <w:vMerge/>
          </w:tcPr>
          <w:p w:rsidR="007A1F61" w:rsidRPr="00016965" w:rsidRDefault="007A1F61" w:rsidP="001A26C5">
            <w:pPr>
              <w:pStyle w:val="a4"/>
              <w:tabs>
                <w:tab w:val="left" w:pos="3544"/>
              </w:tabs>
              <w:suppressAutoHyphens/>
              <w:ind w:left="0"/>
              <w:rPr>
                <w:rFonts w:ascii="Times New Roman" w:eastAsia="Times New Roman" w:hAnsi="Times New Roman" w:cs="Times New Roman"/>
                <w:b/>
                <w:sz w:val="24"/>
                <w:szCs w:val="24"/>
              </w:rPr>
            </w:pPr>
          </w:p>
        </w:tc>
        <w:tc>
          <w:tcPr>
            <w:tcW w:w="1060" w:type="dxa"/>
            <w:vAlign w:val="center"/>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912" w:type="dxa"/>
            <w:vAlign w:val="center"/>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914" w:type="dxa"/>
            <w:vAlign w:val="center"/>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914" w:type="dxa"/>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914" w:type="dxa"/>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914" w:type="dxa"/>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914" w:type="dxa"/>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r>
      <w:tr w:rsidR="007A1F61" w:rsidRPr="00016965" w:rsidTr="00353753">
        <w:tc>
          <w:tcPr>
            <w:tcW w:w="14962" w:type="dxa"/>
            <w:gridSpan w:val="13"/>
          </w:tcPr>
          <w:p w:rsidR="007A1F61" w:rsidRPr="00016965" w:rsidRDefault="007A1F61" w:rsidP="007A1F61">
            <w:pPr>
              <w:tabs>
                <w:tab w:val="left" w:pos="3544"/>
              </w:tabs>
              <w:suppressAutoHyphens/>
              <w:jc w:val="both"/>
              <w:rPr>
                <w:rFonts w:ascii="Times New Roman" w:eastAsia="Times New Roman" w:hAnsi="Times New Roman" w:cs="Times New Roman"/>
              </w:rPr>
            </w:pPr>
            <w:r w:rsidRPr="00016965">
              <w:rPr>
                <w:rFonts w:ascii="Times New Roman" w:eastAsia="Times New Roman" w:hAnsi="Times New Roman" w:cs="Times New Roman"/>
              </w:rPr>
              <w:t>Задача:</w:t>
            </w:r>
          </w:p>
          <w:p w:rsidR="007A1F61" w:rsidRPr="00016965" w:rsidRDefault="007A1F61" w:rsidP="007A1F61">
            <w:pPr>
              <w:pStyle w:val="a4"/>
              <w:tabs>
                <w:tab w:val="left" w:pos="3544"/>
              </w:tabs>
              <w:suppressAutoHyphens/>
              <w:ind w:left="0"/>
              <w:jc w:val="both"/>
              <w:rPr>
                <w:rFonts w:ascii="Times New Roman" w:eastAsia="Times New Roman" w:hAnsi="Times New Roman" w:cs="Times New Roman"/>
                <w:b/>
                <w:sz w:val="24"/>
                <w:szCs w:val="24"/>
              </w:rPr>
            </w:pPr>
            <w:r w:rsidRPr="00016965">
              <w:rPr>
                <w:rFonts w:ascii="Times New Roman" w:eastAsia="Times New Roman" w:hAnsi="Times New Roman" w:cs="Times New Roma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r>
      <w:tr w:rsidR="007A1F61" w:rsidRPr="00016965" w:rsidTr="00353753">
        <w:tc>
          <w:tcPr>
            <w:tcW w:w="568" w:type="dxa"/>
          </w:tcPr>
          <w:p w:rsidR="007A1F61" w:rsidRPr="00016965" w:rsidRDefault="007A1F61" w:rsidP="001A26C5">
            <w:pPr>
              <w:pStyle w:val="a4"/>
              <w:tabs>
                <w:tab w:val="left" w:pos="3544"/>
              </w:tabs>
              <w:suppressAutoHyphens/>
              <w:ind w:left="0"/>
              <w:rPr>
                <w:rFonts w:ascii="Times New Roman" w:eastAsia="Times New Roman" w:hAnsi="Times New Roman" w:cs="Times New Roman"/>
                <w:sz w:val="24"/>
                <w:szCs w:val="24"/>
              </w:rPr>
            </w:pPr>
            <w:r w:rsidRPr="00016965">
              <w:rPr>
                <w:rFonts w:ascii="Times New Roman" w:eastAsia="Times New Roman" w:hAnsi="Times New Roman" w:cs="Times New Roman"/>
                <w:sz w:val="24"/>
                <w:szCs w:val="24"/>
              </w:rPr>
              <w:t>1</w:t>
            </w:r>
          </w:p>
        </w:tc>
        <w:tc>
          <w:tcPr>
            <w:tcW w:w="3063" w:type="dxa"/>
            <w:vMerge w:val="restart"/>
          </w:tcPr>
          <w:p w:rsidR="007A1F61" w:rsidRPr="00016965" w:rsidRDefault="007A1F61" w:rsidP="007A1F61">
            <w:pPr>
              <w:keepNext/>
              <w:keepLines/>
              <w:widowControl w:val="0"/>
              <w:suppressAutoHyphens/>
              <w:contextualSpacing/>
              <w:rPr>
                <w:rFonts w:ascii="Times New Roman" w:eastAsia="Times New Roman" w:hAnsi="Times New Roman" w:cs="Times New Roman"/>
                <w:spacing w:val="-1"/>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b/>
                <w:spacing w:val="-1"/>
                <w:lang w:eastAsia="zh-CN"/>
              </w:rPr>
              <w:t xml:space="preserve"> №</w:t>
            </w:r>
            <w:proofErr w:type="gramStart"/>
            <w:r w:rsidRPr="00016965">
              <w:rPr>
                <w:rFonts w:ascii="Times New Roman" w:eastAsia="Times New Roman" w:hAnsi="Times New Roman" w:cs="Times New Roman"/>
                <w:b/>
                <w:spacing w:val="-1"/>
                <w:lang w:eastAsia="zh-CN"/>
              </w:rPr>
              <w:t>1</w:t>
            </w:r>
            <w:r w:rsidR="00353753"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w:t>
            </w:r>
            <w:proofErr w:type="gramEnd"/>
            <w:r w:rsidRPr="00016965">
              <w:rPr>
                <w:rFonts w:ascii="Times New Roman" w:eastAsia="Times New Roman" w:hAnsi="Times New Roman" w:cs="Times New Roman"/>
                <w:lang w:eastAsia="zh-CN"/>
              </w:rPr>
              <w:t>Организация круглогодичного отдыха, оздоровления и занятости обучающихся»</w:t>
            </w:r>
          </w:p>
          <w:p w:rsidR="007A1F61" w:rsidRPr="00016965" w:rsidRDefault="007A1F61" w:rsidP="001A26C5">
            <w:pPr>
              <w:pStyle w:val="a4"/>
              <w:tabs>
                <w:tab w:val="left" w:pos="3544"/>
              </w:tabs>
              <w:suppressAutoHyphens/>
              <w:ind w:left="0"/>
              <w:rPr>
                <w:rFonts w:ascii="Times New Roman" w:eastAsia="Times New Roman" w:hAnsi="Times New Roman" w:cs="Times New Roman"/>
                <w:b/>
                <w:sz w:val="24"/>
                <w:szCs w:val="24"/>
              </w:rPr>
            </w:pPr>
          </w:p>
        </w:tc>
        <w:tc>
          <w:tcPr>
            <w:tcW w:w="1331" w:type="dxa"/>
          </w:tcPr>
          <w:p w:rsidR="007A1F61" w:rsidRPr="00016965" w:rsidRDefault="007A1F61"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Осуществление текущей деятельности</w:t>
            </w:r>
          </w:p>
        </w:tc>
        <w:tc>
          <w:tcPr>
            <w:tcW w:w="2256" w:type="dxa"/>
            <w:gridSpan w:val="2"/>
          </w:tcPr>
          <w:p w:rsidR="007A1F61" w:rsidRPr="00016965" w:rsidRDefault="007A1F61"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Увеличена доля детей, охваченных организованными формами отдыха и оздоровления. </w:t>
            </w:r>
          </w:p>
        </w:tc>
        <w:tc>
          <w:tcPr>
            <w:tcW w:w="1202"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060"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c>
          <w:tcPr>
            <w:tcW w:w="912"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71,5</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r w:rsidR="007A1F61" w:rsidRPr="00016965" w:rsidTr="00353753">
        <w:tc>
          <w:tcPr>
            <w:tcW w:w="568" w:type="dxa"/>
          </w:tcPr>
          <w:p w:rsidR="007A1F61" w:rsidRPr="00016965" w:rsidRDefault="007A1F61" w:rsidP="001A26C5">
            <w:pPr>
              <w:pStyle w:val="a4"/>
              <w:tabs>
                <w:tab w:val="left" w:pos="3544"/>
              </w:tabs>
              <w:suppressAutoHyphens/>
              <w:ind w:left="0"/>
              <w:rPr>
                <w:rFonts w:ascii="Times New Roman" w:eastAsia="Times New Roman" w:hAnsi="Times New Roman" w:cs="Times New Roman"/>
                <w:sz w:val="24"/>
                <w:szCs w:val="24"/>
              </w:rPr>
            </w:pPr>
            <w:r w:rsidRPr="00016965">
              <w:rPr>
                <w:rFonts w:ascii="Times New Roman" w:eastAsia="Times New Roman" w:hAnsi="Times New Roman" w:cs="Times New Roman"/>
                <w:sz w:val="24"/>
                <w:szCs w:val="24"/>
              </w:rPr>
              <w:t>2</w:t>
            </w:r>
          </w:p>
        </w:tc>
        <w:tc>
          <w:tcPr>
            <w:tcW w:w="3063" w:type="dxa"/>
            <w:vMerge/>
          </w:tcPr>
          <w:p w:rsidR="007A1F61" w:rsidRPr="00016965" w:rsidRDefault="007A1F61" w:rsidP="001A26C5">
            <w:pPr>
              <w:pStyle w:val="a4"/>
              <w:tabs>
                <w:tab w:val="left" w:pos="3544"/>
              </w:tabs>
              <w:suppressAutoHyphens/>
              <w:ind w:left="0"/>
              <w:rPr>
                <w:rFonts w:ascii="Times New Roman" w:eastAsia="Times New Roman" w:hAnsi="Times New Roman" w:cs="Times New Roman"/>
                <w:b/>
                <w:sz w:val="24"/>
                <w:szCs w:val="24"/>
              </w:rPr>
            </w:pPr>
          </w:p>
        </w:tc>
        <w:tc>
          <w:tcPr>
            <w:tcW w:w="1331" w:type="dxa"/>
          </w:tcPr>
          <w:p w:rsidR="007A1F61" w:rsidRPr="00016965" w:rsidRDefault="007A1F61"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256" w:type="dxa"/>
            <w:gridSpan w:val="2"/>
          </w:tcPr>
          <w:p w:rsidR="007A1F61" w:rsidRPr="00016965" w:rsidRDefault="007A1F61"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Обеспечена организация трудоустройства обучающихся в свободное от учёбы время</w:t>
            </w:r>
          </w:p>
        </w:tc>
        <w:tc>
          <w:tcPr>
            <w:tcW w:w="1202" w:type="dxa"/>
          </w:tcPr>
          <w:p w:rsidR="007A1F61" w:rsidRPr="00016965" w:rsidRDefault="007A1F61" w:rsidP="000D09CB">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w:t>
            </w:r>
          </w:p>
        </w:tc>
        <w:tc>
          <w:tcPr>
            <w:tcW w:w="1060" w:type="dxa"/>
          </w:tcPr>
          <w:p w:rsidR="007A1F61" w:rsidRPr="00016965" w:rsidRDefault="007A1F61" w:rsidP="000D09CB">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1220</w:t>
            </w:r>
          </w:p>
        </w:tc>
        <w:tc>
          <w:tcPr>
            <w:tcW w:w="912" w:type="dxa"/>
          </w:tcPr>
          <w:p w:rsidR="007A1F61" w:rsidRPr="00016965" w:rsidRDefault="007A1F61" w:rsidP="000D09CB">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366</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366</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366</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r>
      <w:tr w:rsidR="007A1F61" w:rsidRPr="00016965" w:rsidTr="00353753">
        <w:tc>
          <w:tcPr>
            <w:tcW w:w="14962" w:type="dxa"/>
            <w:gridSpan w:val="13"/>
          </w:tcPr>
          <w:p w:rsidR="007A1F61" w:rsidRPr="00016965" w:rsidRDefault="007A1F61" w:rsidP="007A1F61">
            <w:pPr>
              <w:widowControl w:val="0"/>
              <w:suppressAutoHyphens/>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7A1F61" w:rsidRPr="00016965" w:rsidRDefault="007A1F61" w:rsidP="007A1F61">
            <w:pPr>
              <w:pStyle w:val="a4"/>
              <w:tabs>
                <w:tab w:val="left" w:pos="3544"/>
              </w:tabs>
              <w:suppressAutoHyphens/>
              <w:ind w:left="0"/>
              <w:rPr>
                <w:rFonts w:ascii="Times New Roman" w:eastAsia="Times New Roman" w:hAnsi="Times New Roman" w:cs="Times New Roman"/>
                <w:b/>
                <w:sz w:val="24"/>
                <w:szCs w:val="24"/>
              </w:rPr>
            </w:pPr>
            <w:r w:rsidRPr="00016965">
              <w:rPr>
                <w:rFonts w:ascii="Times New Roman" w:eastAsia="Times New Roman" w:hAnsi="Times New Roman" w:cs="Times New Roman"/>
                <w:lang w:eastAsia="zh-C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29645C" w:rsidRPr="00016965" w:rsidTr="00353753">
        <w:tc>
          <w:tcPr>
            <w:tcW w:w="568" w:type="dxa"/>
          </w:tcPr>
          <w:p w:rsidR="0029645C" w:rsidRPr="00016965" w:rsidRDefault="0029645C" w:rsidP="001A26C5">
            <w:pPr>
              <w:pStyle w:val="a4"/>
              <w:tabs>
                <w:tab w:val="left" w:pos="3544"/>
              </w:tabs>
              <w:suppressAutoHyphens/>
              <w:ind w:left="0"/>
              <w:rPr>
                <w:rFonts w:ascii="Times New Roman" w:eastAsia="Times New Roman" w:hAnsi="Times New Roman" w:cs="Times New Roman"/>
                <w:sz w:val="24"/>
                <w:szCs w:val="24"/>
              </w:rPr>
            </w:pPr>
            <w:r w:rsidRPr="00016965">
              <w:rPr>
                <w:rFonts w:ascii="Times New Roman" w:eastAsia="Times New Roman" w:hAnsi="Times New Roman" w:cs="Times New Roman"/>
                <w:sz w:val="24"/>
                <w:szCs w:val="24"/>
              </w:rPr>
              <w:lastRenderedPageBreak/>
              <w:t>3</w:t>
            </w:r>
          </w:p>
        </w:tc>
        <w:tc>
          <w:tcPr>
            <w:tcW w:w="3063" w:type="dxa"/>
            <w:vMerge w:val="restart"/>
          </w:tcPr>
          <w:p w:rsidR="0029645C" w:rsidRPr="00016965" w:rsidRDefault="0029645C" w:rsidP="007A1F61">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b/>
                <w:lang w:eastAsia="zh-CN"/>
              </w:rPr>
              <w:t>результат) №2</w:t>
            </w:r>
          </w:p>
          <w:p w:rsidR="0029645C" w:rsidRPr="00016965" w:rsidRDefault="0029645C" w:rsidP="007A1F61">
            <w:pPr>
              <w:pStyle w:val="a4"/>
              <w:tabs>
                <w:tab w:val="left" w:pos="3544"/>
              </w:tabs>
              <w:suppressAutoHyphens/>
              <w:ind w:left="0"/>
              <w:rPr>
                <w:rFonts w:ascii="Times New Roman" w:eastAsia="Times New Roman" w:hAnsi="Times New Roman" w:cs="Times New Roman"/>
                <w:b/>
                <w:sz w:val="24"/>
                <w:szCs w:val="24"/>
              </w:rPr>
            </w:pPr>
            <w:r w:rsidRPr="00016965">
              <w:rPr>
                <w:rFonts w:ascii="Times New Roman" w:eastAsia="Times New Roman" w:hAnsi="Times New Roman" w:cs="Times New Roman"/>
                <w:lang w:eastAsia="zh-CN"/>
              </w:rPr>
              <w:t xml:space="preserve"> «Поддержка талантливых детей и молодёжи, обеспечение условий для их личностной самореализации и профессионального самоопределения, успешной социализации в обществе»</w:t>
            </w:r>
          </w:p>
        </w:tc>
        <w:tc>
          <w:tcPr>
            <w:tcW w:w="1688" w:type="dxa"/>
            <w:gridSpan w:val="2"/>
          </w:tcPr>
          <w:p w:rsidR="0029645C" w:rsidRPr="00016965" w:rsidRDefault="0029645C" w:rsidP="000D09CB">
            <w:pPr>
              <w:keepNext/>
              <w:keepLines/>
              <w:widowControl w:val="0"/>
              <w:suppressAutoHyphens/>
              <w:contextualSpacing/>
              <w:rPr>
                <w:rFonts w:ascii="Times New Roman" w:eastAsia="Times New Roman" w:hAnsi="Times New Roman" w:cs="Times New Roman"/>
                <w:highlight w:val="yellow"/>
                <w:lang w:eastAsia="zh-CN"/>
              </w:rPr>
            </w:pPr>
            <w:r w:rsidRPr="00016965">
              <w:rPr>
                <w:rFonts w:ascii="Times New Roman" w:eastAsia="Times New Roman" w:hAnsi="Times New Roman" w:cs="Times New Roman"/>
                <w:lang w:eastAsia="zh-CN"/>
              </w:rPr>
              <w:t>Осуществление текущей деятельности</w:t>
            </w:r>
          </w:p>
        </w:tc>
        <w:tc>
          <w:tcPr>
            <w:tcW w:w="1899" w:type="dxa"/>
          </w:tcPr>
          <w:p w:rsidR="0029645C" w:rsidRPr="00016965" w:rsidRDefault="0029645C" w:rsidP="000D09CB">
            <w:pPr>
              <w:keepNext/>
              <w:keepLines/>
              <w:widowControl w:val="0"/>
              <w:suppressAutoHyphens/>
              <w:contextualSpacing/>
              <w:rPr>
                <w:rFonts w:ascii="Times New Roman" w:eastAsia="Times New Roman" w:hAnsi="Times New Roman" w:cs="Times New Roman"/>
                <w:highlight w:val="yellow"/>
                <w:lang w:eastAsia="zh-CN"/>
              </w:rPr>
            </w:pPr>
            <w:r w:rsidRPr="00016965">
              <w:rPr>
                <w:rFonts w:ascii="Times New Roman" w:eastAsia="Times New Roman" w:hAnsi="Times New Roman" w:cs="Times New Roman"/>
                <w:lang w:eastAsia="zh-CN"/>
              </w:rPr>
              <w:t xml:space="preserve">Созданы условия для вовлечения обучающихся во </w:t>
            </w:r>
            <w:proofErr w:type="spellStart"/>
            <w:r w:rsidRPr="00016965">
              <w:rPr>
                <w:rFonts w:ascii="Times New Roman" w:eastAsia="Times New Roman" w:hAnsi="Times New Roman" w:cs="Times New Roman"/>
                <w:lang w:eastAsia="zh-CN"/>
              </w:rPr>
              <w:t>внеучебную</w:t>
            </w:r>
            <w:proofErr w:type="spellEnd"/>
            <w:r w:rsidRPr="00016965">
              <w:rPr>
                <w:rFonts w:ascii="Times New Roman" w:eastAsia="Times New Roman" w:hAnsi="Times New Roman" w:cs="Times New Roman"/>
                <w:lang w:eastAsia="zh-CN"/>
              </w:rPr>
              <w:t xml:space="preserve"> деятельность, </w:t>
            </w:r>
            <w:proofErr w:type="spellStart"/>
            <w:r w:rsidRPr="00016965">
              <w:rPr>
                <w:rFonts w:ascii="Times New Roman" w:eastAsia="Times New Roman" w:hAnsi="Times New Roman" w:cs="Times New Roman"/>
                <w:lang w:eastAsia="zh-CN"/>
              </w:rPr>
              <w:t>сформированности</w:t>
            </w:r>
            <w:proofErr w:type="spellEnd"/>
            <w:r w:rsidRPr="00016965">
              <w:rPr>
                <w:rFonts w:ascii="Times New Roman" w:eastAsia="Times New Roman" w:hAnsi="Times New Roman" w:cs="Times New Roman"/>
                <w:lang w:eastAsia="zh-CN"/>
              </w:rPr>
              <w:t xml:space="preserve"> мотивации к учебе и </w:t>
            </w:r>
            <w:proofErr w:type="gramStart"/>
            <w:r w:rsidRPr="00016965">
              <w:rPr>
                <w:rFonts w:ascii="Times New Roman" w:eastAsia="Times New Roman" w:hAnsi="Times New Roman" w:cs="Times New Roman"/>
                <w:lang w:eastAsia="zh-CN"/>
              </w:rPr>
              <w:t>стремлении  высоким</w:t>
            </w:r>
            <w:proofErr w:type="gramEnd"/>
            <w:r w:rsidRPr="00016965">
              <w:rPr>
                <w:rFonts w:ascii="Times New Roman" w:eastAsia="Times New Roman" w:hAnsi="Times New Roman" w:cs="Times New Roman"/>
                <w:lang w:eastAsia="zh-CN"/>
              </w:rPr>
              <w:t xml:space="preserve"> результатам в олимпиадах и конкурсах различного уровня.</w:t>
            </w:r>
          </w:p>
        </w:tc>
        <w:tc>
          <w:tcPr>
            <w:tcW w:w="1202" w:type="dxa"/>
          </w:tcPr>
          <w:p w:rsidR="0029645C" w:rsidRPr="00016965" w:rsidRDefault="0029645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060" w:type="dxa"/>
          </w:tcPr>
          <w:p w:rsidR="0029645C" w:rsidRPr="00016965" w:rsidRDefault="0029645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43,0</w:t>
            </w:r>
          </w:p>
        </w:tc>
        <w:tc>
          <w:tcPr>
            <w:tcW w:w="912" w:type="dxa"/>
          </w:tcPr>
          <w:p w:rsidR="0029645C" w:rsidRPr="00016965" w:rsidRDefault="0029645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14" w:type="dxa"/>
          </w:tcPr>
          <w:p w:rsidR="0029645C" w:rsidRPr="00016965" w:rsidRDefault="0029645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43,0</w:t>
            </w:r>
          </w:p>
        </w:tc>
        <w:tc>
          <w:tcPr>
            <w:tcW w:w="914" w:type="dxa"/>
          </w:tcPr>
          <w:p w:rsidR="0029645C" w:rsidRPr="00016965" w:rsidRDefault="0029645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43,0</w:t>
            </w:r>
          </w:p>
        </w:tc>
        <w:tc>
          <w:tcPr>
            <w:tcW w:w="914" w:type="dxa"/>
          </w:tcPr>
          <w:p w:rsidR="0029645C" w:rsidRPr="00016965" w:rsidRDefault="0029645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43,0</w:t>
            </w:r>
          </w:p>
        </w:tc>
        <w:tc>
          <w:tcPr>
            <w:tcW w:w="914" w:type="dxa"/>
          </w:tcPr>
          <w:p w:rsidR="0029645C" w:rsidRPr="00016965" w:rsidRDefault="0029645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914" w:type="dxa"/>
          </w:tcPr>
          <w:p w:rsidR="0029645C" w:rsidRPr="00016965" w:rsidRDefault="0029645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r w:rsidR="007A1F61" w:rsidRPr="00016965" w:rsidTr="00353753">
        <w:tc>
          <w:tcPr>
            <w:tcW w:w="568" w:type="dxa"/>
          </w:tcPr>
          <w:p w:rsidR="007A1F61" w:rsidRPr="00016965" w:rsidRDefault="007A1F61" w:rsidP="001A26C5">
            <w:pPr>
              <w:pStyle w:val="a4"/>
              <w:tabs>
                <w:tab w:val="left" w:pos="3544"/>
              </w:tabs>
              <w:suppressAutoHyphens/>
              <w:ind w:left="0"/>
              <w:rPr>
                <w:rFonts w:ascii="Times New Roman" w:eastAsia="Times New Roman" w:hAnsi="Times New Roman" w:cs="Times New Roman"/>
                <w:sz w:val="24"/>
                <w:szCs w:val="24"/>
              </w:rPr>
            </w:pPr>
            <w:r w:rsidRPr="00016965">
              <w:rPr>
                <w:rFonts w:ascii="Times New Roman" w:eastAsia="Times New Roman" w:hAnsi="Times New Roman" w:cs="Times New Roman"/>
                <w:sz w:val="24"/>
                <w:szCs w:val="24"/>
              </w:rPr>
              <w:lastRenderedPageBreak/>
              <w:t>4</w:t>
            </w:r>
          </w:p>
        </w:tc>
        <w:tc>
          <w:tcPr>
            <w:tcW w:w="3063" w:type="dxa"/>
            <w:vMerge/>
          </w:tcPr>
          <w:p w:rsidR="007A1F61" w:rsidRPr="00016965" w:rsidRDefault="007A1F61" w:rsidP="001A26C5">
            <w:pPr>
              <w:pStyle w:val="a4"/>
              <w:tabs>
                <w:tab w:val="left" w:pos="3544"/>
              </w:tabs>
              <w:suppressAutoHyphens/>
              <w:ind w:left="0"/>
              <w:rPr>
                <w:rFonts w:ascii="Times New Roman" w:eastAsia="Times New Roman" w:hAnsi="Times New Roman" w:cs="Times New Roman"/>
                <w:b/>
                <w:sz w:val="24"/>
                <w:szCs w:val="24"/>
              </w:rPr>
            </w:pPr>
          </w:p>
        </w:tc>
        <w:tc>
          <w:tcPr>
            <w:tcW w:w="1688" w:type="dxa"/>
            <w:gridSpan w:val="2"/>
          </w:tcPr>
          <w:p w:rsidR="007A1F61" w:rsidRPr="00016965" w:rsidRDefault="007A1F61"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1899" w:type="dxa"/>
          </w:tcPr>
          <w:p w:rsidR="007A1F61" w:rsidRPr="00016965" w:rsidRDefault="007A1F61"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Увеличение к 2030 году доли молодых людей, вовлеченных в добровольческую и общественную деятельность, не менее чем до 45 процентов.</w:t>
            </w:r>
          </w:p>
          <w:p w:rsidR="007A1F61" w:rsidRPr="00016965" w:rsidRDefault="007A1F61"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Обеспечена организационная и методическая поддержка </w:t>
            </w:r>
          </w:p>
          <w:p w:rsidR="007A1F61" w:rsidRPr="00016965" w:rsidRDefault="007A1F61"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добровольческим (волонтерским) центрам (сообществам, объединениям) в образовательных организациях всех типов.</w:t>
            </w:r>
          </w:p>
        </w:tc>
        <w:tc>
          <w:tcPr>
            <w:tcW w:w="1202"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060"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31,70</w:t>
            </w:r>
          </w:p>
        </w:tc>
        <w:tc>
          <w:tcPr>
            <w:tcW w:w="912"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34,60</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37,40</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40,20</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914" w:type="dxa"/>
          </w:tcPr>
          <w:p w:rsidR="007A1F61" w:rsidRPr="00016965" w:rsidRDefault="007A1F61"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bl>
    <w:p w:rsidR="001A26C5" w:rsidRPr="00016965" w:rsidRDefault="001A26C5" w:rsidP="001A26C5">
      <w:pPr>
        <w:pStyle w:val="a4"/>
        <w:tabs>
          <w:tab w:val="left" w:pos="3544"/>
        </w:tabs>
        <w:suppressAutoHyphens/>
        <w:spacing w:after="0" w:line="240" w:lineRule="auto"/>
        <w:rPr>
          <w:rFonts w:ascii="Times New Roman" w:eastAsia="Times New Roman" w:hAnsi="Times New Roman" w:cs="Times New Roman"/>
          <w:b/>
          <w:sz w:val="24"/>
          <w:szCs w:val="24"/>
        </w:rPr>
      </w:pPr>
    </w:p>
    <w:p w:rsidR="00CA22F9" w:rsidRPr="00016965" w:rsidRDefault="009F2AA9" w:rsidP="009F2AA9">
      <w:pPr>
        <w:pStyle w:val="a4"/>
        <w:tabs>
          <w:tab w:val="left" w:pos="3544"/>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5.</w:t>
      </w:r>
      <w:r w:rsidR="00E51F2F" w:rsidRPr="00016965">
        <w:rPr>
          <w:rFonts w:ascii="Times New Roman" w:eastAsia="Times New Roman" w:hAnsi="Times New Roman" w:cs="Times New Roman"/>
          <w:b/>
          <w:sz w:val="24"/>
          <w:szCs w:val="24"/>
        </w:rPr>
        <w:t>Финансовое обеспечение комплекса процессных мероприятий</w:t>
      </w:r>
    </w:p>
    <w:p w:rsidR="00A87DD6" w:rsidRPr="00016965" w:rsidRDefault="00A87DD6" w:rsidP="00A87DD6">
      <w:pPr>
        <w:pStyle w:val="a4"/>
        <w:tabs>
          <w:tab w:val="left" w:pos="3544"/>
        </w:tabs>
        <w:suppressAutoHyphens/>
        <w:spacing w:after="0" w:line="240" w:lineRule="auto"/>
        <w:rPr>
          <w:rFonts w:ascii="Times New Roman" w:eastAsia="Times New Roman" w:hAnsi="Times New Roman" w:cs="Times New Roman"/>
          <w:b/>
          <w:sz w:val="24"/>
          <w:szCs w:val="24"/>
        </w:rPr>
      </w:pPr>
    </w:p>
    <w:tbl>
      <w:tblPr>
        <w:tblW w:w="15331" w:type="dxa"/>
        <w:jc w:val="center"/>
        <w:tblLook w:val="0000" w:firstRow="0" w:lastRow="0" w:firstColumn="0" w:lastColumn="0" w:noHBand="0" w:noVBand="0"/>
      </w:tblPr>
      <w:tblGrid>
        <w:gridCol w:w="7264"/>
        <w:gridCol w:w="1344"/>
        <w:gridCol w:w="1345"/>
        <w:gridCol w:w="1344"/>
        <w:gridCol w:w="1344"/>
        <w:gridCol w:w="1343"/>
        <w:gridCol w:w="1347"/>
      </w:tblGrid>
      <w:tr w:rsidR="00127150" w:rsidRPr="00016965" w:rsidTr="00127150">
        <w:trPr>
          <w:trHeight w:val="675"/>
          <w:jc w:val="center"/>
        </w:trPr>
        <w:tc>
          <w:tcPr>
            <w:tcW w:w="726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zh-CN"/>
              </w:rPr>
            </w:pPr>
          </w:p>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7"/>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8"/>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источник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финансового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обеспечения</w:t>
            </w:r>
          </w:p>
        </w:tc>
        <w:tc>
          <w:tcPr>
            <w:tcW w:w="8067"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Объем финансового </w:t>
            </w:r>
            <w:r w:rsidR="00D91A5B" w:rsidRPr="00016965">
              <w:rPr>
                <w:rFonts w:ascii="Times New Roman" w:eastAsia="Times New Roman" w:hAnsi="Times New Roman" w:cs="Times New Roman"/>
                <w:lang w:eastAsia="zh-CN"/>
              </w:rPr>
              <w:t xml:space="preserve">обеспечения </w:t>
            </w:r>
            <w:r w:rsidR="00D91A5B" w:rsidRPr="00016965">
              <w:rPr>
                <w:rFonts w:ascii="Times New Roman" w:eastAsia="Times New Roman" w:hAnsi="Times New Roman" w:cs="Times New Roman"/>
                <w:spacing w:val="-37"/>
                <w:lang w:eastAsia="zh-CN"/>
              </w:rPr>
              <w:t>по</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годам</w:t>
            </w:r>
            <w:r w:rsidRPr="00016965">
              <w:rPr>
                <w:rFonts w:ascii="Times New Roman" w:eastAsia="Times New Roman" w:hAnsi="Times New Roman" w:cs="Times New Roman"/>
                <w:spacing w:val="-3"/>
                <w:lang w:eastAsia="zh-CN"/>
              </w:rPr>
              <w:t xml:space="preserve"> </w:t>
            </w:r>
            <w:r w:rsidR="00D91A5B" w:rsidRPr="00016965">
              <w:rPr>
                <w:rFonts w:ascii="Times New Roman" w:eastAsia="Times New Roman" w:hAnsi="Times New Roman" w:cs="Times New Roman"/>
                <w:lang w:eastAsia="zh-CN"/>
              </w:rPr>
              <w:t>реализации,</w:t>
            </w:r>
            <w:r w:rsidR="00D91A5B" w:rsidRPr="00016965">
              <w:rPr>
                <w:rFonts w:ascii="Times New Roman" w:eastAsia="Times New Roman" w:hAnsi="Times New Roman" w:cs="Times New Roman"/>
                <w:spacing w:val="-3"/>
                <w:lang w:eastAsia="zh-CN"/>
              </w:rPr>
              <w:t xml:space="preserve"> тыс.</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рублей</w:t>
            </w:r>
          </w:p>
        </w:tc>
      </w:tr>
      <w:tr w:rsidR="00127150" w:rsidRPr="00016965" w:rsidTr="00127150">
        <w:trPr>
          <w:trHeight w:val="455"/>
          <w:jc w:val="center"/>
        </w:trPr>
        <w:tc>
          <w:tcPr>
            <w:tcW w:w="7264"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rPr>
                <w:rFonts w:ascii="Times New Roman" w:hAnsi="Times New Roman" w:cs="Times New Roman"/>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3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Всего</w:t>
            </w:r>
          </w:p>
        </w:tc>
      </w:tr>
      <w:tr w:rsidR="00877B5C" w:rsidRPr="00016965" w:rsidTr="00877B5C">
        <w:trPr>
          <w:trHeight w:val="349"/>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Комплекс</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процессных</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мероприятий</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«Детский отдых и оздоровление, занятость»</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18 296,3</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18 279,0</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18 279,0</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54 854,3</w:t>
            </w:r>
          </w:p>
        </w:tc>
      </w:tr>
      <w:tr w:rsidR="005257C5" w:rsidRPr="00016965" w:rsidTr="00877B5C">
        <w:trPr>
          <w:trHeight w:val="274"/>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r>
      <w:tr w:rsidR="005257C5" w:rsidRPr="00016965" w:rsidTr="00877B5C">
        <w:trPr>
          <w:trHeight w:val="232"/>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5 388,1</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5 388,1</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5 388,1</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16 164,3</w:t>
            </w:r>
          </w:p>
        </w:tc>
      </w:tr>
      <w:tr w:rsidR="005257C5" w:rsidRPr="00016965" w:rsidTr="00877B5C">
        <w:trPr>
          <w:trHeight w:val="35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 xml:space="preserve"> Местный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7 162,4</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7 145,1</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7 145,1</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21 452,6</w:t>
            </w:r>
          </w:p>
        </w:tc>
      </w:tr>
      <w:tr w:rsidR="005257C5" w:rsidRPr="00016965" w:rsidTr="00877B5C">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5 745,8</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5 745,8</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5 745,8</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9B0642" w:rsidRDefault="005257C5" w:rsidP="009B0642">
            <w:pPr>
              <w:jc w:val="center"/>
              <w:rPr>
                <w:rFonts w:ascii="Times New Roman" w:hAnsi="Times New Roman" w:cs="Times New Roman"/>
                <w:bCs/>
              </w:rPr>
            </w:pPr>
            <w:r w:rsidRPr="009B0642">
              <w:rPr>
                <w:rFonts w:ascii="Times New Roman" w:hAnsi="Times New Roman" w:cs="Times New Roman"/>
                <w:bCs/>
              </w:rPr>
              <w:t>17 237,4</w:t>
            </w:r>
          </w:p>
        </w:tc>
      </w:tr>
      <w:tr w:rsidR="00127150" w:rsidRPr="00016965" w:rsidTr="00127150">
        <w:trPr>
          <w:trHeight w:val="286"/>
          <w:jc w:val="center"/>
        </w:trPr>
        <w:tc>
          <w:tcPr>
            <w:tcW w:w="15331"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spacing w:after="0"/>
              <w:jc w:val="both"/>
              <w:rPr>
                <w:rFonts w:ascii="Times New Roman" w:hAnsi="Times New Roman" w:cs="Times New Roman"/>
              </w:rPr>
            </w:pPr>
            <w:r w:rsidRPr="00016965">
              <w:rPr>
                <w:rFonts w:ascii="Times New Roman" w:hAnsi="Times New Roman" w:cs="Times New Roman"/>
              </w:rPr>
              <w:t>Задача:</w:t>
            </w:r>
          </w:p>
          <w:p w:rsidR="009225EA" w:rsidRPr="00016965" w:rsidRDefault="009225EA" w:rsidP="009225EA">
            <w:pPr>
              <w:jc w:val="both"/>
              <w:rPr>
                <w:rFonts w:ascii="Times New Roman" w:hAnsi="Times New Roman" w:cs="Times New Roman"/>
              </w:rPr>
            </w:pPr>
            <w:r w:rsidRPr="00016965">
              <w:rPr>
                <w:rFonts w:ascii="Times New Roman" w:hAnsi="Times New Roman" w:cs="Times New Roman"/>
              </w:rPr>
              <w:t>«</w:t>
            </w:r>
            <w:r w:rsidR="00F86EFC" w:rsidRPr="00016965">
              <w:rPr>
                <w:rFonts w:ascii="Times New Roman" w:hAnsi="Times New Roman" w:cs="Times New Roman"/>
              </w:rPr>
              <w:t>Увеличение доли обучающихся и молодёжи, охваченных организованными формами отдыха и оздоровления, в том числе занятых трудовой деятельностью</w:t>
            </w:r>
            <w:r w:rsidRPr="00016965">
              <w:rPr>
                <w:rFonts w:ascii="Times New Roman" w:hAnsi="Times New Roman" w:cs="Times New Roman"/>
              </w:rPr>
              <w:t>»</w:t>
            </w:r>
          </w:p>
        </w:tc>
      </w:tr>
      <w:tr w:rsidR="005257C5" w:rsidRPr="00016965" w:rsidTr="009B0642">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 №1</w:t>
            </w:r>
            <w:r w:rsidRPr="00016965">
              <w:rPr>
                <w:rFonts w:ascii="Times New Roman" w:eastAsia="Times New Roman" w:hAnsi="Times New Roman" w:cs="Times New Roman"/>
                <w:b/>
                <w:iCs/>
                <w:spacing w:val="-3"/>
                <w:lang w:eastAsia="zh-CN"/>
              </w:rPr>
              <w:t xml:space="preserve"> </w:t>
            </w:r>
            <w:r w:rsidRPr="00016965">
              <w:rPr>
                <w:rFonts w:ascii="Times New Roman" w:eastAsia="Times New Roman" w:hAnsi="Times New Roman" w:cs="Times New Roman"/>
                <w:iCs/>
                <w:lang w:eastAsia="zh-CN"/>
              </w:rPr>
              <w:t>«Организация круглогодичного отдыха, оздоровления и занятости обучающихся</w:t>
            </w:r>
            <w:r w:rsidRPr="00016965">
              <w:rPr>
                <w:rFonts w:ascii="Times New Roman" w:eastAsia="Times New Roman" w:hAnsi="Times New Roman" w:cs="Times New Roman"/>
                <w:b/>
                <w:iCs/>
                <w:lang w:eastAsia="zh-CN"/>
              </w:rPr>
              <w:t>»</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18 176,2</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18 164,7</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18 164,7</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54 505,6</w:t>
            </w:r>
          </w:p>
        </w:tc>
      </w:tr>
      <w:tr w:rsidR="005257C5" w:rsidRPr="00016965" w:rsidTr="009B0642">
        <w:trPr>
          <w:trHeight w:val="284"/>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r>
      <w:tr w:rsidR="005257C5" w:rsidRPr="00016965" w:rsidTr="009B0642">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5 388,1</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5 388,1</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5 388,1</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16 164,3</w:t>
            </w:r>
          </w:p>
        </w:tc>
      </w:tr>
      <w:tr w:rsidR="005257C5" w:rsidRPr="00016965" w:rsidTr="009B0642">
        <w:trPr>
          <w:trHeight w:val="354"/>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7 042,3</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7 030,8</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7 030,8</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21 103,9</w:t>
            </w:r>
          </w:p>
        </w:tc>
      </w:tr>
      <w:tr w:rsidR="005257C5" w:rsidRPr="00016965" w:rsidTr="009B0642">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5 745,8</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5 745,8</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5 745,8</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17 237,4</w:t>
            </w:r>
          </w:p>
        </w:tc>
      </w:tr>
      <w:tr w:rsidR="00EF0E1C" w:rsidRPr="00016965" w:rsidTr="009D3CF5">
        <w:trPr>
          <w:trHeight w:val="286"/>
          <w:jc w:val="center"/>
        </w:trPr>
        <w:tc>
          <w:tcPr>
            <w:tcW w:w="15331"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F0E1C" w:rsidRPr="00016965" w:rsidRDefault="00EF0E1C" w:rsidP="00EF0E1C">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EF0E1C" w:rsidRPr="00016965" w:rsidRDefault="00040B43" w:rsidP="00EF0E1C">
            <w:pPr>
              <w:jc w:val="both"/>
              <w:rPr>
                <w:rFonts w:ascii="Times New Roman" w:hAnsi="Times New Roman" w:cs="Times New Roman"/>
              </w:rPr>
            </w:pPr>
            <w:r w:rsidRPr="00016965">
              <w:rPr>
                <w:rFonts w:ascii="Times New Roman" w:hAnsi="Times New Roman" w:cs="Times New Roma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5257C5" w:rsidRPr="00016965" w:rsidTr="009B0642">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 №2</w:t>
            </w:r>
            <w:r w:rsidRPr="00016965">
              <w:rPr>
                <w:rFonts w:ascii="Times New Roman" w:eastAsia="Times New Roman" w:hAnsi="Times New Roman" w:cs="Times New Roman"/>
                <w:b/>
                <w:iCs/>
                <w:spacing w:val="-3"/>
                <w:lang w:eastAsia="zh-CN"/>
              </w:rPr>
              <w:t xml:space="preserve"> «</w:t>
            </w:r>
            <w:r w:rsidRPr="00016965">
              <w:rPr>
                <w:rFonts w:ascii="Times New Roman" w:eastAsia="Times New Roman" w:hAnsi="Times New Roman" w:cs="Times New Roman"/>
                <w:iCs/>
                <w:lang w:eastAsia="zh-CN"/>
              </w:rPr>
              <w:t>Поддержка талантливых детей и молодёжи, обеспечение условий для их личностной самореализации и профессионального самоопределения, успешной социализации в обществе</w:t>
            </w:r>
            <w:r w:rsidRPr="00016965">
              <w:rPr>
                <w:rFonts w:ascii="Times New Roman" w:eastAsia="Times New Roman" w:hAnsi="Times New Roman" w:cs="Times New Roman"/>
                <w:b/>
                <w:iCs/>
                <w:lang w:eastAsia="zh-CN"/>
              </w:rPr>
              <w:t>»</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120,1</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114,3</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114,3</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b/>
                <w:bCs/>
              </w:rPr>
            </w:pPr>
            <w:r w:rsidRPr="00016965">
              <w:rPr>
                <w:rFonts w:ascii="Times New Roman" w:hAnsi="Times New Roman" w:cs="Times New Roman"/>
                <w:b/>
                <w:bCs/>
              </w:rPr>
              <w:t>348,7</w:t>
            </w:r>
          </w:p>
        </w:tc>
      </w:tr>
      <w:tr w:rsidR="005257C5" w:rsidRPr="00016965" w:rsidTr="009B0642">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r>
      <w:tr w:rsidR="005257C5" w:rsidRPr="00016965" w:rsidTr="009B0642">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r>
      <w:tr w:rsidR="005257C5" w:rsidRPr="00016965" w:rsidTr="009B0642">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120,1</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114,3</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114,3</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348,7</w:t>
            </w:r>
          </w:p>
        </w:tc>
      </w:tr>
      <w:tr w:rsidR="005257C5" w:rsidRPr="00016965" w:rsidTr="009B0642">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257C5" w:rsidRPr="00016965" w:rsidRDefault="005257C5" w:rsidP="005257C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257C5" w:rsidRPr="00016965" w:rsidRDefault="005257C5" w:rsidP="009B0642">
            <w:pPr>
              <w:jc w:val="center"/>
              <w:rPr>
                <w:rFonts w:ascii="Times New Roman" w:hAnsi="Times New Roman" w:cs="Times New Roman"/>
              </w:rPr>
            </w:pPr>
            <w:r w:rsidRPr="00016965">
              <w:rPr>
                <w:rFonts w:ascii="Times New Roman" w:hAnsi="Times New Roman" w:cs="Times New Roman"/>
              </w:rPr>
              <w:t>0,0</w:t>
            </w:r>
          </w:p>
        </w:tc>
      </w:tr>
    </w:tbl>
    <w:p w:rsidR="00CA22F9" w:rsidRPr="00016965" w:rsidRDefault="00CA22F9">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FF3873" w:rsidRPr="00016965" w:rsidRDefault="00FF3873">
      <w:pPr>
        <w:tabs>
          <w:tab w:val="left" w:pos="3544"/>
        </w:tabs>
        <w:suppressAutoHyphens/>
        <w:spacing w:after="0" w:line="240" w:lineRule="auto"/>
        <w:jc w:val="center"/>
        <w:rPr>
          <w:rFonts w:ascii="Times New Roman" w:eastAsia="Times New Roman" w:hAnsi="Times New Roman" w:cs="Times New Roman"/>
          <w:b/>
          <w:sz w:val="24"/>
          <w:szCs w:val="24"/>
        </w:rPr>
      </w:pPr>
    </w:p>
    <w:p w:rsidR="008F011C" w:rsidRDefault="008F011C" w:rsidP="009F2AA9">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8F011C" w:rsidRDefault="008F011C" w:rsidP="009F2AA9">
      <w:pPr>
        <w:pStyle w:val="a4"/>
        <w:tabs>
          <w:tab w:val="left" w:pos="3544"/>
        </w:tabs>
        <w:suppressAutoHyphens/>
        <w:spacing w:after="0" w:line="240" w:lineRule="auto"/>
        <w:jc w:val="center"/>
        <w:rPr>
          <w:rFonts w:ascii="Times New Roman" w:eastAsia="Times New Roman" w:hAnsi="Times New Roman" w:cs="Times New Roman"/>
          <w:b/>
          <w:sz w:val="24"/>
          <w:szCs w:val="24"/>
        </w:rPr>
      </w:pPr>
    </w:p>
    <w:p w:rsidR="00CA22F9" w:rsidRPr="00016965" w:rsidRDefault="009F2AA9" w:rsidP="009F2AA9">
      <w:pPr>
        <w:pStyle w:val="a4"/>
        <w:tabs>
          <w:tab w:val="left" w:pos="3544"/>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6.</w:t>
      </w:r>
      <w:r w:rsidR="00E51F2F" w:rsidRPr="00016965">
        <w:rPr>
          <w:rFonts w:ascii="Times New Roman" w:eastAsia="Times New Roman" w:hAnsi="Times New Roman" w:cs="Times New Roman"/>
          <w:b/>
          <w:sz w:val="24"/>
          <w:szCs w:val="24"/>
        </w:rPr>
        <w:t>План реализации комплекса процессных мероприятий</w:t>
      </w:r>
    </w:p>
    <w:tbl>
      <w:tblPr>
        <w:tblW w:w="15219" w:type="dxa"/>
        <w:jc w:val="center"/>
        <w:tblLook w:val="0000" w:firstRow="0" w:lastRow="0" w:firstColumn="0" w:lastColumn="0" w:noHBand="0" w:noVBand="0"/>
      </w:tblPr>
      <w:tblGrid>
        <w:gridCol w:w="6941"/>
        <w:gridCol w:w="2598"/>
        <w:gridCol w:w="3119"/>
        <w:gridCol w:w="2561"/>
      </w:tblGrid>
      <w:tr w:rsidR="00CA22F9" w:rsidRPr="00016965" w:rsidTr="00040B43">
        <w:trPr>
          <w:trHeight w:val="105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(результат)</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точка</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Дата наступления контрольной</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точки</w:t>
            </w:r>
            <w:r w:rsidRPr="00016965">
              <w:rPr>
                <w:rFonts w:ascii="Times New Roman" w:eastAsia="Times New Roman" w:hAnsi="Times New Roman" w:cs="Times New Roman"/>
                <w:vertAlign w:val="superscript"/>
                <w:lang w:eastAsia="ru-RU"/>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исполнитель</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(Ф.И.О., должность, наименование</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организации (участник муниципальной программы)</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Вид подтверждающего</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документа</w:t>
            </w:r>
            <w:r w:rsidRPr="00016965">
              <w:rPr>
                <w:rFonts w:ascii="Times New Roman" w:eastAsia="Times New Roman" w:hAnsi="Times New Roman" w:cs="Times New Roman"/>
                <w:vertAlign w:val="superscript"/>
                <w:lang w:eastAsia="ru-RU"/>
              </w:rPr>
              <w:t>7</w:t>
            </w:r>
          </w:p>
        </w:tc>
      </w:tr>
      <w:tr w:rsidR="00CA22F9" w:rsidRPr="00016965">
        <w:trPr>
          <w:trHeight w:val="421"/>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676AD"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r w:rsidR="00F676AD" w:rsidRPr="00016965">
              <w:rPr>
                <w:rFonts w:ascii="Times New Roman" w:eastAsia="Times New Roman" w:hAnsi="Times New Roman" w:cs="Times New Roman"/>
                <w:lang w:eastAsia="zh-CN"/>
              </w:rPr>
              <w:t>Задача:</w:t>
            </w:r>
          </w:p>
          <w:p w:rsidR="00CA22F9" w:rsidRPr="00016965" w:rsidRDefault="00F676AD">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Увеличение доли обучающихся и молодёжи, охваченных организованными формами отдыха и оздоровления, в том числе занятых трудовой деятельностью</w:t>
            </w:r>
            <w:r w:rsidRPr="00016965">
              <w:rPr>
                <w:rFonts w:ascii="Times New Roman" w:eastAsia="Times New Roman" w:hAnsi="Times New Roman" w:cs="Times New Roman"/>
                <w:lang w:eastAsia="zh-CN"/>
              </w:rPr>
              <w:t>»</w:t>
            </w:r>
          </w:p>
        </w:tc>
      </w:tr>
      <w:tr w:rsidR="00CA22F9" w:rsidRPr="00016965" w:rsidTr="00040B43">
        <w:trPr>
          <w:trHeight w:val="29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659E4" w:rsidRPr="00016965" w:rsidRDefault="00E51F2F">
            <w:pPr>
              <w:widowControl w:val="0"/>
              <w:suppressAutoHyphens/>
              <w:spacing w:after="0" w:line="240" w:lineRule="auto"/>
              <w:rPr>
                <w:rFonts w:ascii="Times New Roman" w:eastAsia="Times New Roman" w:hAnsi="Times New Roman" w:cs="Times New Roman"/>
                <w:b/>
                <w:spacing w:val="-1"/>
                <w:lang w:eastAsia="zh-CN"/>
              </w:rPr>
            </w:pP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(результат)</w:t>
            </w:r>
            <w:r w:rsidR="00B659E4" w:rsidRPr="00016965">
              <w:rPr>
                <w:rFonts w:ascii="Times New Roman" w:eastAsia="Times New Roman" w:hAnsi="Times New Roman" w:cs="Times New Roman"/>
                <w:b/>
                <w:lang w:eastAsia="zh-CN"/>
              </w:rPr>
              <w:t xml:space="preserve"> №1</w:t>
            </w:r>
            <w:r w:rsidRPr="00016965">
              <w:rPr>
                <w:rFonts w:ascii="Times New Roman" w:eastAsia="Times New Roman" w:hAnsi="Times New Roman" w:cs="Times New Roman"/>
                <w:b/>
                <w:spacing w:val="-1"/>
                <w:lang w:eastAsia="zh-CN"/>
              </w:rPr>
              <w:t xml:space="preserve"> </w:t>
            </w:r>
          </w:p>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b/>
                <w:lang w:eastAsia="zh-CN"/>
              </w:rPr>
              <w:t>«</w:t>
            </w:r>
            <w:r w:rsidR="00EF0E1C" w:rsidRPr="00016965">
              <w:rPr>
                <w:rFonts w:ascii="Times New Roman" w:eastAsia="Times New Roman" w:hAnsi="Times New Roman" w:cs="Times New Roman"/>
                <w:iCs/>
                <w:lang w:eastAsia="zh-CN"/>
              </w:rPr>
              <w:t>Организация круглогодичного отдыха, оздоровления и занятости обучающихся</w:t>
            </w:r>
            <w:r w:rsidR="00B659E4" w:rsidRPr="00016965">
              <w:rPr>
                <w:rFonts w:ascii="Times New Roman" w:eastAsia="Times New Roman" w:hAnsi="Times New Roman" w:cs="Times New Roman"/>
                <w:iCs/>
                <w:lang w:eastAsia="zh-CN"/>
              </w:rPr>
              <w:t>»</w:t>
            </w:r>
            <w:r w:rsidR="00B659E4" w:rsidRPr="00016965">
              <w:rPr>
                <w:rFonts w:ascii="Times New Roman" w:eastAsia="Times New Roman" w:hAnsi="Times New Roman" w:cs="Times New Roman"/>
                <w:b/>
                <w:iCs/>
                <w:lang w:eastAsia="zh-CN"/>
              </w:rPr>
              <w:t xml:space="preserve"> </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CA22F9" w:rsidRPr="00016965" w:rsidTr="00040B43">
        <w:trPr>
          <w:trHeight w:val="29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1.1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rsidP="00EF0E1C">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3119"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EF0E1C"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proofErr w:type="spellStart"/>
            <w:r w:rsidR="00EF0E1C" w:rsidRPr="00016965">
              <w:rPr>
                <w:rFonts w:ascii="Times New Roman" w:eastAsia="Times New Roman" w:hAnsi="Times New Roman" w:cs="Times New Roman"/>
                <w:lang w:eastAsia="zh-CN"/>
              </w:rPr>
              <w:t>Резникова</w:t>
            </w:r>
            <w:proofErr w:type="spellEnd"/>
            <w:r w:rsidR="00EF0E1C" w:rsidRPr="00016965">
              <w:rPr>
                <w:rFonts w:ascii="Times New Roman" w:eastAsia="Times New Roman" w:hAnsi="Times New Roman" w:cs="Times New Roman"/>
                <w:lang w:eastAsia="zh-CN"/>
              </w:rPr>
              <w:t xml:space="preserve"> Н.А, заместитель начальника,</w:t>
            </w:r>
          </w:p>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proofErr w:type="spellStart"/>
            <w:r w:rsidRPr="00016965">
              <w:rPr>
                <w:rFonts w:ascii="Times New Roman" w:eastAsia="Times New Roman" w:hAnsi="Times New Roman" w:cs="Times New Roman"/>
                <w:lang w:eastAsia="zh-CN"/>
              </w:rPr>
              <w:t>Дзюман</w:t>
            </w:r>
            <w:proofErr w:type="spellEnd"/>
            <w:r w:rsidRPr="00016965">
              <w:rPr>
                <w:rFonts w:ascii="Times New Roman" w:eastAsia="Times New Roman" w:hAnsi="Times New Roman" w:cs="Times New Roman"/>
                <w:lang w:eastAsia="zh-CN"/>
              </w:rPr>
              <w:t xml:space="preserve"> Ю.В., главный специалист)</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Информационная справка</w:t>
            </w:r>
          </w:p>
        </w:tc>
      </w:tr>
      <w:tr w:rsidR="00CA22F9" w:rsidRPr="00016965" w:rsidTr="00040B43">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1.2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rsidP="00EF0E1C">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3119"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rPr>
                <w:rFonts w:ascii="Times New Roman" w:hAnsi="Times New Roman" w:cs="Times New Roman"/>
              </w:rPr>
            </w:pPr>
            <w:r w:rsidRPr="00016965">
              <w:rPr>
                <w:rFonts w:ascii="Times New Roman" w:eastAsia="Times New Roman" w:hAnsi="Times New Roman" w:cs="Times New Roman"/>
                <w:lang w:eastAsia="zh-CN"/>
              </w:rPr>
              <w:t>Информационная справка</w:t>
            </w:r>
          </w:p>
        </w:tc>
      </w:tr>
      <w:tr w:rsidR="00CA22F9" w:rsidRPr="00016965" w:rsidTr="00040B43">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1.3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rsidP="00EF0E1C">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3119"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rPr>
                <w:rFonts w:ascii="Times New Roman" w:hAnsi="Times New Roman" w:cs="Times New Roman"/>
              </w:rPr>
            </w:pPr>
            <w:r w:rsidRPr="00016965">
              <w:rPr>
                <w:rFonts w:ascii="Times New Roman" w:eastAsia="Times New Roman" w:hAnsi="Times New Roman" w:cs="Times New Roman"/>
                <w:lang w:eastAsia="zh-CN"/>
              </w:rPr>
              <w:t>Информационная справка</w:t>
            </w:r>
          </w:p>
        </w:tc>
      </w:tr>
      <w:tr w:rsidR="00CA22F9" w:rsidRPr="00016965" w:rsidTr="00040B43">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1.4 «Проведение мониторинга итоговых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rsidP="00EF0E1C">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3119" w:type="dxa"/>
            <w:vMerge/>
            <w:tcBorders>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rPr>
                <w:rFonts w:ascii="Times New Roman" w:hAnsi="Times New Roman" w:cs="Times New Roman"/>
              </w:rPr>
            </w:pPr>
            <w:r w:rsidRPr="00016965">
              <w:rPr>
                <w:rFonts w:ascii="Times New Roman" w:eastAsia="Times New Roman" w:hAnsi="Times New Roman" w:cs="Times New Roman"/>
                <w:lang w:eastAsia="zh-CN"/>
              </w:rPr>
              <w:t>Информационная справка</w:t>
            </w:r>
          </w:p>
        </w:tc>
      </w:tr>
      <w:tr w:rsidR="00EF0E1C" w:rsidRPr="00016965" w:rsidTr="009D3CF5">
        <w:trPr>
          <w:trHeight w:val="299"/>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F0E1C" w:rsidRPr="00016965" w:rsidRDefault="00EF0E1C" w:rsidP="00EF0E1C">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040B43" w:rsidRPr="00016965" w:rsidRDefault="00040B43" w:rsidP="00EF0E1C">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CA22F9" w:rsidRPr="00016965" w:rsidTr="00040B43">
        <w:trPr>
          <w:trHeight w:val="29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659E4" w:rsidRPr="00016965" w:rsidRDefault="00E51F2F">
            <w:pPr>
              <w:widowControl w:val="0"/>
              <w:suppressAutoHyphens/>
              <w:spacing w:after="0" w:line="240" w:lineRule="auto"/>
              <w:rPr>
                <w:rFonts w:ascii="Times New Roman" w:eastAsia="Times New Roman" w:hAnsi="Times New Roman" w:cs="Times New Roman"/>
                <w:b/>
                <w:spacing w:val="-1"/>
                <w:lang w:eastAsia="zh-CN"/>
              </w:rPr>
            </w:pP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b/>
                <w:spacing w:val="-1"/>
                <w:lang w:eastAsia="zh-CN"/>
              </w:rPr>
              <w:t xml:space="preserve"> </w:t>
            </w:r>
            <w:r w:rsidR="00B659E4" w:rsidRPr="00016965">
              <w:rPr>
                <w:rFonts w:ascii="Times New Roman" w:eastAsia="Times New Roman" w:hAnsi="Times New Roman" w:cs="Times New Roman"/>
                <w:b/>
                <w:spacing w:val="-1"/>
                <w:lang w:eastAsia="zh-CN"/>
              </w:rPr>
              <w:t xml:space="preserve">№ 2 </w:t>
            </w:r>
          </w:p>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b/>
                <w:lang w:eastAsia="zh-CN"/>
              </w:rPr>
              <w:t>«</w:t>
            </w:r>
            <w:r w:rsidR="00EF0E1C" w:rsidRPr="00016965">
              <w:rPr>
                <w:rFonts w:ascii="Times New Roman" w:eastAsia="Times New Roman" w:hAnsi="Times New Roman" w:cs="Times New Roman"/>
                <w:iCs/>
                <w:lang w:eastAsia="zh-CN"/>
              </w:rPr>
              <w:t>Поддержка талантливых детей и молодёжи, обеспечение условий для их личностной самореализации и профессионального самоопределения, успешной социализации в обществе</w:t>
            </w:r>
            <w:r w:rsidR="00B659E4" w:rsidRPr="00016965">
              <w:rPr>
                <w:rFonts w:ascii="Times New Roman" w:eastAsia="Times New Roman" w:hAnsi="Times New Roman" w:cs="Times New Roman"/>
                <w:iCs/>
                <w:lang w:eastAsia="zh-CN"/>
              </w:rPr>
              <w:t>»</w:t>
            </w:r>
            <w:r w:rsidR="00B659E4" w:rsidRPr="00016965">
              <w:rPr>
                <w:rFonts w:ascii="Times New Roman" w:eastAsia="Times New Roman" w:hAnsi="Times New Roman" w:cs="Times New Roman"/>
                <w:b/>
                <w:iCs/>
                <w:lang w:eastAsia="zh-CN"/>
              </w:rPr>
              <w:t xml:space="preserve"> </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CA22F9" w:rsidRPr="00016965" w:rsidTr="00040B43">
        <w:trPr>
          <w:trHeight w:val="29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2.1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3119"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proofErr w:type="spellStart"/>
            <w:r w:rsidRPr="00016965">
              <w:rPr>
                <w:rFonts w:ascii="Times New Roman" w:eastAsia="Times New Roman" w:hAnsi="Times New Roman" w:cs="Times New Roman"/>
                <w:lang w:eastAsia="zh-CN"/>
              </w:rPr>
              <w:t>Дзюман</w:t>
            </w:r>
            <w:proofErr w:type="spellEnd"/>
            <w:r w:rsidRPr="00016965">
              <w:rPr>
                <w:rFonts w:ascii="Times New Roman" w:eastAsia="Times New Roman" w:hAnsi="Times New Roman" w:cs="Times New Roman"/>
                <w:lang w:eastAsia="zh-CN"/>
              </w:rPr>
              <w:t xml:space="preserve"> Ю.В., главный специалист)</w:t>
            </w:r>
          </w:p>
          <w:p w:rsidR="00EF0E1C" w:rsidRPr="00016965" w:rsidRDefault="00EF0E1C">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Комитет по физической культуре, спорту и молодёжной политике (</w:t>
            </w:r>
            <w:proofErr w:type="spellStart"/>
            <w:r w:rsidRPr="00016965">
              <w:rPr>
                <w:rFonts w:ascii="Times New Roman" w:eastAsia="Times New Roman" w:hAnsi="Times New Roman" w:cs="Times New Roman"/>
                <w:lang w:eastAsia="zh-CN"/>
              </w:rPr>
              <w:t>Бурматова</w:t>
            </w:r>
            <w:proofErr w:type="spellEnd"/>
            <w:r w:rsidRPr="00016965">
              <w:rPr>
                <w:rFonts w:ascii="Times New Roman" w:eastAsia="Times New Roman" w:hAnsi="Times New Roman" w:cs="Times New Roman"/>
                <w:lang w:eastAsia="zh-CN"/>
              </w:rPr>
              <w:t xml:space="preserve"> </w:t>
            </w:r>
            <w:proofErr w:type="gramStart"/>
            <w:r w:rsidRPr="00016965">
              <w:rPr>
                <w:rFonts w:ascii="Times New Roman" w:eastAsia="Times New Roman" w:hAnsi="Times New Roman" w:cs="Times New Roman"/>
                <w:lang w:eastAsia="zh-CN"/>
              </w:rPr>
              <w:t>Е.А..</w:t>
            </w:r>
            <w:proofErr w:type="gramEnd"/>
            <w:r w:rsidRPr="00016965">
              <w:rPr>
                <w:rFonts w:ascii="Times New Roman" w:eastAsia="Times New Roman" w:hAnsi="Times New Roman" w:cs="Times New Roman"/>
                <w:lang w:eastAsia="zh-CN"/>
              </w:rPr>
              <w:t xml:space="preserve"> начальник)</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rPr>
                <w:rFonts w:ascii="Times New Roman" w:hAnsi="Times New Roman" w:cs="Times New Roman"/>
              </w:rPr>
            </w:pPr>
            <w:r w:rsidRPr="00016965">
              <w:rPr>
                <w:rFonts w:ascii="Times New Roman" w:eastAsia="Times New Roman" w:hAnsi="Times New Roman" w:cs="Times New Roman"/>
                <w:lang w:eastAsia="zh-CN"/>
              </w:rPr>
              <w:t>Информационная справка</w:t>
            </w:r>
          </w:p>
        </w:tc>
      </w:tr>
      <w:tr w:rsidR="00CA22F9" w:rsidRPr="00016965" w:rsidTr="00040B43">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2.2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3119"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rPr>
                <w:rFonts w:ascii="Times New Roman" w:hAnsi="Times New Roman" w:cs="Times New Roman"/>
              </w:rPr>
            </w:pPr>
            <w:r w:rsidRPr="00016965">
              <w:rPr>
                <w:rFonts w:ascii="Times New Roman" w:eastAsia="Times New Roman" w:hAnsi="Times New Roman" w:cs="Times New Roman"/>
                <w:lang w:eastAsia="zh-CN"/>
              </w:rPr>
              <w:t>Информационная справка</w:t>
            </w:r>
          </w:p>
        </w:tc>
      </w:tr>
      <w:tr w:rsidR="00CA22F9" w:rsidRPr="00016965" w:rsidTr="00040B43">
        <w:trPr>
          <w:trHeight w:val="303"/>
          <w:jc w:val="center"/>
        </w:trPr>
        <w:tc>
          <w:tcPr>
            <w:tcW w:w="6941"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2.3 «Проведение мониторинга промежуточных результатов»</w:t>
            </w:r>
          </w:p>
        </w:tc>
        <w:tc>
          <w:tcPr>
            <w:tcW w:w="2598"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3119" w:type="dxa"/>
            <w:vMerge/>
            <w:tcBorders>
              <w:left w:val="single" w:sz="4" w:space="0" w:color="000000"/>
              <w:bottom w:val="single" w:sz="4" w:space="0" w:color="auto"/>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561"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CA22F9" w:rsidRPr="00016965" w:rsidRDefault="00E51F2F">
            <w:pPr>
              <w:rPr>
                <w:rFonts w:ascii="Times New Roman" w:hAnsi="Times New Roman" w:cs="Times New Roman"/>
              </w:rPr>
            </w:pPr>
            <w:r w:rsidRPr="00016965">
              <w:rPr>
                <w:rFonts w:ascii="Times New Roman" w:eastAsia="Times New Roman" w:hAnsi="Times New Roman" w:cs="Times New Roman"/>
                <w:lang w:eastAsia="zh-CN"/>
              </w:rPr>
              <w:t>Информационная справка</w:t>
            </w:r>
          </w:p>
        </w:tc>
      </w:tr>
      <w:tr w:rsidR="00CA22F9" w:rsidRPr="00016965" w:rsidTr="00040B43">
        <w:trPr>
          <w:trHeight w:val="303"/>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2.4 «Проведение мониторинга итоговых результатов»</w:t>
            </w:r>
          </w:p>
        </w:tc>
        <w:tc>
          <w:tcPr>
            <w:tcW w:w="25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56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A22F9" w:rsidRPr="00016965" w:rsidRDefault="00E51F2F">
            <w:pPr>
              <w:rPr>
                <w:rFonts w:ascii="Times New Roman" w:hAnsi="Times New Roman" w:cs="Times New Roman"/>
              </w:rPr>
            </w:pPr>
            <w:r w:rsidRPr="00016965">
              <w:rPr>
                <w:rFonts w:ascii="Times New Roman" w:eastAsia="Times New Roman" w:hAnsi="Times New Roman" w:cs="Times New Roman"/>
                <w:lang w:eastAsia="zh-CN"/>
              </w:rPr>
              <w:t>Информационная справка</w:t>
            </w:r>
          </w:p>
        </w:tc>
      </w:tr>
    </w:tbl>
    <w:p w:rsidR="00CA22F9" w:rsidRPr="00016965" w:rsidRDefault="00CA22F9">
      <w:pPr>
        <w:rPr>
          <w:rFonts w:ascii="Times New Roman" w:hAnsi="Times New Roman" w:cs="Times New Roman"/>
        </w:rPr>
        <w:sectPr w:rsidR="00CA22F9" w:rsidRPr="00016965">
          <w:headerReference w:type="default" r:id="rId22"/>
          <w:footerReference w:type="default" r:id="rId23"/>
          <w:pgSz w:w="16838" w:h="11906" w:orient="landscape"/>
          <w:pgMar w:top="1701" w:right="1134" w:bottom="850" w:left="1134" w:header="0" w:footer="708" w:gutter="0"/>
          <w:cols w:space="720"/>
        </w:sectPr>
      </w:pPr>
    </w:p>
    <w:p w:rsidR="00F31039" w:rsidRPr="00016965" w:rsidRDefault="00F31039" w:rsidP="00F31039">
      <w:pPr>
        <w:pStyle w:val="ConsPlusNormal"/>
        <w:ind w:right="-2"/>
        <w:jc w:val="right"/>
        <w:rPr>
          <w:rFonts w:ascii="Times New Roman" w:hAnsi="Times New Roman" w:cs="Times New Roman"/>
        </w:rPr>
      </w:pPr>
      <w:r w:rsidRPr="00016965">
        <w:rPr>
          <w:rFonts w:ascii="Times New Roman" w:hAnsi="Times New Roman" w:cs="Times New Roman"/>
          <w:sz w:val="28"/>
          <w:szCs w:val="28"/>
        </w:rPr>
        <w:lastRenderedPageBreak/>
        <w:t xml:space="preserve">Приложение </w:t>
      </w:r>
      <w:r w:rsidR="004D25A6" w:rsidRPr="00016965">
        <w:rPr>
          <w:rFonts w:ascii="Times New Roman" w:hAnsi="Times New Roman" w:cs="Times New Roman"/>
        </w:rPr>
        <w:t>5</w:t>
      </w:r>
    </w:p>
    <w:p w:rsidR="00F31039" w:rsidRPr="00016965" w:rsidRDefault="00F31039" w:rsidP="00F31039">
      <w:pPr>
        <w:pStyle w:val="ConsPlusNormal"/>
        <w:jc w:val="right"/>
        <w:rPr>
          <w:rFonts w:ascii="Times New Roman" w:hAnsi="Times New Roman" w:cs="Times New Roman"/>
        </w:rPr>
      </w:pPr>
      <w:r w:rsidRPr="00016965">
        <w:rPr>
          <w:rFonts w:ascii="Times New Roman" w:hAnsi="Times New Roman" w:cs="Times New Roman"/>
        </w:rPr>
        <w:t>к муниципальной программе «Развитие системы образования»</w:t>
      </w:r>
    </w:p>
    <w:p w:rsidR="00F31039" w:rsidRPr="00016965" w:rsidRDefault="00F31039" w:rsidP="00F31039">
      <w:pPr>
        <w:pStyle w:val="ConsPlusNormal"/>
        <w:jc w:val="right"/>
        <w:rPr>
          <w:rFonts w:ascii="Times New Roman" w:hAnsi="Times New Roman" w:cs="Times New Roman"/>
        </w:rPr>
      </w:pPr>
      <w:r w:rsidRPr="00016965">
        <w:rPr>
          <w:rFonts w:ascii="Times New Roman" w:hAnsi="Times New Roman" w:cs="Times New Roman"/>
        </w:rPr>
        <w:t xml:space="preserve"> утвержденной постановлением администрации </w:t>
      </w:r>
    </w:p>
    <w:p w:rsidR="00F31039" w:rsidRPr="00016965" w:rsidRDefault="00F31039" w:rsidP="00F31039">
      <w:pPr>
        <w:pStyle w:val="1"/>
        <w:shd w:val="clear" w:color="auto" w:fill="auto"/>
        <w:spacing w:before="0" w:after="0" w:line="240" w:lineRule="auto"/>
        <w:ind w:left="4253"/>
        <w:jc w:val="right"/>
        <w:rPr>
          <w:rFonts w:ascii="Times New Roman" w:eastAsia="Calibri" w:hAnsi="Times New Roman" w:cs="Times New Roman"/>
          <w:kern w:val="0"/>
          <w:sz w:val="22"/>
          <w:szCs w:val="22"/>
          <w:lang w:eastAsia="en-US"/>
        </w:rPr>
      </w:pPr>
      <w:r w:rsidRPr="00016965">
        <w:rPr>
          <w:rFonts w:ascii="Times New Roman" w:eastAsia="Calibri" w:hAnsi="Times New Roman" w:cs="Times New Roman"/>
          <w:kern w:val="0"/>
          <w:sz w:val="22"/>
          <w:szCs w:val="22"/>
          <w:lang w:eastAsia="en-US"/>
        </w:rPr>
        <w:t xml:space="preserve"> </w:t>
      </w:r>
      <w:r w:rsidRPr="00016965">
        <w:rPr>
          <w:rFonts w:ascii="Times New Roman" w:eastAsia="Calibri" w:hAnsi="Times New Roman" w:cs="Times New Roman"/>
          <w:b/>
          <w:bCs/>
          <w:kern w:val="0"/>
          <w:sz w:val="22"/>
          <w:szCs w:val="22"/>
          <w:lang w:eastAsia="en-US"/>
        </w:rPr>
        <w:t xml:space="preserve">Анжеро-Судженского городского округа </w:t>
      </w:r>
    </w:p>
    <w:p w:rsidR="00F31039" w:rsidRPr="00016965" w:rsidRDefault="00F31039" w:rsidP="00F31039">
      <w:pPr>
        <w:pStyle w:val="1"/>
        <w:shd w:val="clear" w:color="auto" w:fill="auto"/>
        <w:spacing w:before="0" w:after="0" w:line="240" w:lineRule="auto"/>
        <w:ind w:left="4536"/>
        <w:jc w:val="right"/>
        <w:rPr>
          <w:rFonts w:ascii="Times New Roman" w:hAnsi="Times New Roman" w:cs="Times New Roman"/>
        </w:rPr>
      </w:pPr>
      <w:r w:rsidRPr="00016965">
        <w:rPr>
          <w:rFonts w:ascii="Times New Roman" w:hAnsi="Times New Roman" w:cs="Times New Roman"/>
        </w:rPr>
        <w:t xml:space="preserve">      от _________________   № ________</w:t>
      </w:r>
    </w:p>
    <w:p w:rsidR="00F31039" w:rsidRPr="00016965" w:rsidRDefault="00F31039">
      <w:pPr>
        <w:suppressAutoHyphens/>
        <w:spacing w:after="0" w:line="240" w:lineRule="auto"/>
        <w:jc w:val="center"/>
        <w:rPr>
          <w:rFonts w:ascii="Times New Roman" w:eastAsia="Times New Roman" w:hAnsi="Times New Roman" w:cs="Times New Roman"/>
          <w:sz w:val="28"/>
          <w:szCs w:val="28"/>
          <w:lang w:eastAsia="ru-RU"/>
        </w:rPr>
      </w:pPr>
    </w:p>
    <w:p w:rsidR="00CA22F9" w:rsidRPr="00016965" w:rsidRDefault="00E51F2F">
      <w:pPr>
        <w:suppressAutoHyphens/>
        <w:spacing w:after="0" w:line="240" w:lineRule="auto"/>
        <w:jc w:val="center"/>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ПАСПОРТ</w:t>
      </w:r>
    </w:p>
    <w:p w:rsidR="00CA22F9" w:rsidRPr="00016965" w:rsidRDefault="00E51F2F" w:rsidP="00C07032">
      <w:pPr>
        <w:suppressAutoHyphens/>
        <w:spacing w:after="0" w:line="240" w:lineRule="auto"/>
        <w:jc w:val="center"/>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комплекса</w:t>
      </w:r>
      <w:r w:rsidRPr="00016965">
        <w:rPr>
          <w:rFonts w:ascii="Times New Roman" w:eastAsia="Times New Roman" w:hAnsi="Times New Roman" w:cs="Times New Roman"/>
          <w:spacing w:val="-4"/>
          <w:sz w:val="28"/>
          <w:szCs w:val="28"/>
          <w:lang w:eastAsia="ru-RU"/>
        </w:rPr>
        <w:t xml:space="preserve"> </w:t>
      </w:r>
      <w:r w:rsidRPr="00016965">
        <w:rPr>
          <w:rFonts w:ascii="Times New Roman" w:eastAsia="Times New Roman" w:hAnsi="Times New Roman" w:cs="Times New Roman"/>
          <w:sz w:val="28"/>
          <w:szCs w:val="28"/>
          <w:lang w:eastAsia="ru-RU"/>
        </w:rPr>
        <w:t>процессных</w:t>
      </w:r>
      <w:r w:rsidRPr="00016965">
        <w:rPr>
          <w:rFonts w:ascii="Times New Roman" w:eastAsia="Times New Roman" w:hAnsi="Times New Roman" w:cs="Times New Roman"/>
          <w:spacing w:val="-4"/>
          <w:sz w:val="28"/>
          <w:szCs w:val="28"/>
          <w:lang w:eastAsia="ru-RU"/>
        </w:rPr>
        <w:t xml:space="preserve"> </w:t>
      </w:r>
      <w:r w:rsidRPr="00016965">
        <w:rPr>
          <w:rFonts w:ascii="Times New Roman" w:eastAsia="Times New Roman" w:hAnsi="Times New Roman" w:cs="Times New Roman"/>
          <w:sz w:val="28"/>
          <w:szCs w:val="28"/>
          <w:lang w:eastAsia="ru-RU"/>
        </w:rPr>
        <w:t>мероприятий</w:t>
      </w:r>
      <w:r w:rsidR="00C07032" w:rsidRPr="00016965">
        <w:rPr>
          <w:rFonts w:ascii="Times New Roman" w:eastAsia="Times New Roman" w:hAnsi="Times New Roman" w:cs="Times New Roman"/>
          <w:sz w:val="28"/>
          <w:szCs w:val="28"/>
          <w:lang w:eastAsia="ru-RU"/>
        </w:rPr>
        <w:t xml:space="preserve"> </w:t>
      </w:r>
      <w:r w:rsidRPr="00016965">
        <w:rPr>
          <w:rFonts w:ascii="Times New Roman" w:eastAsia="Times New Roman" w:hAnsi="Times New Roman" w:cs="Times New Roman"/>
          <w:sz w:val="28"/>
          <w:szCs w:val="28"/>
          <w:lang w:eastAsia="ru-RU"/>
        </w:rPr>
        <w:t>«</w:t>
      </w:r>
      <w:r w:rsidR="007918AF" w:rsidRPr="00016965">
        <w:rPr>
          <w:rFonts w:ascii="Times New Roman" w:eastAsia="Times New Roman" w:hAnsi="Times New Roman" w:cs="Times New Roman"/>
          <w:sz w:val="28"/>
          <w:szCs w:val="28"/>
          <w:lang w:eastAsia="ru-RU"/>
        </w:rPr>
        <w:t>Безопасность в образовательных организациях</w:t>
      </w:r>
      <w:r w:rsidRPr="00016965">
        <w:rPr>
          <w:rFonts w:ascii="Times New Roman" w:eastAsia="Times New Roman" w:hAnsi="Times New Roman" w:cs="Times New Roman"/>
          <w:sz w:val="28"/>
          <w:szCs w:val="28"/>
          <w:lang w:eastAsia="ru-RU"/>
        </w:rPr>
        <w:t>»</w:t>
      </w:r>
    </w:p>
    <w:p w:rsidR="00CA22F9" w:rsidRPr="00016965" w:rsidRDefault="00CA22F9">
      <w:pPr>
        <w:suppressAutoHyphens/>
        <w:spacing w:after="0" w:line="240" w:lineRule="auto"/>
        <w:rPr>
          <w:rFonts w:ascii="Times New Roman" w:eastAsia="Times New Roman" w:hAnsi="Times New Roman" w:cs="Times New Roman"/>
          <w:lang w:eastAsia="ru-RU"/>
        </w:rPr>
      </w:pPr>
    </w:p>
    <w:p w:rsidR="00CA22F9" w:rsidRPr="00016965" w:rsidRDefault="00E51F2F" w:rsidP="00F00089">
      <w:pPr>
        <w:pStyle w:val="a4"/>
        <w:numPr>
          <w:ilvl w:val="0"/>
          <w:numId w:val="9"/>
        </w:numPr>
        <w:tabs>
          <w:tab w:val="left" w:pos="0"/>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Общие положения</w:t>
      </w:r>
    </w:p>
    <w:p w:rsidR="00F00089" w:rsidRPr="00016965" w:rsidRDefault="00F00089" w:rsidP="00F00089">
      <w:pPr>
        <w:pStyle w:val="a4"/>
        <w:tabs>
          <w:tab w:val="left" w:pos="0"/>
        </w:tabs>
        <w:suppressAutoHyphens/>
        <w:spacing w:after="0" w:line="240" w:lineRule="auto"/>
        <w:rPr>
          <w:rFonts w:ascii="Times New Roman" w:eastAsia="Times New Roman" w:hAnsi="Times New Roman" w:cs="Times New Roman"/>
          <w:b/>
          <w:sz w:val="24"/>
          <w:szCs w:val="24"/>
        </w:rPr>
      </w:pPr>
    </w:p>
    <w:tbl>
      <w:tblPr>
        <w:tblW w:w="15123" w:type="dxa"/>
        <w:jc w:val="center"/>
        <w:tblLook w:val="0000" w:firstRow="0" w:lastRow="0" w:firstColumn="0" w:lastColumn="0" w:noHBand="0" w:noVBand="0"/>
      </w:tblPr>
      <w:tblGrid>
        <w:gridCol w:w="7424"/>
        <w:gridCol w:w="7699"/>
      </w:tblGrid>
      <w:tr w:rsidR="00CA22F9" w:rsidRPr="00016965">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Ответственный</w:t>
            </w:r>
            <w:r w:rsidRPr="00016965">
              <w:rPr>
                <w:rFonts w:ascii="Times New Roman" w:eastAsia="Times New Roman" w:hAnsi="Times New Roman" w:cs="Times New Roman"/>
                <w:spacing w:val="14"/>
                <w:sz w:val="24"/>
                <w:szCs w:val="24"/>
                <w:lang w:eastAsia="zh-CN"/>
              </w:rPr>
              <w:t xml:space="preserve"> исполнитель</w:t>
            </w:r>
          </w:p>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 xml:space="preserve">Управление образования администрации Анжеро-Судженского городского </w:t>
            </w:r>
            <w:r w:rsidR="001B334C" w:rsidRPr="00016965">
              <w:rPr>
                <w:rFonts w:ascii="Times New Roman" w:eastAsia="Times New Roman" w:hAnsi="Times New Roman" w:cs="Times New Roman"/>
                <w:sz w:val="24"/>
                <w:szCs w:val="24"/>
                <w:lang w:eastAsia="zh-CN"/>
              </w:rPr>
              <w:t>округа</w:t>
            </w:r>
          </w:p>
        </w:tc>
      </w:tr>
      <w:tr w:rsidR="00CA22F9" w:rsidRPr="00016965">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Связь</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с</w:t>
            </w:r>
            <w:r w:rsidRPr="00016965">
              <w:rPr>
                <w:rFonts w:ascii="Times New Roman" w:eastAsia="Times New Roman" w:hAnsi="Times New Roman" w:cs="Times New Roman"/>
                <w:spacing w:val="-6"/>
                <w:sz w:val="24"/>
                <w:szCs w:val="24"/>
                <w:lang w:eastAsia="zh-CN"/>
              </w:rPr>
              <w:t xml:space="preserve"> </w:t>
            </w:r>
            <w:r w:rsidRPr="00016965">
              <w:rPr>
                <w:rFonts w:ascii="Times New Roman" w:eastAsia="Times New Roman" w:hAnsi="Times New Roman" w:cs="Times New Roman"/>
                <w:sz w:val="24"/>
                <w:szCs w:val="24"/>
                <w:lang w:eastAsia="zh-CN"/>
              </w:rPr>
              <w:t>муниципальной</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CA22F9" w:rsidRPr="00016965" w:rsidRDefault="00CA22F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CA22F9" w:rsidRPr="00016965" w:rsidRDefault="00E51F2F" w:rsidP="00F00089">
      <w:pPr>
        <w:pStyle w:val="a4"/>
        <w:numPr>
          <w:ilvl w:val="0"/>
          <w:numId w:val="9"/>
        </w:numPr>
        <w:tabs>
          <w:tab w:val="left" w:pos="0"/>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Показатели комплекса процессных мероприятий</w:t>
      </w:r>
    </w:p>
    <w:p w:rsidR="00F00089" w:rsidRPr="00016965" w:rsidRDefault="00F00089" w:rsidP="00F00089">
      <w:pPr>
        <w:pStyle w:val="a4"/>
        <w:tabs>
          <w:tab w:val="left" w:pos="0"/>
        </w:tabs>
        <w:suppressAutoHyphens/>
        <w:spacing w:after="0" w:line="240" w:lineRule="auto"/>
        <w:rPr>
          <w:rFonts w:ascii="Times New Roman" w:eastAsia="Times New Roman" w:hAnsi="Times New Roman" w:cs="Times New Roman"/>
          <w:b/>
          <w:sz w:val="24"/>
          <w:szCs w:val="24"/>
        </w:rPr>
      </w:pPr>
    </w:p>
    <w:tbl>
      <w:tblPr>
        <w:tblW w:w="15309" w:type="dxa"/>
        <w:jc w:val="center"/>
        <w:tblLook w:val="0000" w:firstRow="0" w:lastRow="0" w:firstColumn="0" w:lastColumn="0" w:noHBand="0" w:noVBand="0"/>
      </w:tblPr>
      <w:tblGrid>
        <w:gridCol w:w="399"/>
        <w:gridCol w:w="2516"/>
        <w:gridCol w:w="1208"/>
        <w:gridCol w:w="1240"/>
        <w:gridCol w:w="996"/>
        <w:gridCol w:w="892"/>
        <w:gridCol w:w="794"/>
        <w:gridCol w:w="694"/>
        <w:gridCol w:w="1151"/>
        <w:gridCol w:w="708"/>
        <w:gridCol w:w="1135"/>
        <w:gridCol w:w="1065"/>
        <w:gridCol w:w="2511"/>
      </w:tblGrid>
      <w:tr w:rsidR="00CA22F9" w:rsidRPr="00016965" w:rsidTr="005A4BBB">
        <w:trPr>
          <w:trHeight w:val="264"/>
          <w:jc w:val="center"/>
        </w:trPr>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п/п</w:t>
            </w:r>
          </w:p>
        </w:tc>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Признак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возрастания/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убывания</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r w:rsidRPr="00016965">
              <w:rPr>
                <w:rFonts w:ascii="Times New Roman" w:eastAsia="Times New Roman" w:hAnsi="Times New Roman" w:cs="Times New Roman"/>
                <w:vertAlign w:val="superscript"/>
                <w:lang w:eastAsia="ru-RU"/>
              </w:rPr>
              <w:t>3</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Единица</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измерения</w:t>
            </w:r>
            <w:r w:rsidRPr="00016965">
              <w:rPr>
                <w:rFonts w:ascii="Times New Roman" w:eastAsia="Times New Roman" w:hAnsi="Times New Roman" w:cs="Times New Roman"/>
                <w:spacing w:val="-37"/>
                <w:lang w:eastAsia="zh-CN"/>
              </w:rPr>
              <w:t xml:space="preserve">   </w:t>
            </w:r>
            <w:proofErr w:type="gramStart"/>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spacing w:val="-1"/>
                <w:lang w:eastAsia="zh-CN"/>
              </w:rPr>
              <w:t>(</w:t>
            </w:r>
            <w:proofErr w:type="gramEnd"/>
            <w:r w:rsidRPr="00016965">
              <w:rPr>
                <w:rFonts w:ascii="Times New Roman" w:eastAsia="Times New Roman" w:hAnsi="Times New Roman" w:cs="Times New Roman"/>
                <w:spacing w:val="-1"/>
                <w:lang w:eastAsia="zh-CN"/>
              </w:rPr>
              <w:t>по</w:t>
            </w:r>
            <w:r w:rsidRPr="00016965">
              <w:rPr>
                <w:rFonts w:ascii="Times New Roman" w:eastAsia="Times New Roman" w:hAnsi="Times New Roman" w:cs="Times New Roman"/>
                <w:spacing w:val="-9"/>
                <w:lang w:eastAsia="zh-CN"/>
              </w:rPr>
              <w:t xml:space="preserve"> </w:t>
            </w:r>
            <w:r w:rsidRPr="00016965">
              <w:rPr>
                <w:rFonts w:ascii="Times New Roman" w:eastAsia="Times New Roman" w:hAnsi="Times New Roman" w:cs="Times New Roman"/>
                <w:lang w:eastAsia="zh-CN"/>
              </w:rPr>
              <w:t>ОКЕИ)</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r w:rsidRPr="00016965">
              <w:rPr>
                <w:rFonts w:ascii="Times New Roman" w:eastAsia="Times New Roman" w:hAnsi="Times New Roman" w:cs="Times New Roman"/>
                <w:vertAlign w:val="superscript"/>
                <w:lang w:eastAsia="ru-RU"/>
              </w:rPr>
              <w:t>2</w:t>
            </w:r>
          </w:p>
        </w:tc>
        <w:tc>
          <w:tcPr>
            <w:tcW w:w="4753"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Значение</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показателей</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годам</w:t>
            </w:r>
          </w:p>
        </w:tc>
        <w:tc>
          <w:tcPr>
            <w:tcW w:w="251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за</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достижение</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показателя (участник муниципальной программы)</w:t>
            </w:r>
          </w:p>
        </w:tc>
      </w:tr>
      <w:tr w:rsidR="00CA22F9" w:rsidRPr="00016965" w:rsidTr="005A4BBB">
        <w:trPr>
          <w:trHeight w:val="573"/>
          <w:jc w:val="center"/>
        </w:trPr>
        <w:tc>
          <w:tcPr>
            <w:tcW w:w="39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0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251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r>
      <w:tr w:rsidR="00CA22F9" w:rsidRPr="00016965" w:rsidTr="005A4BBB">
        <w:trPr>
          <w:trHeight w:val="353"/>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910"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F0008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Задача</w:t>
            </w:r>
            <w:r w:rsidR="00F00089" w:rsidRPr="00016965">
              <w:rPr>
                <w:rFonts w:ascii="Times New Roman" w:eastAsia="Times New Roman" w:hAnsi="Times New Roman" w:cs="Times New Roman"/>
                <w:lang w:eastAsia="zh-CN"/>
              </w:rPr>
              <w:t>:</w:t>
            </w:r>
          </w:p>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p>
        </w:tc>
      </w:tr>
      <w:tr w:rsidR="00CA22F9" w:rsidRPr="00016965" w:rsidTr="001F1517">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w:t>
            </w:r>
            <w:r w:rsidR="001B334C" w:rsidRPr="00016965">
              <w:rPr>
                <w:rFonts w:ascii="Times New Roman" w:eastAsia="Times New Roman" w:hAnsi="Times New Roman" w:cs="Times New Roman"/>
                <w:lang w:eastAsia="zh-CN"/>
              </w:rPr>
              <w:t>Доля учреждений муниципальных образовательных организаций, в которых проведены работы по обеспечению антитеррористической защищённости</w:t>
            </w:r>
            <w:r w:rsidR="00C02BD4" w:rsidRPr="00016965">
              <w:rPr>
                <w:rFonts w:ascii="Times New Roman" w:eastAsia="Times New Roman" w:hAnsi="Times New Roman" w:cs="Times New Roman"/>
                <w:lang w:eastAsia="zh-CN"/>
              </w:rPr>
              <w:t xml:space="preserve">, в общей </w:t>
            </w:r>
            <w:r w:rsidR="00C02BD4" w:rsidRPr="00016965">
              <w:rPr>
                <w:rFonts w:ascii="Times New Roman" w:eastAsia="Times New Roman" w:hAnsi="Times New Roman" w:cs="Times New Roman"/>
                <w:lang w:eastAsia="zh-CN"/>
              </w:rPr>
              <w:lastRenderedPageBreak/>
              <w:t>численности образовательных организаций.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возрастания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F00089" w:rsidP="00F00089">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«КПМ</w:t>
            </w:r>
            <w:r w:rsidR="00E51F2F" w:rsidRPr="00016965">
              <w:rPr>
                <w:rFonts w:ascii="Times New Roman" w:eastAsia="Times New Roman" w:hAnsi="Times New Roman" w:cs="Times New Roman"/>
                <w:iCs/>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38,46</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1F1517"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1F1517"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1F1517"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0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1F1517">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rsidTr="005A4BBB">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1B334C">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учреждений муниципальных образовательных организаций, в которых проведены работы по обеспечению пожарной безопасности</w:t>
            </w:r>
            <w:r w:rsidR="00C02BD4" w:rsidRPr="00016965">
              <w:rPr>
                <w:rFonts w:ascii="Times New Roman" w:eastAsia="Times New Roman" w:hAnsi="Times New Roman" w:cs="Times New Roman"/>
                <w:lang w:eastAsia="zh-CN"/>
              </w:rPr>
              <w:t>, в общей численности образовательных организаций.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F00089"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r w:rsidR="00E51F2F" w:rsidRPr="00016965">
              <w:rPr>
                <w:rFonts w:ascii="Times New Roman" w:eastAsia="Times New Roman" w:hAnsi="Times New Roman" w:cs="Times New Roman"/>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5,77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1F1517"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1F1517"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1F1517"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10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rsidTr="005A4BBB">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p>
        </w:tc>
        <w:tc>
          <w:tcPr>
            <w:tcW w:w="14910"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00089" w:rsidRPr="00016965" w:rsidRDefault="00E51F2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r w:rsidR="00F00089" w:rsidRPr="00016965">
              <w:rPr>
                <w:rFonts w:ascii="Times New Roman" w:eastAsia="Times New Roman" w:hAnsi="Times New Roman" w:cs="Times New Roman"/>
                <w:lang w:eastAsia="zh-CN"/>
              </w:rPr>
              <w:t>:</w:t>
            </w:r>
          </w:p>
          <w:p w:rsidR="00CA22F9" w:rsidRPr="00016965" w:rsidRDefault="00E51F2F">
            <w:pPr>
              <w:widowControl w:val="0"/>
              <w:suppressAutoHyphens/>
              <w:spacing w:after="0" w:line="240" w:lineRule="auto"/>
              <w:jc w:val="both"/>
              <w:rPr>
                <w:rFonts w:ascii="Times New Roman" w:eastAsia="Times New Roman" w:hAnsi="Times New Roman" w:cs="Times New Roman"/>
                <w:i/>
                <w:lang w:eastAsia="zh-CN"/>
              </w:rPr>
            </w:pP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«Формирование и развитие инфраструктуры детства, проведение капитал</w:t>
            </w:r>
            <w:r w:rsidR="00F00089" w:rsidRPr="00016965">
              <w:rPr>
                <w:rFonts w:ascii="Times New Roman" w:eastAsia="Times New Roman" w:hAnsi="Times New Roman" w:cs="Times New Roman"/>
                <w:lang w:eastAsia="zh-CN"/>
              </w:rPr>
              <w:t xml:space="preserve">ьного ремонта зданий </w:t>
            </w:r>
            <w:r w:rsidRPr="00016965">
              <w:rPr>
                <w:rFonts w:ascii="Times New Roman" w:eastAsia="Times New Roman" w:hAnsi="Times New Roman" w:cs="Times New Roman"/>
                <w:lang w:eastAsia="zh-CN"/>
              </w:rPr>
              <w:t>образовательных организаций»</w:t>
            </w:r>
          </w:p>
        </w:tc>
      </w:tr>
      <w:tr w:rsidR="00CA22F9" w:rsidRPr="00016965" w:rsidTr="005A4BBB">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1B334C">
            <w:pP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Количество образовательных организаций в которых осуществлялся капитальный ремонт и оснащение (дошкольные учреждения)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возрастания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F00089"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«КПМ</w:t>
            </w:r>
            <w:r w:rsidR="00E51F2F" w:rsidRPr="00016965">
              <w:rPr>
                <w:rFonts w:ascii="Times New Roman" w:eastAsia="Times New Roman" w:hAnsi="Times New Roman" w:cs="Times New Roman"/>
                <w:sz w:val="20"/>
                <w:szCs w:val="20"/>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единица</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5A4BBB"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w:t>
            </w:r>
            <w:r w:rsidR="00D86A7E" w:rsidRPr="00016965">
              <w:rPr>
                <w:rFonts w:ascii="Times New Roman" w:eastAsia="Times New Roman" w:hAnsi="Times New Roman" w:cs="Times New Roman"/>
                <w:sz w:val="20"/>
                <w:szCs w:val="20"/>
                <w:lang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10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rsidP="00F00089">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CA22F9" w:rsidRPr="00016965" w:rsidRDefault="00CA22F9">
      <w:pPr>
        <w:suppressAutoHyphens/>
        <w:spacing w:after="0" w:line="240" w:lineRule="auto"/>
        <w:jc w:val="both"/>
        <w:rPr>
          <w:rFonts w:ascii="Times New Roman" w:eastAsia="Times New Roman" w:hAnsi="Times New Roman" w:cs="Times New Roman"/>
          <w:sz w:val="24"/>
          <w:szCs w:val="24"/>
          <w:lang w:eastAsia="ru-RU"/>
        </w:rPr>
      </w:pPr>
    </w:p>
    <w:p w:rsidR="00535AA8" w:rsidRPr="00016965" w:rsidRDefault="00535AA8">
      <w:pPr>
        <w:tabs>
          <w:tab w:val="left" w:pos="3544"/>
        </w:tabs>
        <w:suppressAutoHyphens/>
        <w:spacing w:after="0" w:line="240" w:lineRule="auto"/>
        <w:jc w:val="center"/>
        <w:rPr>
          <w:rFonts w:ascii="Times New Roman" w:eastAsia="Times New Roman" w:hAnsi="Times New Roman" w:cs="Times New Roman"/>
          <w:b/>
          <w:sz w:val="24"/>
          <w:szCs w:val="24"/>
        </w:rPr>
      </w:pPr>
    </w:p>
    <w:p w:rsidR="00535AA8" w:rsidRPr="00016965" w:rsidRDefault="00535AA8">
      <w:pPr>
        <w:tabs>
          <w:tab w:val="left" w:pos="3544"/>
        </w:tabs>
        <w:suppressAutoHyphens/>
        <w:spacing w:after="0" w:line="240" w:lineRule="auto"/>
        <w:jc w:val="center"/>
        <w:rPr>
          <w:rFonts w:ascii="Times New Roman" w:eastAsia="Times New Roman" w:hAnsi="Times New Roman" w:cs="Times New Roman"/>
          <w:b/>
          <w:sz w:val="24"/>
          <w:szCs w:val="24"/>
        </w:rPr>
        <w:sectPr w:rsidR="00535AA8" w:rsidRPr="00016965">
          <w:headerReference w:type="default" r:id="rId24"/>
          <w:footerReference w:type="default" r:id="rId25"/>
          <w:pgSz w:w="16838" w:h="11906" w:orient="landscape"/>
          <w:pgMar w:top="1701" w:right="1134" w:bottom="850" w:left="1134" w:header="0" w:footer="708" w:gutter="0"/>
          <w:cols w:space="720"/>
        </w:sectPr>
      </w:pPr>
    </w:p>
    <w:p w:rsidR="00CA22F9" w:rsidRPr="00016965" w:rsidRDefault="00E51F2F" w:rsidP="00F00089">
      <w:pPr>
        <w:pStyle w:val="a4"/>
        <w:numPr>
          <w:ilvl w:val="0"/>
          <w:numId w:val="9"/>
        </w:numPr>
        <w:tabs>
          <w:tab w:val="left" w:pos="3544"/>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План достижения показателей комплекса процессных мероприятий в 2026 году</w:t>
      </w:r>
    </w:p>
    <w:p w:rsidR="00F00089" w:rsidRPr="00016965" w:rsidRDefault="00F00089" w:rsidP="00F00089">
      <w:pPr>
        <w:pStyle w:val="a4"/>
        <w:tabs>
          <w:tab w:val="left" w:pos="3544"/>
        </w:tabs>
        <w:suppressAutoHyphens/>
        <w:spacing w:after="0" w:line="240" w:lineRule="auto"/>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47"/>
        <w:gridCol w:w="2850"/>
        <w:gridCol w:w="1034"/>
        <w:gridCol w:w="1166"/>
        <w:gridCol w:w="778"/>
        <w:gridCol w:w="774"/>
        <w:gridCol w:w="518"/>
        <w:gridCol w:w="649"/>
        <w:gridCol w:w="517"/>
        <w:gridCol w:w="571"/>
        <w:gridCol w:w="512"/>
        <w:gridCol w:w="602"/>
        <w:gridCol w:w="777"/>
        <w:gridCol w:w="778"/>
        <w:gridCol w:w="648"/>
        <w:gridCol w:w="2349"/>
      </w:tblGrid>
      <w:tr w:rsidR="00CA22F9" w:rsidRPr="00016965" w:rsidTr="005A4BBB">
        <w:trPr>
          <w:trHeight w:val="349"/>
          <w:tblHeader/>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п/п</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 измерения</w:t>
            </w:r>
          </w:p>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 ОКЕИ)</w:t>
            </w:r>
          </w:p>
        </w:tc>
        <w:tc>
          <w:tcPr>
            <w:tcW w:w="7124"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Плановые значения по месяцам</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 конец 2026 года</w:t>
            </w:r>
          </w:p>
        </w:tc>
      </w:tr>
      <w:tr w:rsidR="00CA22F9" w:rsidRPr="00016965" w:rsidTr="005A4BBB">
        <w:trPr>
          <w:trHeight w:val="661"/>
          <w:tblHeader/>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январь</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апрель</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май</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июнь</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июль</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август</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октябрь</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ноябрь</w:t>
            </w: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r>
      <w:tr w:rsidR="00CA22F9" w:rsidRPr="00016965" w:rsidTr="005A4BB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00089" w:rsidRPr="00016965" w:rsidRDefault="00E51F2F">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r w:rsidR="00F00089" w:rsidRPr="00016965">
              <w:rPr>
                <w:rFonts w:ascii="Times New Roman" w:eastAsia="Times New Roman" w:hAnsi="Times New Roman" w:cs="Times New Roman"/>
                <w:lang w:eastAsia="zh-CN"/>
              </w:rPr>
              <w:t>Задача:</w:t>
            </w:r>
          </w:p>
          <w:p w:rsidR="00CA22F9" w:rsidRPr="00016965" w:rsidRDefault="00F00089">
            <w:pPr>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r w:rsidRPr="00016965">
              <w:rPr>
                <w:rFonts w:ascii="Times New Roman" w:eastAsia="Times New Roman" w:hAnsi="Times New Roman" w:cs="Times New Roman"/>
                <w:lang w:eastAsia="zh-CN"/>
              </w:rPr>
              <w:t>»</w:t>
            </w:r>
          </w:p>
        </w:tc>
      </w:tr>
      <w:tr w:rsidR="001F1517" w:rsidRPr="00016965" w:rsidTr="005A4BB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Доля учреждений муниципальных образовательных организаций, в которых проведены работы по обеспечению антитеррористической защищённости</w:t>
            </w:r>
            <w:r w:rsidR="00C02BD4" w:rsidRPr="00016965">
              <w:rPr>
                <w:rFonts w:ascii="Times New Roman" w:eastAsia="Times New Roman" w:hAnsi="Times New Roman" w:cs="Times New Roman"/>
                <w:lang w:eastAsia="zh-CN"/>
              </w:rPr>
              <w:t>, в общей численности образовательных организаций.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r w:rsidR="001F1517" w:rsidRPr="00016965" w:rsidTr="005A4BB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учреждений муниципальных образовательных организаций, в которых проведены работы по обеспечению пожарной безопасности</w:t>
            </w:r>
            <w:r w:rsidR="00C02BD4" w:rsidRPr="00016965">
              <w:rPr>
                <w:rFonts w:ascii="Times New Roman" w:eastAsia="Times New Roman" w:hAnsi="Times New Roman" w:cs="Times New Roman"/>
                <w:lang w:eastAsia="zh-CN"/>
              </w:rPr>
              <w:t>, в общей численности образовательных организаций.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F1517" w:rsidRPr="00016965" w:rsidRDefault="001F1517"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r w:rsidR="00CA22F9" w:rsidRPr="00016965" w:rsidTr="005A4BB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00089" w:rsidRPr="00016965" w:rsidRDefault="00F00089">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CA22F9" w:rsidRPr="00016965" w:rsidRDefault="00F00089">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r w:rsidRPr="00016965">
              <w:rPr>
                <w:rFonts w:ascii="Times New Roman" w:eastAsia="Times New Roman" w:hAnsi="Times New Roman" w:cs="Times New Roman"/>
                <w:lang w:eastAsia="zh-CN"/>
              </w:rPr>
              <w:t>»</w:t>
            </w:r>
          </w:p>
        </w:tc>
      </w:tr>
      <w:tr w:rsidR="005A4BBB" w:rsidRPr="00016965" w:rsidTr="005A4BB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5A4BBB" w:rsidRPr="00016965" w:rsidRDefault="001B334C" w:rsidP="005A4BBB">
            <w:pP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Количество образовательных организаций в которых осуществлялся капитальный </w:t>
            </w:r>
            <w:r w:rsidRPr="00016965">
              <w:rPr>
                <w:rFonts w:ascii="Times New Roman" w:eastAsia="Times New Roman" w:hAnsi="Times New Roman" w:cs="Times New Roman"/>
                <w:lang w:eastAsia="zh-CN"/>
              </w:rPr>
              <w:lastRenderedPageBreak/>
              <w:t>ремонт и оснащение (дошкольные учреждения)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5A4BBB" w:rsidRPr="00016965" w:rsidRDefault="005A4BBB" w:rsidP="005A4BB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bl>
    <w:p w:rsidR="00CA22F9" w:rsidRPr="00016965" w:rsidRDefault="00CA22F9">
      <w:pPr>
        <w:tabs>
          <w:tab w:val="left" w:pos="3544"/>
        </w:tabs>
        <w:suppressAutoHyphens/>
        <w:spacing w:after="0" w:line="240" w:lineRule="auto"/>
        <w:jc w:val="both"/>
        <w:rPr>
          <w:rFonts w:ascii="Times New Roman" w:eastAsia="Times New Roman" w:hAnsi="Times New Roman" w:cs="Times New Roman"/>
          <w:sz w:val="24"/>
          <w:szCs w:val="24"/>
          <w:lang w:eastAsia="ru-RU"/>
        </w:rPr>
      </w:pPr>
    </w:p>
    <w:p w:rsidR="0015698B" w:rsidRPr="00016965" w:rsidRDefault="0015698B">
      <w:pPr>
        <w:tabs>
          <w:tab w:val="left" w:pos="3544"/>
        </w:tabs>
        <w:suppressAutoHyphens/>
        <w:spacing w:after="0" w:line="240" w:lineRule="auto"/>
        <w:jc w:val="both"/>
        <w:rPr>
          <w:rFonts w:ascii="Times New Roman" w:eastAsia="Times New Roman" w:hAnsi="Times New Roman" w:cs="Times New Roman"/>
          <w:sz w:val="24"/>
          <w:szCs w:val="24"/>
          <w:lang w:eastAsia="ru-RU"/>
        </w:rPr>
      </w:pPr>
    </w:p>
    <w:p w:rsidR="0015698B" w:rsidRPr="00016965" w:rsidRDefault="0015698B">
      <w:pPr>
        <w:tabs>
          <w:tab w:val="left" w:pos="3544"/>
        </w:tabs>
        <w:suppressAutoHyphens/>
        <w:spacing w:after="0" w:line="240" w:lineRule="auto"/>
        <w:jc w:val="both"/>
        <w:rPr>
          <w:rFonts w:ascii="Times New Roman" w:eastAsia="Times New Roman" w:hAnsi="Times New Roman" w:cs="Times New Roman"/>
          <w:sz w:val="24"/>
          <w:szCs w:val="24"/>
          <w:lang w:eastAsia="ru-RU"/>
        </w:rPr>
      </w:pPr>
    </w:p>
    <w:tbl>
      <w:tblPr>
        <w:tblW w:w="15235" w:type="dxa"/>
        <w:jc w:val="center"/>
        <w:tblLook w:val="0000" w:firstRow="0" w:lastRow="0" w:firstColumn="0" w:lastColumn="0" w:noHBand="0" w:noVBand="0"/>
      </w:tblPr>
      <w:tblGrid>
        <w:gridCol w:w="641"/>
        <w:gridCol w:w="3022"/>
        <w:gridCol w:w="1482"/>
        <w:gridCol w:w="2920"/>
        <w:gridCol w:w="1541"/>
        <w:gridCol w:w="854"/>
        <w:gridCol w:w="757"/>
        <w:gridCol w:w="803"/>
        <w:gridCol w:w="804"/>
        <w:gridCol w:w="803"/>
        <w:gridCol w:w="804"/>
        <w:gridCol w:w="804"/>
      </w:tblGrid>
      <w:tr w:rsidR="00CA22F9" w:rsidRPr="00016965">
        <w:trPr>
          <w:trHeight w:val="260"/>
          <w:jc w:val="center"/>
        </w:trPr>
        <w:tc>
          <w:tcPr>
            <w:tcW w:w="15235"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FD1DE4" w:rsidP="00FD1DE4">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b/>
              </w:rPr>
              <w:lastRenderedPageBreak/>
              <w:t>4. Перечень мероприятий (результатов) комплекса процессных мероприятий</w:t>
            </w:r>
          </w:p>
        </w:tc>
      </w:tr>
      <w:tr w:rsidR="00FD1DE4" w:rsidRPr="00016965" w:rsidTr="00C4155A">
        <w:trPr>
          <w:trHeight w:val="373"/>
          <w:jc w:val="center"/>
        </w:trPr>
        <w:tc>
          <w:tcPr>
            <w:tcW w:w="641"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zh-CN"/>
              </w:rPr>
            </w:pPr>
            <w:proofErr w:type="gramStart"/>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w:t>
            </w:r>
            <w:proofErr w:type="gramEnd"/>
            <w:r w:rsidRPr="00016965">
              <w:rPr>
                <w:rFonts w:ascii="Times New Roman" w:eastAsia="Times New Roman" w:hAnsi="Times New Roman" w:cs="Times New Roman"/>
                <w:lang w:eastAsia="zh-CN"/>
              </w:rPr>
              <w:t>/п</w:t>
            </w:r>
          </w:p>
        </w:tc>
        <w:tc>
          <w:tcPr>
            <w:tcW w:w="3022"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(результата)</w:t>
            </w:r>
          </w:p>
        </w:tc>
        <w:tc>
          <w:tcPr>
            <w:tcW w:w="1482"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Тип</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мероприятий</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(результата)</w:t>
            </w:r>
          </w:p>
        </w:tc>
        <w:tc>
          <w:tcPr>
            <w:tcW w:w="292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Характеристика</w:t>
            </w:r>
          </w:p>
        </w:tc>
        <w:tc>
          <w:tcPr>
            <w:tcW w:w="1541"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 измерения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ОКЕИ)</w:t>
            </w:r>
          </w:p>
        </w:tc>
        <w:tc>
          <w:tcPr>
            <w:tcW w:w="161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p>
        </w:tc>
        <w:tc>
          <w:tcPr>
            <w:tcW w:w="4018"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годам</w:t>
            </w:r>
          </w:p>
        </w:tc>
      </w:tr>
      <w:tr w:rsidR="00FD1DE4" w:rsidRPr="00016965" w:rsidTr="00C4155A">
        <w:trPr>
          <w:trHeight w:val="373"/>
          <w:jc w:val="center"/>
        </w:trPr>
        <w:tc>
          <w:tcPr>
            <w:tcW w:w="641"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ru-RU"/>
              </w:rPr>
            </w:pPr>
          </w:p>
        </w:tc>
        <w:tc>
          <w:tcPr>
            <w:tcW w:w="3022"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ru-RU"/>
              </w:rPr>
            </w:pPr>
          </w:p>
        </w:tc>
        <w:tc>
          <w:tcPr>
            <w:tcW w:w="1482"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ru-RU"/>
              </w:rPr>
            </w:pPr>
          </w:p>
        </w:tc>
        <w:tc>
          <w:tcPr>
            <w:tcW w:w="2920" w:type="dxa"/>
            <w:vMerge/>
            <w:tcBorders>
              <w:left w:val="single" w:sz="4" w:space="0" w:color="000000"/>
              <w:right w:val="single" w:sz="4" w:space="0" w:color="000000"/>
            </w:tcBorders>
            <w:shd w:val="clear" w:color="auto" w:fill="auto"/>
            <w:tcMar>
              <w:left w:w="0" w:type="dxa"/>
              <w:right w:w="0" w:type="dxa"/>
            </w:tcMar>
            <w:vAlign w:val="cente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ru-RU"/>
              </w:rPr>
            </w:pPr>
          </w:p>
        </w:tc>
        <w:tc>
          <w:tcPr>
            <w:tcW w:w="1541"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C4155A">
            <w:pPr>
              <w:keepNext/>
              <w:keepLines/>
              <w:widowControl w:val="0"/>
              <w:suppressAutoHyphens/>
              <w:spacing w:after="0" w:line="240" w:lineRule="auto"/>
              <w:contextualSpacing/>
              <w:jc w:val="center"/>
              <w:rPr>
                <w:rFonts w:ascii="Times New Roman" w:eastAsia="Times New Roman" w:hAnsi="Times New Roman" w:cs="Times New Roman"/>
                <w:lang w:eastAsia="ru-RU"/>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rsidP="00FD1DE4">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rsidP="00FD1DE4">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rsidP="00FD1DE4">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rsidP="00FD1DE4">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rsidP="00FD1DE4">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rsidP="00FD1DE4">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FD1DE4" w:rsidRPr="00016965" w:rsidRDefault="00FD1DE4" w:rsidP="00FD1DE4">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r>
      <w:tr w:rsidR="00FD1DE4" w:rsidRPr="00016965" w:rsidTr="00C4155A">
        <w:trPr>
          <w:trHeight w:val="373"/>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jc w:val="center"/>
              <w:rPr>
                <w:rFonts w:ascii="Times New Roman" w:eastAsia="Times New Roman" w:hAnsi="Times New Roman" w:cs="Times New Roman"/>
                <w:lang w:eastAsia="zh-CN"/>
              </w:rPr>
            </w:pPr>
          </w:p>
        </w:tc>
        <w:tc>
          <w:tcPr>
            <w:tcW w:w="14594" w:type="dxa"/>
            <w:gridSpan w:val="11"/>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rsidP="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FD1DE4" w:rsidRPr="00016965" w:rsidRDefault="00FD1DE4" w:rsidP="00632F4F">
            <w:pPr>
              <w:widowControl w:val="0"/>
              <w:suppressAutoHyphens/>
              <w:spacing w:after="0" w:line="240" w:lineRule="auto"/>
              <w:rPr>
                <w:rFonts w:ascii="Times New Roman" w:eastAsia="Times New Roman" w:hAnsi="Times New Roman" w:cs="Times New Roman"/>
                <w:sz w:val="20"/>
                <w:szCs w:val="20"/>
                <w:lang w:eastAsia="zh-C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r w:rsidRPr="00016965">
              <w:rPr>
                <w:rFonts w:ascii="Times New Roman" w:eastAsia="Times New Roman" w:hAnsi="Times New Roman" w:cs="Times New Roman"/>
                <w:lang w:eastAsia="zh-CN"/>
              </w:rPr>
              <w:t>»</w:t>
            </w:r>
          </w:p>
        </w:tc>
      </w:tr>
      <w:tr w:rsidR="00FD1DE4" w:rsidRPr="00016965" w:rsidTr="00775425">
        <w:trPr>
          <w:trHeight w:val="373"/>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spacing w:val="-1"/>
                <w:lang w:eastAsia="zh-CN"/>
              </w:rPr>
            </w:pP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w:t>
            </w:r>
            <w:r w:rsidRPr="00016965">
              <w:rPr>
                <w:rFonts w:ascii="Times New Roman" w:eastAsia="Times New Roman" w:hAnsi="Times New Roman" w:cs="Times New Roman"/>
                <w:spacing w:val="-1"/>
                <w:lang w:eastAsia="zh-CN"/>
              </w:rPr>
              <w:t xml:space="preserve"> </w:t>
            </w:r>
            <w:r w:rsidR="00D91A5B" w:rsidRPr="00016965">
              <w:rPr>
                <w:rFonts w:ascii="Times New Roman" w:eastAsia="Times New Roman" w:hAnsi="Times New Roman" w:cs="Times New Roman"/>
                <w:b/>
                <w:spacing w:val="-6"/>
                <w:lang w:eastAsia="zh-CN"/>
              </w:rPr>
              <w:t xml:space="preserve">№ </w:t>
            </w:r>
            <w:r w:rsidR="00D91A5B" w:rsidRPr="00016965">
              <w:rPr>
                <w:rFonts w:ascii="Times New Roman" w:eastAsia="Times New Roman" w:hAnsi="Times New Roman" w:cs="Times New Roman"/>
                <w:b/>
                <w:lang w:eastAsia="zh-CN"/>
              </w:rPr>
              <w:t>1</w:t>
            </w:r>
          </w:p>
          <w:p w:rsidR="00FD1DE4" w:rsidRPr="00016965" w:rsidRDefault="00FD1DE4" w:rsidP="00D91A5B">
            <w:pPr>
              <w:keepNext/>
              <w:keepLines/>
              <w:widowControl w:val="0"/>
              <w:suppressAutoHyphens/>
              <w:spacing w:after="0" w:line="240" w:lineRule="auto"/>
              <w:contextualSpacing/>
              <w:rPr>
                <w:rFonts w:ascii="Times New Roman" w:eastAsia="Times New Roman" w:hAnsi="Times New Roman" w:cs="Times New Roman"/>
                <w:lang w:eastAsia="ru-RU"/>
              </w:rPr>
            </w:pP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w:t>
            </w:r>
            <w:r w:rsidR="001B334C" w:rsidRPr="00016965">
              <w:rPr>
                <w:rFonts w:ascii="Times New Roman" w:eastAsia="Times New Roman" w:hAnsi="Times New Roman" w:cs="Times New Roman"/>
                <w:lang w:eastAsia="zh-CN"/>
              </w:rPr>
              <w:t>Реализация мероприятий по обеспечению антитеррористической защищённости в муниципальных образовательных организациях Кемеровской области – Кузбасса</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6"/>
                <w:lang w:eastAsia="zh-CN"/>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92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Созданы в системе дошкольного, общего и дополнительного образования безопасные условия для качественного образования и воспитания.</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38,46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15698B"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15698B"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15698B"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r>
      <w:tr w:rsidR="00FD1DE4" w:rsidRPr="00016965" w:rsidTr="00775425">
        <w:trPr>
          <w:trHeight w:val="373"/>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lang w:eastAsia="zh-CN"/>
              </w:rPr>
              <w:t xml:space="preserve"> (результат) </w:t>
            </w:r>
            <w:r w:rsidR="00D91A5B" w:rsidRPr="00016965">
              <w:rPr>
                <w:rFonts w:ascii="Times New Roman" w:eastAsia="Times New Roman" w:hAnsi="Times New Roman" w:cs="Times New Roman"/>
                <w:b/>
                <w:lang w:eastAsia="zh-CN"/>
              </w:rPr>
              <w:t>№ 2</w:t>
            </w:r>
          </w:p>
          <w:p w:rsidR="00FD1DE4" w:rsidRPr="00016965" w:rsidRDefault="00FD1DE4" w:rsidP="00D91A5B">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r w:rsidR="001B334C" w:rsidRPr="00016965">
              <w:rPr>
                <w:rFonts w:ascii="Times New Roman" w:eastAsia="Times New Roman" w:hAnsi="Times New Roman" w:cs="Times New Roman"/>
                <w:lang w:eastAsia="zh-CN"/>
              </w:rPr>
              <w:t>Реализация мероприятий по обеспечению пожарной безопасности в муниципальных образовательных организациях Кемеровской области – Кузбасса</w:t>
            </w:r>
            <w:r w:rsidRPr="00016965">
              <w:rPr>
                <w:rFonts w:ascii="Times New Roman" w:eastAsia="Times New Roman" w:hAnsi="Times New Roman" w:cs="Times New Roman"/>
                <w:lang w:eastAsia="zh-CN"/>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2920" w:type="dxa"/>
            <w:vMerge/>
            <w:tcBorders>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rPr>
                <w:rFonts w:ascii="Times New Roman" w:hAnsi="Times New Roman" w:cs="Times New Roma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keepNext/>
              <w:keepLines/>
              <w:widowControl w:val="0"/>
              <w:suppressAutoHyphens/>
              <w:spacing w:after="0" w:line="240" w:lineRule="auto"/>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5,77</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15698B"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15698B"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15698B"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r w:rsidR="00D86A7E" w:rsidRPr="00016965">
              <w:rPr>
                <w:rFonts w:ascii="Times New Roman" w:eastAsia="Times New Roman" w:hAnsi="Times New Roman" w:cs="Times New Roman"/>
                <w:sz w:val="20"/>
                <w:szCs w:val="20"/>
                <w:lang w:eastAsia="zh-CN"/>
              </w:rPr>
              <w:t>,0</w:t>
            </w:r>
          </w:p>
        </w:tc>
      </w:tr>
      <w:tr w:rsidR="00FD1DE4" w:rsidRPr="00016965">
        <w:trPr>
          <w:trHeight w:val="373"/>
          <w:jc w:val="center"/>
        </w:trPr>
        <w:tc>
          <w:tcPr>
            <w:tcW w:w="15235"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r w:rsidRPr="00016965">
              <w:rPr>
                <w:rFonts w:ascii="Times New Roman" w:eastAsia="Times New Roman" w:hAnsi="Times New Roman" w:cs="Times New Roman"/>
                <w:lang w:eastAsia="zh-CN"/>
              </w:rPr>
              <w:t>»</w:t>
            </w:r>
          </w:p>
        </w:tc>
      </w:tr>
      <w:tr w:rsidR="00FD1DE4" w:rsidRPr="00016965" w:rsidTr="00587932">
        <w:trPr>
          <w:trHeight w:val="405"/>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3</w:t>
            </w:r>
          </w:p>
        </w:tc>
        <w:tc>
          <w:tcPr>
            <w:tcW w:w="3022" w:type="dxa"/>
            <w:tcBorders>
              <w:top w:val="single" w:sz="4" w:space="0" w:color="000000"/>
              <w:left w:val="single" w:sz="4" w:space="0" w:color="000000"/>
              <w:bottom w:val="single" w:sz="4" w:space="0" w:color="000000"/>
              <w:right w:val="single" w:sz="4" w:space="0" w:color="auto"/>
            </w:tcBorders>
            <w:shd w:val="clear" w:color="auto" w:fill="auto"/>
            <w:tcMar>
              <w:left w:w="0" w:type="dxa"/>
              <w:right w:w="0" w:type="dxa"/>
            </w:tcMar>
          </w:tcPr>
          <w:p w:rsidR="00FD1DE4" w:rsidRPr="00016965" w:rsidRDefault="00FD1DE4" w:rsidP="00D91A5B">
            <w:pPr>
              <w:keepNext/>
              <w:keepLines/>
              <w:widowControl w:val="0"/>
              <w:suppressAutoHyphens/>
              <w:spacing w:after="0" w:line="240" w:lineRule="auto"/>
              <w:contextualSpacing/>
              <w:rPr>
                <w:rFonts w:ascii="Times New Roman" w:eastAsia="Times New Roman" w:hAnsi="Times New Roman" w:cs="Times New Roman"/>
                <w:lang w:eastAsia="ru-RU"/>
              </w:rPr>
            </w:pPr>
            <w:r w:rsidRPr="00016965">
              <w:rPr>
                <w:rFonts w:ascii="Times New Roman" w:eastAsia="Times New Roman" w:hAnsi="Times New Roman" w:cs="Times New Roman"/>
                <w:b/>
                <w:lang w:eastAsia="ru-RU"/>
              </w:rPr>
              <w:t>Мероприятие</w:t>
            </w:r>
            <w:r w:rsidRPr="00016965">
              <w:rPr>
                <w:rFonts w:ascii="Times New Roman" w:eastAsia="Times New Roman" w:hAnsi="Times New Roman" w:cs="Times New Roman"/>
                <w:lang w:eastAsia="ru-RU"/>
              </w:rPr>
              <w:t xml:space="preserve"> (результат)</w:t>
            </w:r>
            <w:r w:rsidR="00D91A5B" w:rsidRPr="00016965">
              <w:rPr>
                <w:rFonts w:ascii="Times New Roman" w:eastAsia="Times New Roman" w:hAnsi="Times New Roman" w:cs="Times New Roman"/>
                <w:b/>
                <w:lang w:eastAsia="ru-RU"/>
              </w:rPr>
              <w:t xml:space="preserve"> №3</w:t>
            </w:r>
            <w:r w:rsidRPr="00016965">
              <w:rPr>
                <w:rFonts w:ascii="Times New Roman" w:eastAsia="Times New Roman" w:hAnsi="Times New Roman" w:cs="Times New Roman"/>
                <w:lang w:eastAsia="ru-RU"/>
              </w:rPr>
              <w:t xml:space="preserve"> «</w:t>
            </w:r>
            <w:r w:rsidR="001B334C" w:rsidRPr="00016965">
              <w:rPr>
                <w:rFonts w:ascii="Times New Roman" w:eastAsia="Times New Roman" w:hAnsi="Times New Roman" w:cs="Times New Roman"/>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016965">
              <w:rPr>
                <w:rFonts w:ascii="Times New Roman" w:eastAsia="Times New Roman" w:hAnsi="Times New Roman" w:cs="Times New Roman"/>
                <w:lang w:eastAsia="ru-RU"/>
              </w:rPr>
              <w:t xml:space="preserve">» </w:t>
            </w:r>
          </w:p>
        </w:tc>
        <w:tc>
          <w:tcPr>
            <w:tcW w:w="14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Иной вид деятельности</w:t>
            </w:r>
          </w:p>
        </w:tc>
        <w:tc>
          <w:tcPr>
            <w:tcW w:w="292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Завершение до конца 2030 года капитального ремонта зданий дошкольных образовательных организаций</w:t>
            </w:r>
            <w:r w:rsidR="00540332">
              <w:rPr>
                <w:rFonts w:ascii="Times New Roman" w:eastAsia="Times New Roman" w:hAnsi="Times New Roman" w:cs="Times New Roman"/>
                <w:lang w:eastAsia="zh-CN"/>
              </w:rPr>
              <w:t xml:space="preserve"> и организаций </w:t>
            </w:r>
            <w:r w:rsidR="00540332" w:rsidRPr="00540332">
              <w:rPr>
                <w:rFonts w:ascii="Times New Roman" w:eastAsia="Times New Roman" w:hAnsi="Times New Roman" w:cs="Times New Roman"/>
                <w:lang w:eastAsia="zh-CN"/>
              </w:rPr>
              <w:t>отды</w:t>
            </w:r>
            <w:r w:rsidR="00540332">
              <w:rPr>
                <w:rFonts w:ascii="Times New Roman" w:eastAsia="Times New Roman" w:hAnsi="Times New Roman" w:cs="Times New Roman"/>
                <w:lang w:eastAsia="zh-CN"/>
              </w:rPr>
              <w:t>ха детей и их оздоровления</w:t>
            </w:r>
            <w:r w:rsidRPr="00016965">
              <w:rPr>
                <w:rFonts w:ascii="Times New Roman" w:eastAsia="Times New Roman" w:hAnsi="Times New Roman" w:cs="Times New Roman"/>
                <w:lang w:eastAsia="zh-CN"/>
              </w:rPr>
              <w:t>, признанных нуждающимися в проведении ремонта; обеспечено выравнивание образовательных и инфраструктурных возможностей для обучающихся образовательных организаций.</w:t>
            </w:r>
          </w:p>
          <w:p w:rsidR="00FD1DE4" w:rsidRPr="00016965" w:rsidRDefault="00FD1DE4">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Капитальный ремонт нуждающихся в нем помещений и площадей, расположенных непосредственно в контуре зданий образовательных организаций, включая ремонт санитарных узлов, пищеблоков, подвальных помещений и коммуникаций.</w:t>
            </w:r>
          </w:p>
        </w:tc>
        <w:tc>
          <w:tcPr>
            <w:tcW w:w="154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D1DE4" w:rsidRPr="00016965" w:rsidRDefault="00FD1DE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w:t>
            </w:r>
          </w:p>
        </w:tc>
        <w:tc>
          <w:tcPr>
            <w:tcW w:w="854" w:type="dxa"/>
            <w:tcBorders>
              <w:top w:val="single" w:sz="4" w:space="0" w:color="000000"/>
              <w:left w:val="single" w:sz="4" w:space="0" w:color="auto"/>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w:t>
            </w:r>
            <w:r w:rsidR="00D86A7E" w:rsidRPr="00016965">
              <w:rPr>
                <w:rFonts w:ascii="Times New Roman" w:eastAsia="Times New Roman" w:hAnsi="Times New Roman" w:cs="Times New Roman"/>
                <w:lang w:eastAsia="zh-CN"/>
              </w:rPr>
              <w:t>,0</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D1DE4" w:rsidRPr="00016965" w:rsidRDefault="00FD1DE4" w:rsidP="00D86A7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r w:rsidR="00D86A7E" w:rsidRPr="00016965">
              <w:rPr>
                <w:rFonts w:ascii="Times New Roman" w:eastAsia="Times New Roman" w:hAnsi="Times New Roman" w:cs="Times New Roman"/>
                <w:lang w:eastAsia="zh-CN"/>
              </w:rPr>
              <w:t>,0</w:t>
            </w:r>
          </w:p>
        </w:tc>
      </w:tr>
    </w:tbl>
    <w:p w:rsidR="00CA22F9" w:rsidRPr="00016965" w:rsidRDefault="00CA22F9">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CA22F9" w:rsidRPr="00016965" w:rsidRDefault="00E51F2F">
      <w:pPr>
        <w:widowControl w:val="0"/>
        <w:suppressAutoHyphens/>
        <w:spacing w:after="0" w:line="240" w:lineRule="auto"/>
        <w:contextualSpacing/>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5. Финансовое обеспечение комплекса процессных мероприятий</w:t>
      </w:r>
    </w:p>
    <w:p w:rsidR="00FD1DE4" w:rsidRPr="00016965" w:rsidRDefault="00FD1DE4">
      <w:pPr>
        <w:widowControl w:val="0"/>
        <w:suppressAutoHyphens/>
        <w:spacing w:after="0" w:line="240" w:lineRule="auto"/>
        <w:contextualSpacing/>
        <w:jc w:val="center"/>
        <w:rPr>
          <w:rFonts w:ascii="Times New Roman" w:eastAsia="Times New Roman" w:hAnsi="Times New Roman" w:cs="Times New Roman"/>
          <w:b/>
          <w:sz w:val="24"/>
          <w:szCs w:val="24"/>
        </w:rPr>
      </w:pPr>
    </w:p>
    <w:tbl>
      <w:tblPr>
        <w:tblW w:w="15247" w:type="dxa"/>
        <w:jc w:val="center"/>
        <w:tblLook w:val="0000" w:firstRow="0" w:lastRow="0" w:firstColumn="0" w:lastColumn="0" w:noHBand="0" w:noVBand="0"/>
      </w:tblPr>
      <w:tblGrid>
        <w:gridCol w:w="7855"/>
        <w:gridCol w:w="1101"/>
        <w:gridCol w:w="997"/>
        <w:gridCol w:w="1324"/>
        <w:gridCol w:w="1322"/>
        <w:gridCol w:w="1321"/>
        <w:gridCol w:w="1327"/>
      </w:tblGrid>
      <w:tr w:rsidR="009225EA" w:rsidRPr="00016965" w:rsidTr="009225EA">
        <w:trPr>
          <w:trHeight w:val="675"/>
          <w:jc w:val="center"/>
        </w:trPr>
        <w:tc>
          <w:tcPr>
            <w:tcW w:w="7855"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rsidR="009225EA" w:rsidRPr="00016965" w:rsidRDefault="009225EA" w:rsidP="009225EA">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7"/>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8"/>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источник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финансового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обеспечения</w:t>
            </w:r>
          </w:p>
        </w:tc>
        <w:tc>
          <w:tcPr>
            <w:tcW w:w="739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Объем финансового </w:t>
            </w:r>
            <w:r w:rsidR="00D91A5B" w:rsidRPr="00016965">
              <w:rPr>
                <w:rFonts w:ascii="Times New Roman" w:eastAsia="Times New Roman" w:hAnsi="Times New Roman" w:cs="Times New Roman"/>
                <w:lang w:eastAsia="zh-CN"/>
              </w:rPr>
              <w:t xml:space="preserve">обеспечения </w:t>
            </w:r>
            <w:r w:rsidR="00D91A5B" w:rsidRPr="00016965">
              <w:rPr>
                <w:rFonts w:ascii="Times New Roman" w:eastAsia="Times New Roman" w:hAnsi="Times New Roman" w:cs="Times New Roman"/>
                <w:spacing w:val="-37"/>
                <w:lang w:eastAsia="zh-CN"/>
              </w:rPr>
              <w:t>по</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годам</w:t>
            </w:r>
            <w:r w:rsidRPr="00016965">
              <w:rPr>
                <w:rFonts w:ascii="Times New Roman" w:eastAsia="Times New Roman" w:hAnsi="Times New Roman" w:cs="Times New Roman"/>
                <w:spacing w:val="-3"/>
                <w:lang w:eastAsia="zh-CN"/>
              </w:rPr>
              <w:t xml:space="preserve"> </w:t>
            </w:r>
            <w:r w:rsidR="00D91A5B" w:rsidRPr="00016965">
              <w:rPr>
                <w:rFonts w:ascii="Times New Roman" w:eastAsia="Times New Roman" w:hAnsi="Times New Roman" w:cs="Times New Roman"/>
                <w:lang w:eastAsia="zh-CN"/>
              </w:rPr>
              <w:t>реализации,</w:t>
            </w:r>
            <w:r w:rsidR="00D91A5B" w:rsidRPr="00016965">
              <w:rPr>
                <w:rFonts w:ascii="Times New Roman" w:eastAsia="Times New Roman" w:hAnsi="Times New Roman" w:cs="Times New Roman"/>
                <w:spacing w:val="-3"/>
                <w:lang w:eastAsia="zh-CN"/>
              </w:rPr>
              <w:t xml:space="preserve"> тыс.</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рублей</w:t>
            </w:r>
          </w:p>
        </w:tc>
      </w:tr>
      <w:tr w:rsidR="009225EA" w:rsidRPr="00016965" w:rsidTr="009225EA">
        <w:trPr>
          <w:trHeight w:val="455"/>
          <w:jc w:val="center"/>
        </w:trPr>
        <w:tc>
          <w:tcPr>
            <w:tcW w:w="7855"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rsidP="009225EA">
            <w:pPr>
              <w:widowControl w:val="0"/>
              <w:suppressAutoHyphens/>
              <w:spacing w:after="0" w:line="240" w:lineRule="auto"/>
              <w:jc w:val="both"/>
              <w:rPr>
                <w:rFonts w:ascii="Times New Roman" w:eastAsia="Times New Roman" w:hAnsi="Times New Roman" w:cs="Times New Roman"/>
                <w:lang w:eastAsia="zh-CN"/>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32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Всего</w:t>
            </w:r>
          </w:p>
        </w:tc>
      </w:tr>
      <w:tr w:rsidR="005A254F" w:rsidRPr="00016965" w:rsidTr="005A254F">
        <w:trPr>
          <w:trHeight w:val="349"/>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Комплекс</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процессных</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мероприятий</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«Безопасность в образовательных организациях</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1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
                <w:bCs/>
              </w:rPr>
            </w:pPr>
            <w:r w:rsidRPr="005A254F">
              <w:rPr>
                <w:rFonts w:ascii="Times New Roman" w:hAnsi="Times New Roman" w:cs="Times New Roman"/>
                <w:b/>
                <w:bCs/>
              </w:rPr>
              <w:t>19 460,9</w:t>
            </w:r>
          </w:p>
        </w:tc>
        <w:tc>
          <w:tcPr>
            <w:tcW w:w="99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
                <w:bCs/>
              </w:rPr>
            </w:pPr>
            <w:r w:rsidRPr="005A254F">
              <w:rPr>
                <w:rFonts w:ascii="Times New Roman" w:hAnsi="Times New Roman" w:cs="Times New Roman"/>
                <w:b/>
                <w:bCs/>
              </w:rPr>
              <w:t>64 313,0</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
                <w:bCs/>
              </w:rPr>
            </w:pPr>
            <w:r w:rsidRPr="005A254F">
              <w:rPr>
                <w:rFonts w:ascii="Times New Roman" w:hAnsi="Times New Roman" w:cs="Times New Roman"/>
                <w:b/>
                <w:bCs/>
              </w:rPr>
              <w:t>64 313,0</w:t>
            </w:r>
          </w:p>
        </w:tc>
        <w:tc>
          <w:tcPr>
            <w:tcW w:w="132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
                <w:bCs/>
              </w:rPr>
            </w:pPr>
            <w:r w:rsidRPr="005A254F">
              <w:rPr>
                <w:rFonts w:ascii="Times New Roman" w:hAnsi="Times New Roman" w:cs="Times New Roman"/>
                <w:b/>
                <w:bCs/>
              </w:rPr>
              <w:t>0,0</w:t>
            </w:r>
          </w:p>
        </w:tc>
        <w:tc>
          <w:tcPr>
            <w:tcW w:w="132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
                <w:bCs/>
              </w:rPr>
            </w:pPr>
            <w:r w:rsidRPr="005A254F">
              <w:rPr>
                <w:rFonts w:ascii="Times New Roman" w:hAnsi="Times New Roman" w:cs="Times New Roman"/>
                <w:b/>
                <w:bCs/>
              </w:rPr>
              <w:t>0,0</w:t>
            </w:r>
          </w:p>
        </w:tc>
        <w:tc>
          <w:tcPr>
            <w:tcW w:w="132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
                <w:bCs/>
              </w:rPr>
            </w:pPr>
            <w:r w:rsidRPr="005A254F">
              <w:rPr>
                <w:rFonts w:ascii="Times New Roman" w:hAnsi="Times New Roman" w:cs="Times New Roman"/>
                <w:b/>
                <w:bCs/>
              </w:rPr>
              <w:t>148 086,9</w:t>
            </w:r>
          </w:p>
        </w:tc>
      </w:tr>
      <w:tr w:rsidR="00560FCC" w:rsidRPr="00016965" w:rsidTr="005A254F">
        <w:trPr>
          <w:trHeight w:val="274"/>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lang w:eastAsia="zh-CN"/>
              </w:rPr>
              <w:lastRenderedPageBreak/>
              <w:t xml:space="preserve"> Федеральный бюджет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49 643,2</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49 643,2</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99 286,4</w:t>
            </w:r>
          </w:p>
        </w:tc>
      </w:tr>
      <w:tr w:rsidR="00560FCC" w:rsidRPr="00016965" w:rsidTr="005A254F">
        <w:trPr>
          <w:trHeight w:val="232"/>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18 126,4</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10 167,9</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10 167,9</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38 462,2</w:t>
            </w:r>
          </w:p>
        </w:tc>
      </w:tr>
      <w:tr w:rsidR="00560FCC" w:rsidRPr="00016965" w:rsidTr="005A254F">
        <w:trPr>
          <w:trHeight w:val="35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1 334,5</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4 501,9</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4 501,9</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10 338,3</w:t>
            </w:r>
          </w:p>
        </w:tc>
      </w:tr>
      <w:tr w:rsidR="00560FCC" w:rsidRPr="00016965" w:rsidTr="005A254F">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560FCC" w:rsidRPr="005A254F" w:rsidRDefault="00560FCC" w:rsidP="005A254F">
            <w:pPr>
              <w:jc w:val="center"/>
              <w:rPr>
                <w:rFonts w:ascii="Times New Roman" w:hAnsi="Times New Roman" w:cs="Times New Roman"/>
                <w:bCs/>
              </w:rPr>
            </w:pPr>
            <w:r w:rsidRPr="005A254F">
              <w:rPr>
                <w:rFonts w:ascii="Times New Roman" w:hAnsi="Times New Roman" w:cs="Times New Roman"/>
                <w:bCs/>
              </w:rPr>
              <w:t>0,0</w:t>
            </w:r>
          </w:p>
        </w:tc>
      </w:tr>
      <w:tr w:rsidR="00F00089" w:rsidRPr="00016965" w:rsidTr="003117C9">
        <w:trPr>
          <w:trHeight w:val="286"/>
          <w:jc w:val="center"/>
        </w:trPr>
        <w:tc>
          <w:tcPr>
            <w:tcW w:w="1524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00089" w:rsidRPr="00016965" w:rsidRDefault="00F00089" w:rsidP="009225EA">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F00089" w:rsidRPr="00016965" w:rsidRDefault="00F00089" w:rsidP="009225EA">
            <w:pPr>
              <w:jc w:val="both"/>
              <w:rPr>
                <w:rFonts w:ascii="Times New Roman" w:hAnsi="Times New Roman" w:cs="Times New Roma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r w:rsidRPr="00016965">
              <w:rPr>
                <w:rFonts w:ascii="Times New Roman" w:eastAsia="Times New Roman" w:hAnsi="Times New Roman" w:cs="Times New Roman"/>
                <w:lang w:eastAsia="zh-CN"/>
              </w:rPr>
              <w:t>»</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D91A5B">
            <w:pPr>
              <w:jc w:val="both"/>
              <w:rPr>
                <w:rFonts w:ascii="Times New Roman" w:hAnsi="Times New Roman" w:cs="Times New Roma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00D91A5B" w:rsidRPr="00016965">
              <w:rPr>
                <w:rFonts w:ascii="Times New Roman" w:hAnsi="Times New Roman" w:cs="Times New Roman"/>
              </w:rPr>
              <w:t xml:space="preserve"> </w:t>
            </w:r>
            <w:r w:rsidR="00D91A5B" w:rsidRPr="00016965">
              <w:rPr>
                <w:rFonts w:ascii="Times New Roman" w:eastAsia="Times New Roman" w:hAnsi="Times New Roman" w:cs="Times New Roman"/>
                <w:b/>
                <w:iCs/>
                <w:lang w:eastAsia="zh-CN"/>
              </w:rPr>
              <w:t>№ 1</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b/>
                <w:lang w:eastAsia="zh-CN"/>
              </w:rPr>
              <w:t>«</w:t>
            </w:r>
            <w:r w:rsidR="000D706A" w:rsidRPr="00016965">
              <w:rPr>
                <w:rFonts w:ascii="Times New Roman" w:eastAsia="Times New Roman" w:hAnsi="Times New Roman" w:cs="Times New Roman"/>
                <w:lang w:eastAsia="zh-CN"/>
              </w:rPr>
              <w:t>Реализация мероприятий по обеспечению антитеррористической защищённости в муниципальных образовательных организациях Кемеровской области – Кузбасса</w:t>
            </w:r>
            <w:r w:rsidRPr="00016965">
              <w:rPr>
                <w:rFonts w:ascii="Times New Roman" w:eastAsia="Times New Roman" w:hAnsi="Times New Roman" w:cs="Times New Roman"/>
                <w:b/>
                <w:lang w:eastAsia="zh-CN"/>
              </w:rPr>
              <w:t>»</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6 528,2</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6 528,2</w:t>
            </w:r>
          </w:p>
        </w:tc>
      </w:tr>
      <w:tr w:rsidR="009225EA" w:rsidRPr="00016965" w:rsidTr="009225EA">
        <w:trPr>
          <w:trHeight w:val="284"/>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101"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99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101"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6 071,2</w:t>
            </w:r>
          </w:p>
        </w:tc>
        <w:tc>
          <w:tcPr>
            <w:tcW w:w="99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6 071,2</w:t>
            </w:r>
          </w:p>
        </w:tc>
      </w:tr>
      <w:tr w:rsidR="009225EA" w:rsidRPr="00016965" w:rsidTr="009225EA">
        <w:trPr>
          <w:trHeight w:val="354"/>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457,0</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457,0</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D91A5B">
            <w:pPr>
              <w:jc w:val="both"/>
              <w:rPr>
                <w:rFonts w:ascii="Times New Roman" w:hAnsi="Times New Roman" w:cs="Times New Roma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00D91A5B" w:rsidRPr="00016965">
              <w:rPr>
                <w:rFonts w:ascii="Times New Roman" w:hAnsi="Times New Roman" w:cs="Times New Roman"/>
              </w:rPr>
              <w:t xml:space="preserve"> </w:t>
            </w:r>
            <w:r w:rsidR="00D91A5B" w:rsidRPr="00016965">
              <w:rPr>
                <w:rFonts w:ascii="Times New Roman" w:eastAsia="Times New Roman" w:hAnsi="Times New Roman" w:cs="Times New Roman"/>
                <w:b/>
                <w:iCs/>
                <w:lang w:eastAsia="zh-CN"/>
              </w:rPr>
              <w:t>№ 2</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b/>
                <w:lang w:eastAsia="zh-CN"/>
              </w:rPr>
              <w:t>«</w:t>
            </w:r>
            <w:r w:rsidR="000D706A" w:rsidRPr="00016965">
              <w:rPr>
                <w:rFonts w:ascii="Times New Roman" w:eastAsia="Times New Roman" w:hAnsi="Times New Roman" w:cs="Times New Roman"/>
                <w:lang w:eastAsia="zh-CN"/>
              </w:rPr>
              <w:t>Реализация мероприятий по обеспечению пожарной безопасности в муниципальных образовательных организациях Кемеровской области – Кузбасса</w:t>
            </w:r>
            <w:r w:rsidRPr="00016965">
              <w:rPr>
                <w:rFonts w:ascii="Times New Roman" w:eastAsia="Times New Roman" w:hAnsi="Times New Roman" w:cs="Times New Roman"/>
                <w:b/>
                <w:lang w:eastAsia="zh-CN"/>
              </w:rPr>
              <w:t>»</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12 962,6</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12 962,6</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101"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99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101"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12 055,2</w:t>
            </w:r>
          </w:p>
        </w:tc>
        <w:tc>
          <w:tcPr>
            <w:tcW w:w="99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12 055,2</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907,4</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907,4</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r w:rsidR="00F00089" w:rsidRPr="00016965" w:rsidTr="003117C9">
        <w:trPr>
          <w:trHeight w:val="286"/>
          <w:jc w:val="center"/>
        </w:trPr>
        <w:tc>
          <w:tcPr>
            <w:tcW w:w="1524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00089" w:rsidRPr="00016965" w:rsidRDefault="00F00089" w:rsidP="009225EA">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Задача:</w:t>
            </w:r>
          </w:p>
          <w:p w:rsidR="00F00089" w:rsidRPr="00016965" w:rsidRDefault="00F00089" w:rsidP="009225EA">
            <w:pPr>
              <w:jc w:val="both"/>
              <w:rPr>
                <w:rFonts w:ascii="Times New Roman" w:hAnsi="Times New Roman" w:cs="Times New Roma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r w:rsidRPr="00016965">
              <w:rPr>
                <w:rFonts w:ascii="Times New Roman" w:eastAsia="Times New Roman" w:hAnsi="Times New Roman" w:cs="Times New Roman"/>
                <w:lang w:eastAsia="zh-CN"/>
              </w:rPr>
              <w:t>»</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D91A5B">
            <w:pPr>
              <w:jc w:val="both"/>
              <w:rPr>
                <w:rFonts w:ascii="Times New Roman" w:hAnsi="Times New Roman" w:cs="Times New Roma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 (результат)</w:t>
            </w:r>
            <w:r w:rsidR="00D91A5B" w:rsidRPr="00016965">
              <w:rPr>
                <w:rFonts w:ascii="Times New Roman" w:hAnsi="Times New Roman" w:cs="Times New Roman"/>
              </w:rPr>
              <w:t xml:space="preserve"> </w:t>
            </w:r>
            <w:r w:rsidR="00D91A5B" w:rsidRPr="00016965">
              <w:rPr>
                <w:rFonts w:ascii="Times New Roman" w:eastAsia="Times New Roman" w:hAnsi="Times New Roman" w:cs="Times New Roman"/>
                <w:b/>
                <w:iCs/>
                <w:lang w:eastAsia="zh-CN"/>
              </w:rPr>
              <w:t>№3</w:t>
            </w:r>
            <w:r w:rsidRPr="00016965">
              <w:rPr>
                <w:rFonts w:ascii="Times New Roman" w:eastAsia="Times New Roman" w:hAnsi="Times New Roman" w:cs="Times New Roman"/>
                <w:b/>
                <w:iCs/>
                <w:lang w:eastAsia="zh-CN"/>
              </w:rPr>
              <w:t xml:space="preserve"> «</w:t>
            </w:r>
            <w:r w:rsidR="000D706A" w:rsidRPr="00016965">
              <w:rPr>
                <w:rFonts w:ascii="Times New Roman" w:eastAsia="Times New Roman" w:hAnsi="Times New Roman" w:cs="Times New Roman"/>
                <w:iCs/>
                <w:lang w:eastAsia="zh-CN"/>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D91A5B" w:rsidRPr="00016965">
              <w:rPr>
                <w:rFonts w:ascii="Times New Roman" w:eastAsia="Times New Roman" w:hAnsi="Times New Roman" w:cs="Times New Roman"/>
                <w:b/>
                <w:iCs/>
                <w:lang w:eastAsia="zh-CN"/>
              </w:rPr>
              <w:t>»</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64 313,0</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64 313,0</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b/>
              </w:rPr>
            </w:pPr>
            <w:r w:rsidRPr="00016965">
              <w:rPr>
                <w:rFonts w:ascii="Times New Roman" w:hAnsi="Times New Roman" w:cs="Times New Roman"/>
                <w:b/>
              </w:rPr>
              <w:t>128 626,0</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101"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99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49 643,2</w:t>
            </w:r>
          </w:p>
        </w:tc>
        <w:tc>
          <w:tcPr>
            <w:tcW w:w="1324"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49 643,2</w:t>
            </w:r>
          </w:p>
        </w:tc>
        <w:tc>
          <w:tcPr>
            <w:tcW w:w="1322"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nil"/>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99 286,4</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10 167,9</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10 167,9</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20 335,8</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4 501,9</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4 501,9</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9 003,8</w:t>
            </w:r>
          </w:p>
        </w:tc>
      </w:tr>
      <w:tr w:rsidR="009225EA" w:rsidRPr="00016965" w:rsidTr="009225EA">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225EA" w:rsidRPr="00016965" w:rsidRDefault="009225EA" w:rsidP="009225EA">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99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1"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c>
          <w:tcPr>
            <w:tcW w:w="1327"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9225EA" w:rsidRPr="00016965" w:rsidRDefault="009225EA">
            <w:pPr>
              <w:jc w:val="center"/>
              <w:rPr>
                <w:rFonts w:ascii="Times New Roman" w:hAnsi="Times New Roman" w:cs="Times New Roman"/>
              </w:rPr>
            </w:pPr>
            <w:r w:rsidRPr="00016965">
              <w:rPr>
                <w:rFonts w:ascii="Times New Roman" w:hAnsi="Times New Roman" w:cs="Times New Roman"/>
              </w:rPr>
              <w:t>0,0</w:t>
            </w:r>
          </w:p>
        </w:tc>
      </w:tr>
    </w:tbl>
    <w:p w:rsidR="00CA22F9" w:rsidRPr="00016965" w:rsidRDefault="00CA22F9">
      <w:pPr>
        <w:suppressAutoHyphens/>
        <w:spacing w:after="0" w:line="240" w:lineRule="auto"/>
        <w:jc w:val="center"/>
        <w:rPr>
          <w:rFonts w:ascii="Times New Roman" w:eastAsia="Times New Roman" w:hAnsi="Times New Roman" w:cs="Times New Roman"/>
          <w:sz w:val="24"/>
          <w:szCs w:val="24"/>
          <w:lang w:eastAsia="ru-RU"/>
        </w:rPr>
      </w:pPr>
    </w:p>
    <w:p w:rsidR="00CA22F9" w:rsidRPr="00016965" w:rsidRDefault="00E51F2F">
      <w:pPr>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6. План реализации комплекса процессных мероприятий</w:t>
      </w:r>
    </w:p>
    <w:tbl>
      <w:tblPr>
        <w:tblW w:w="15219" w:type="dxa"/>
        <w:jc w:val="center"/>
        <w:tblLook w:val="0000" w:firstRow="0" w:lastRow="0" w:firstColumn="0" w:lastColumn="0" w:noHBand="0" w:noVBand="0"/>
      </w:tblPr>
      <w:tblGrid>
        <w:gridCol w:w="8405"/>
        <w:gridCol w:w="2126"/>
        <w:gridCol w:w="2268"/>
        <w:gridCol w:w="2420"/>
      </w:tblGrid>
      <w:tr w:rsidR="00CA22F9" w:rsidRPr="00016965">
        <w:trPr>
          <w:trHeight w:val="105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(результат)</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точка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Дата наступления контрольной</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исполнитель</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(Ф.И.О., должность, наименование</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организации (участник муниципальной программы)</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Вид подтверждающего</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документа</w:t>
            </w:r>
          </w:p>
        </w:tc>
      </w:tr>
      <w:tr w:rsidR="00CA22F9" w:rsidRPr="00016965">
        <w:trPr>
          <w:trHeight w:val="421"/>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0008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r w:rsidR="00F00089" w:rsidRPr="00016965">
              <w:rPr>
                <w:rFonts w:ascii="Times New Roman" w:eastAsia="Times New Roman" w:hAnsi="Times New Roman" w:cs="Times New Roman"/>
                <w:lang w:eastAsia="zh-CN"/>
              </w:rPr>
              <w:t>:</w:t>
            </w:r>
          </w:p>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r w:rsidRPr="00016965">
              <w:rPr>
                <w:rFonts w:ascii="Times New Roman" w:eastAsia="Times New Roman" w:hAnsi="Times New Roman" w:cs="Times New Roman"/>
                <w:lang w:eastAsia="zh-CN"/>
              </w:rPr>
              <w:t>»</w:t>
            </w:r>
          </w:p>
        </w:tc>
      </w:tr>
      <w:tr w:rsidR="00CA22F9" w:rsidRPr="00016965">
        <w:trPr>
          <w:trHeight w:val="299"/>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35AA8" w:rsidRPr="00016965" w:rsidRDefault="00E51F2F">
            <w:pPr>
              <w:widowControl w:val="0"/>
              <w:suppressAutoHyphens/>
              <w:spacing w:after="0" w:line="240" w:lineRule="auto"/>
              <w:rPr>
                <w:rFonts w:ascii="Times New Roman" w:eastAsia="Times New Roman" w:hAnsi="Times New Roman" w:cs="Times New Roman"/>
                <w:b/>
                <w:spacing w:val="-1"/>
                <w:lang w:eastAsia="zh-CN"/>
              </w:rPr>
            </w:pP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b/>
                <w:spacing w:val="-1"/>
                <w:lang w:eastAsia="zh-CN"/>
              </w:rPr>
              <w:t xml:space="preserve"> </w:t>
            </w:r>
            <w:r w:rsidR="00535AA8" w:rsidRPr="00016965">
              <w:rPr>
                <w:rFonts w:ascii="Times New Roman" w:eastAsia="Times New Roman" w:hAnsi="Times New Roman" w:cs="Times New Roman"/>
                <w:b/>
                <w:spacing w:val="-1"/>
                <w:lang w:eastAsia="zh-CN"/>
              </w:rPr>
              <w:t xml:space="preserve">№1 </w:t>
            </w:r>
          </w:p>
          <w:p w:rsidR="00CA22F9" w:rsidRPr="00016965" w:rsidRDefault="00E51F2F" w:rsidP="00535AA8">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0D706A" w:rsidRPr="00016965">
              <w:rPr>
                <w:rFonts w:ascii="Times New Roman" w:eastAsia="Times New Roman" w:hAnsi="Times New Roman" w:cs="Times New Roman"/>
                <w:lang w:eastAsia="zh-CN"/>
              </w:rPr>
              <w:t>Реализация мероприятий по обеспечению антитеррористической защищённости в муниципальных образовательных организациях Кемеровской области – Кузбасса</w:t>
            </w:r>
            <w:r w:rsidRPr="00016965">
              <w:rPr>
                <w:rFonts w:ascii="Times New Roman" w:eastAsia="Times New Roman" w:hAnsi="Times New Roman" w:cs="Times New Roman"/>
                <w:lang w:eastAsia="zh-CN"/>
              </w:rPr>
              <w:t>»</w:t>
            </w:r>
            <w:r w:rsidR="00535AA8" w:rsidRPr="00016965">
              <w:rPr>
                <w:rFonts w:ascii="Times New Roman" w:eastAsia="Times New Roman" w:hAnsi="Times New Roman" w:cs="Times New Roman"/>
                <w:spacing w:val="-6"/>
                <w:lang w:eastAsia="zh-CN"/>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CA22F9" w:rsidRPr="00016965">
        <w:trPr>
          <w:trHeight w:val="298"/>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точка.1</w:t>
            </w:r>
            <w:r w:rsidR="00F00089" w:rsidRPr="00016965">
              <w:rPr>
                <w:rFonts w:ascii="Times New Roman" w:eastAsia="Times New Roman" w:hAnsi="Times New Roman" w:cs="Times New Roman"/>
                <w:lang w:eastAsia="zh-CN"/>
              </w:rPr>
              <w:t>.1</w:t>
            </w:r>
            <w:r w:rsidRPr="00016965">
              <w:rPr>
                <w:rFonts w:ascii="Times New Roman" w:eastAsia="Times New Roman" w:hAnsi="Times New Roman" w:cs="Times New Roman"/>
                <w:lang w:eastAsia="zh-CN"/>
              </w:rPr>
              <w:t xml:space="preserve">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268"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proofErr w:type="spellStart"/>
            <w:r w:rsidRPr="00016965">
              <w:rPr>
                <w:rFonts w:ascii="Times New Roman" w:eastAsia="Times New Roman" w:hAnsi="Times New Roman" w:cs="Times New Roman"/>
                <w:lang w:eastAsia="zh-CN"/>
              </w:rPr>
              <w:t>Парфимович</w:t>
            </w:r>
            <w:proofErr w:type="spellEnd"/>
            <w:r w:rsidRPr="00016965">
              <w:rPr>
                <w:rFonts w:ascii="Times New Roman" w:eastAsia="Times New Roman" w:hAnsi="Times New Roman" w:cs="Times New Roman"/>
                <w:lang w:eastAsia="zh-CN"/>
              </w:rPr>
              <w:t xml:space="preserve"> </w:t>
            </w:r>
            <w:proofErr w:type="gramStart"/>
            <w:r w:rsidRPr="00016965">
              <w:rPr>
                <w:rFonts w:ascii="Times New Roman" w:eastAsia="Times New Roman" w:hAnsi="Times New Roman" w:cs="Times New Roman"/>
                <w:lang w:eastAsia="zh-CN"/>
              </w:rPr>
              <w:t>Ю.И..</w:t>
            </w:r>
            <w:proofErr w:type="gramEnd"/>
            <w:r w:rsidRPr="00016965">
              <w:rPr>
                <w:rFonts w:ascii="Times New Roman" w:eastAsia="Times New Roman" w:hAnsi="Times New Roman" w:cs="Times New Roman"/>
                <w:lang w:eastAsia="zh-CN"/>
              </w:rPr>
              <w:t>, заместитель начальника)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2"/>
                <w:lang w:eastAsia="ru-RU"/>
              </w:rPr>
              <w:t xml:space="preserve">Информационная справка </w:t>
            </w:r>
          </w:p>
        </w:tc>
      </w:tr>
      <w:tr w:rsidR="00CA22F9" w:rsidRPr="00016965">
        <w:trPr>
          <w:trHeight w:val="414"/>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00F00089" w:rsidRPr="00016965">
              <w:rPr>
                <w:rFonts w:ascii="Times New Roman" w:eastAsia="Times New Roman" w:hAnsi="Times New Roman" w:cs="Times New Roman"/>
                <w:spacing w:val="-4"/>
                <w:lang w:eastAsia="zh-CN"/>
              </w:rPr>
              <w:t>1.</w:t>
            </w:r>
            <w:r w:rsidRPr="00016965">
              <w:rPr>
                <w:rFonts w:ascii="Times New Roman" w:eastAsia="Times New Roman" w:hAnsi="Times New Roman" w:cs="Times New Roman"/>
                <w:lang w:eastAsia="zh-CN"/>
              </w:rPr>
              <w:t>2.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CA22F9" w:rsidRPr="00016965">
        <w:trPr>
          <w:trHeight w:val="298"/>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00F00089" w:rsidRPr="00016965">
              <w:rPr>
                <w:rFonts w:ascii="Times New Roman" w:eastAsia="Times New Roman" w:hAnsi="Times New Roman" w:cs="Times New Roman"/>
                <w:spacing w:val="-4"/>
                <w:lang w:eastAsia="zh-CN"/>
              </w:rPr>
              <w:t>1.</w:t>
            </w:r>
            <w:r w:rsidRPr="00016965">
              <w:rPr>
                <w:rFonts w:ascii="Times New Roman" w:eastAsia="Times New Roman" w:hAnsi="Times New Roman" w:cs="Times New Roman"/>
                <w:lang w:eastAsia="zh-CN"/>
              </w:rPr>
              <w:t>3.</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 xml:space="preserve">точка </w:t>
            </w:r>
            <w:r w:rsidR="00F00089" w:rsidRPr="00016965">
              <w:rPr>
                <w:rFonts w:ascii="Times New Roman" w:eastAsia="Times New Roman" w:hAnsi="Times New Roman" w:cs="Times New Roman"/>
                <w:lang w:eastAsia="zh-CN"/>
              </w:rPr>
              <w:t>1.</w:t>
            </w:r>
            <w:r w:rsidRPr="00016965">
              <w:rPr>
                <w:rFonts w:ascii="Times New Roman" w:eastAsia="Times New Roman" w:hAnsi="Times New Roman" w:cs="Times New Roman"/>
                <w:lang w:eastAsia="zh-CN"/>
              </w:rPr>
              <w:t>4. Проведение мониторинга итоговых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268" w:type="dxa"/>
            <w:vMerge/>
            <w:tcBorders>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35AA8" w:rsidRPr="00016965" w:rsidRDefault="00E51F2F">
            <w:pPr>
              <w:widowControl w:val="0"/>
              <w:suppressAutoHyphens/>
              <w:spacing w:after="0" w:line="240" w:lineRule="auto"/>
              <w:rPr>
                <w:rFonts w:ascii="Times New Roman" w:eastAsia="Times New Roman" w:hAnsi="Times New Roman" w:cs="Times New Roman"/>
                <w:b/>
                <w:spacing w:val="-1"/>
                <w:lang w:eastAsia="zh-CN"/>
              </w:rPr>
            </w:pPr>
            <w:r w:rsidRPr="00016965">
              <w:rPr>
                <w:rFonts w:ascii="Times New Roman" w:eastAsia="Times New Roman" w:hAnsi="Times New Roman" w:cs="Times New Roman"/>
                <w:lang w:eastAsia="zh-CN"/>
              </w:rPr>
              <w:lastRenderedPageBreak/>
              <w:t xml:space="preserve"> </w:t>
            </w: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b/>
                <w:spacing w:val="-1"/>
                <w:lang w:eastAsia="zh-CN"/>
              </w:rPr>
              <w:t xml:space="preserve"> </w:t>
            </w:r>
            <w:r w:rsidR="00535AA8" w:rsidRPr="00016965">
              <w:rPr>
                <w:rFonts w:ascii="Times New Roman" w:eastAsia="Times New Roman" w:hAnsi="Times New Roman" w:cs="Times New Roman"/>
                <w:b/>
                <w:spacing w:val="-1"/>
                <w:lang w:eastAsia="zh-CN"/>
              </w:rPr>
              <w:t xml:space="preserve">№2 </w:t>
            </w:r>
          </w:p>
          <w:p w:rsidR="00CA22F9" w:rsidRPr="00016965" w:rsidRDefault="00E51F2F" w:rsidP="00535AA8">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0D706A" w:rsidRPr="00016965">
              <w:rPr>
                <w:rFonts w:ascii="Times New Roman" w:eastAsia="Times New Roman" w:hAnsi="Times New Roman" w:cs="Times New Roman"/>
                <w:lang w:eastAsia="zh-CN"/>
              </w:rPr>
              <w:t>Реализация мероприятий по обеспечению пожарной безопасности в муниципальных образовательных организациях Кемеровской области – Кузбасса</w:t>
            </w:r>
            <w:r w:rsidRPr="00016965">
              <w:rPr>
                <w:rFonts w:ascii="Times New Roman" w:eastAsia="Times New Roman" w:hAnsi="Times New Roman" w:cs="Times New Roman"/>
                <w:lang w:eastAsia="zh-CN"/>
              </w:rPr>
              <w:t>»</w:t>
            </w:r>
            <w:r w:rsidR="00535AA8" w:rsidRPr="00016965">
              <w:rPr>
                <w:rFonts w:ascii="Times New Roman" w:eastAsia="Times New Roman" w:hAnsi="Times New Roman" w:cs="Times New Roman"/>
                <w:spacing w:val="-6"/>
                <w:lang w:eastAsia="zh-CN"/>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00F00089" w:rsidRPr="00016965">
              <w:rPr>
                <w:rFonts w:ascii="Times New Roman" w:eastAsia="Times New Roman" w:hAnsi="Times New Roman" w:cs="Times New Roman"/>
                <w:lang w:eastAsia="zh-CN"/>
              </w:rPr>
              <w:t>2.</w:t>
            </w:r>
            <w:r w:rsidRPr="00016965">
              <w:rPr>
                <w:rFonts w:ascii="Times New Roman" w:eastAsia="Times New Roman" w:hAnsi="Times New Roman" w:cs="Times New Roman"/>
                <w:lang w:eastAsia="zh-CN"/>
              </w:rPr>
              <w:t>1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268"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proofErr w:type="spellStart"/>
            <w:r w:rsidRPr="00016965">
              <w:rPr>
                <w:rFonts w:ascii="Times New Roman" w:eastAsia="Times New Roman" w:hAnsi="Times New Roman" w:cs="Times New Roman"/>
                <w:lang w:eastAsia="zh-CN"/>
              </w:rPr>
              <w:t>Парфимович</w:t>
            </w:r>
            <w:proofErr w:type="spellEnd"/>
            <w:r w:rsidRPr="00016965">
              <w:rPr>
                <w:rFonts w:ascii="Times New Roman" w:eastAsia="Times New Roman" w:hAnsi="Times New Roman" w:cs="Times New Roman"/>
                <w:lang w:eastAsia="zh-CN"/>
              </w:rPr>
              <w:t xml:space="preserve"> </w:t>
            </w:r>
            <w:proofErr w:type="gramStart"/>
            <w:r w:rsidRPr="00016965">
              <w:rPr>
                <w:rFonts w:ascii="Times New Roman" w:eastAsia="Times New Roman" w:hAnsi="Times New Roman" w:cs="Times New Roman"/>
                <w:lang w:eastAsia="zh-CN"/>
              </w:rPr>
              <w:t>Ю.И..</w:t>
            </w:r>
            <w:proofErr w:type="gramEnd"/>
            <w:r w:rsidRPr="00016965">
              <w:rPr>
                <w:rFonts w:ascii="Times New Roman" w:eastAsia="Times New Roman" w:hAnsi="Times New Roman" w:cs="Times New Roman"/>
                <w:lang w:eastAsia="zh-CN"/>
              </w:rPr>
              <w:t>, заместитель начальника)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2"/>
                <w:lang w:eastAsia="ru-RU"/>
              </w:rPr>
              <w:t xml:space="preserve">Информационная справка </w:t>
            </w: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00F00089" w:rsidRPr="00016965">
              <w:rPr>
                <w:rFonts w:ascii="Times New Roman" w:eastAsia="Times New Roman" w:hAnsi="Times New Roman" w:cs="Times New Roman"/>
                <w:spacing w:val="-4"/>
                <w:lang w:eastAsia="zh-CN"/>
              </w:rPr>
              <w:t>2.</w:t>
            </w:r>
            <w:r w:rsidRPr="00016965">
              <w:rPr>
                <w:rFonts w:ascii="Times New Roman" w:eastAsia="Times New Roman" w:hAnsi="Times New Roman" w:cs="Times New Roman"/>
                <w:lang w:eastAsia="zh-CN"/>
              </w:rPr>
              <w:t>2.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00F00089" w:rsidRPr="00016965">
              <w:rPr>
                <w:rFonts w:ascii="Times New Roman" w:eastAsia="Times New Roman" w:hAnsi="Times New Roman" w:cs="Times New Roman"/>
                <w:spacing w:val="-4"/>
                <w:lang w:eastAsia="zh-CN"/>
              </w:rPr>
              <w:t>2.</w:t>
            </w:r>
            <w:r w:rsidRPr="00016965">
              <w:rPr>
                <w:rFonts w:ascii="Times New Roman" w:eastAsia="Times New Roman" w:hAnsi="Times New Roman" w:cs="Times New Roman"/>
                <w:lang w:eastAsia="zh-CN"/>
              </w:rPr>
              <w:t>3.</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 xml:space="preserve">точка </w:t>
            </w:r>
            <w:r w:rsidR="00F00089" w:rsidRPr="00016965">
              <w:rPr>
                <w:rFonts w:ascii="Times New Roman" w:eastAsia="Times New Roman" w:hAnsi="Times New Roman" w:cs="Times New Roman"/>
                <w:lang w:eastAsia="zh-CN"/>
              </w:rPr>
              <w:t>2.</w:t>
            </w:r>
            <w:r w:rsidRPr="00016965">
              <w:rPr>
                <w:rFonts w:ascii="Times New Roman" w:eastAsia="Times New Roman" w:hAnsi="Times New Roman" w:cs="Times New Roman"/>
                <w:lang w:eastAsia="zh-CN"/>
              </w:rPr>
              <w:t>4. Проведение мониторинга итоговых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268" w:type="dxa"/>
            <w:vMerge/>
            <w:tcBorders>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CA22F9" w:rsidRPr="00016965">
        <w:trPr>
          <w:trHeight w:val="303"/>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 «</w:t>
            </w:r>
            <w:r w:rsidR="00F86EFC" w:rsidRPr="00016965">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r w:rsidRPr="00016965">
              <w:rPr>
                <w:rFonts w:ascii="Times New Roman" w:eastAsia="Times New Roman" w:hAnsi="Times New Roman" w:cs="Times New Roman"/>
                <w:lang w:eastAsia="zh-CN"/>
              </w:rPr>
              <w:t>»</w:t>
            </w: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35AA8" w:rsidRPr="00016965" w:rsidRDefault="00E51F2F">
            <w:pPr>
              <w:widowControl w:val="0"/>
              <w:tabs>
                <w:tab w:val="left" w:pos="3391"/>
              </w:tabs>
              <w:suppressAutoHyphens/>
              <w:spacing w:after="0" w:line="240" w:lineRule="auto"/>
              <w:rPr>
                <w:rFonts w:ascii="Times New Roman" w:eastAsia="Times New Roman" w:hAnsi="Times New Roman" w:cs="Times New Roman"/>
                <w:b/>
                <w:lang w:eastAsia="zh-CN"/>
              </w:rPr>
            </w:pP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 xml:space="preserve"> Мероприятие (результат) </w:t>
            </w:r>
            <w:r w:rsidR="00535AA8" w:rsidRPr="00016965">
              <w:rPr>
                <w:rFonts w:ascii="Times New Roman" w:eastAsia="Times New Roman" w:hAnsi="Times New Roman" w:cs="Times New Roman"/>
                <w:b/>
                <w:lang w:eastAsia="zh-CN"/>
              </w:rPr>
              <w:t xml:space="preserve">№3 </w:t>
            </w:r>
          </w:p>
          <w:p w:rsidR="00CA22F9" w:rsidRPr="00016965" w:rsidRDefault="00E51F2F" w:rsidP="00535AA8">
            <w:pPr>
              <w:widowControl w:val="0"/>
              <w:tabs>
                <w:tab w:val="left" w:pos="3391"/>
              </w:tabs>
              <w:suppressAutoHyphens/>
              <w:spacing w:after="0" w:line="240" w:lineRule="auto"/>
              <w:jc w:val="both"/>
              <w:rPr>
                <w:rFonts w:ascii="Times New Roman" w:eastAsia="Times New Roman" w:hAnsi="Times New Roman" w:cs="Times New Roman"/>
                <w:spacing w:val="-5"/>
                <w:lang w:eastAsia="zh-CN"/>
              </w:rPr>
            </w:pPr>
            <w:r w:rsidRPr="00016965">
              <w:rPr>
                <w:rFonts w:ascii="Times New Roman" w:eastAsia="Times New Roman" w:hAnsi="Times New Roman" w:cs="Times New Roman"/>
                <w:lang w:eastAsia="zh-CN"/>
              </w:rPr>
              <w:t>«</w:t>
            </w:r>
            <w:r w:rsidR="000D706A" w:rsidRPr="00016965">
              <w:rPr>
                <w:rFonts w:ascii="Times New Roman" w:eastAsia="Times New Roman" w:hAnsi="Times New Roman" w:cs="Times New Roman"/>
                <w:lang w:eastAsia="zh-CN"/>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535AA8" w:rsidRPr="00016965">
              <w:rPr>
                <w:rFonts w:ascii="Times New Roman" w:eastAsia="Times New Roman" w:hAnsi="Times New Roman" w:cs="Times New Roman"/>
                <w:lang w:eastAsia="zh-CN"/>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00F00089" w:rsidRPr="00016965">
              <w:rPr>
                <w:rFonts w:ascii="Times New Roman" w:eastAsia="Times New Roman" w:hAnsi="Times New Roman" w:cs="Times New Roman"/>
                <w:lang w:eastAsia="zh-CN"/>
              </w:rPr>
              <w:t>точка 3.</w:t>
            </w:r>
            <w:r w:rsidRPr="00016965">
              <w:rPr>
                <w:rFonts w:ascii="Times New Roman" w:eastAsia="Times New Roman" w:hAnsi="Times New Roman" w:cs="Times New Roman"/>
                <w:lang w:eastAsia="zh-CN"/>
              </w:rPr>
              <w:t>1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2268"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proofErr w:type="spellStart"/>
            <w:r w:rsidRPr="00016965">
              <w:rPr>
                <w:rFonts w:ascii="Times New Roman" w:eastAsia="Times New Roman" w:hAnsi="Times New Roman" w:cs="Times New Roman"/>
                <w:lang w:eastAsia="zh-CN"/>
              </w:rPr>
              <w:t>Парфимович</w:t>
            </w:r>
            <w:proofErr w:type="spellEnd"/>
            <w:r w:rsidRPr="00016965">
              <w:rPr>
                <w:rFonts w:ascii="Times New Roman" w:eastAsia="Times New Roman" w:hAnsi="Times New Roman" w:cs="Times New Roman"/>
                <w:lang w:eastAsia="zh-CN"/>
              </w:rPr>
              <w:t xml:space="preserve"> </w:t>
            </w:r>
            <w:proofErr w:type="gramStart"/>
            <w:r w:rsidRPr="00016965">
              <w:rPr>
                <w:rFonts w:ascii="Times New Roman" w:eastAsia="Times New Roman" w:hAnsi="Times New Roman" w:cs="Times New Roman"/>
                <w:lang w:eastAsia="zh-CN"/>
              </w:rPr>
              <w:t>Ю.И..</w:t>
            </w:r>
            <w:proofErr w:type="gramEnd"/>
            <w:r w:rsidRPr="00016965">
              <w:rPr>
                <w:rFonts w:ascii="Times New Roman" w:eastAsia="Times New Roman" w:hAnsi="Times New Roman" w:cs="Times New Roman"/>
                <w:lang w:eastAsia="zh-CN"/>
              </w:rPr>
              <w:t>, заместитель начальника)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2"/>
                <w:lang w:eastAsia="ru-RU"/>
              </w:rPr>
              <w:t xml:space="preserve">Информационная справка </w:t>
            </w: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00F00089" w:rsidRPr="00016965">
              <w:rPr>
                <w:rFonts w:ascii="Times New Roman" w:eastAsia="Times New Roman" w:hAnsi="Times New Roman" w:cs="Times New Roman"/>
                <w:spacing w:val="-4"/>
                <w:lang w:eastAsia="zh-CN"/>
              </w:rPr>
              <w:t>3.</w:t>
            </w:r>
            <w:r w:rsidRPr="00016965">
              <w:rPr>
                <w:rFonts w:ascii="Times New Roman" w:eastAsia="Times New Roman" w:hAnsi="Times New Roman" w:cs="Times New Roman"/>
                <w:lang w:eastAsia="zh-CN"/>
              </w:rPr>
              <w:t>2.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00F00089" w:rsidRPr="00016965">
              <w:rPr>
                <w:rFonts w:ascii="Times New Roman" w:eastAsia="Times New Roman" w:hAnsi="Times New Roman" w:cs="Times New Roman"/>
                <w:spacing w:val="-4"/>
                <w:lang w:eastAsia="zh-CN"/>
              </w:rPr>
              <w:t>3.</w:t>
            </w:r>
            <w:r w:rsidRPr="00016965">
              <w:rPr>
                <w:rFonts w:ascii="Times New Roman" w:eastAsia="Times New Roman" w:hAnsi="Times New Roman" w:cs="Times New Roman"/>
                <w:lang w:eastAsia="zh-CN"/>
              </w:rPr>
              <w:t>3.</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CA22F9" w:rsidRPr="00016965">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 xml:space="preserve">точка </w:t>
            </w:r>
            <w:r w:rsidR="00F00089" w:rsidRPr="00016965">
              <w:rPr>
                <w:rFonts w:ascii="Times New Roman" w:eastAsia="Times New Roman" w:hAnsi="Times New Roman" w:cs="Times New Roman"/>
                <w:lang w:eastAsia="zh-CN"/>
              </w:rPr>
              <w:t>3.</w:t>
            </w:r>
            <w:r w:rsidRPr="00016965">
              <w:rPr>
                <w:rFonts w:ascii="Times New Roman" w:eastAsia="Times New Roman" w:hAnsi="Times New Roman" w:cs="Times New Roman"/>
                <w:lang w:eastAsia="zh-CN"/>
              </w:rPr>
              <w:t>4. Проведение мониторинга итоговых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2268" w:type="dxa"/>
            <w:vMerge/>
            <w:tcBorders>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bl>
    <w:p w:rsidR="00CA22F9" w:rsidRPr="00016965" w:rsidRDefault="00CA22F9">
      <w:pPr>
        <w:rPr>
          <w:rFonts w:ascii="Times New Roman" w:hAnsi="Times New Roman" w:cs="Times New Roman"/>
        </w:rPr>
      </w:pPr>
    </w:p>
    <w:p w:rsidR="00CA22F9" w:rsidRPr="00016965" w:rsidRDefault="00CA22F9">
      <w:pPr>
        <w:rPr>
          <w:rFonts w:ascii="Times New Roman" w:hAnsi="Times New Roman" w:cs="Times New Roman"/>
        </w:rPr>
        <w:sectPr w:rsidR="00CA22F9" w:rsidRPr="00016965">
          <w:pgSz w:w="16838" w:h="11906" w:orient="landscape"/>
          <w:pgMar w:top="1701" w:right="1134" w:bottom="850" w:left="1134" w:header="0" w:footer="708" w:gutter="0"/>
          <w:cols w:space="720"/>
        </w:sectPr>
      </w:pPr>
    </w:p>
    <w:p w:rsidR="000D7216" w:rsidRPr="00016965" w:rsidRDefault="000D7216" w:rsidP="000D7216">
      <w:pPr>
        <w:pStyle w:val="ConsPlusNormal"/>
        <w:ind w:right="-2"/>
        <w:jc w:val="right"/>
        <w:rPr>
          <w:rFonts w:ascii="Times New Roman" w:hAnsi="Times New Roman" w:cs="Times New Roman"/>
        </w:rPr>
      </w:pPr>
      <w:r w:rsidRPr="00016965">
        <w:rPr>
          <w:rFonts w:ascii="Times New Roman" w:hAnsi="Times New Roman" w:cs="Times New Roman"/>
          <w:sz w:val="28"/>
          <w:szCs w:val="28"/>
        </w:rPr>
        <w:lastRenderedPageBreak/>
        <w:t xml:space="preserve">Приложение </w:t>
      </w:r>
      <w:r w:rsidR="004D25A6" w:rsidRPr="00016965">
        <w:rPr>
          <w:rFonts w:ascii="Times New Roman" w:hAnsi="Times New Roman" w:cs="Times New Roman"/>
        </w:rPr>
        <w:t>6</w:t>
      </w:r>
    </w:p>
    <w:p w:rsidR="000D7216" w:rsidRPr="00016965" w:rsidRDefault="000D7216" w:rsidP="000D7216">
      <w:pPr>
        <w:pStyle w:val="ConsPlusNormal"/>
        <w:jc w:val="right"/>
        <w:rPr>
          <w:rFonts w:ascii="Times New Roman" w:hAnsi="Times New Roman" w:cs="Times New Roman"/>
        </w:rPr>
      </w:pPr>
      <w:r w:rsidRPr="00016965">
        <w:rPr>
          <w:rFonts w:ascii="Times New Roman" w:hAnsi="Times New Roman" w:cs="Times New Roman"/>
        </w:rPr>
        <w:t>к муниципальной программе «Развитие системы образования»</w:t>
      </w:r>
    </w:p>
    <w:p w:rsidR="000D7216" w:rsidRPr="00016965" w:rsidRDefault="000D7216" w:rsidP="000D7216">
      <w:pPr>
        <w:pStyle w:val="ConsPlusNormal"/>
        <w:jc w:val="right"/>
        <w:rPr>
          <w:rFonts w:ascii="Times New Roman" w:hAnsi="Times New Roman" w:cs="Times New Roman"/>
        </w:rPr>
      </w:pPr>
      <w:r w:rsidRPr="00016965">
        <w:rPr>
          <w:rFonts w:ascii="Times New Roman" w:hAnsi="Times New Roman" w:cs="Times New Roman"/>
        </w:rPr>
        <w:t xml:space="preserve"> утвержденной постановлением администрации </w:t>
      </w:r>
    </w:p>
    <w:p w:rsidR="000D7216" w:rsidRPr="00016965" w:rsidRDefault="000D7216" w:rsidP="000D7216">
      <w:pPr>
        <w:pStyle w:val="1"/>
        <w:shd w:val="clear" w:color="auto" w:fill="auto"/>
        <w:spacing w:before="0" w:after="0" w:line="240" w:lineRule="auto"/>
        <w:ind w:left="4253"/>
        <w:jc w:val="right"/>
        <w:rPr>
          <w:rFonts w:ascii="Times New Roman" w:eastAsia="Calibri" w:hAnsi="Times New Roman" w:cs="Times New Roman"/>
          <w:kern w:val="0"/>
          <w:sz w:val="22"/>
          <w:szCs w:val="22"/>
          <w:lang w:eastAsia="en-US"/>
        </w:rPr>
      </w:pPr>
      <w:r w:rsidRPr="00016965">
        <w:rPr>
          <w:rFonts w:ascii="Times New Roman" w:eastAsia="Calibri" w:hAnsi="Times New Roman" w:cs="Times New Roman"/>
          <w:kern w:val="0"/>
          <w:sz w:val="22"/>
          <w:szCs w:val="22"/>
          <w:lang w:eastAsia="en-US"/>
        </w:rPr>
        <w:t xml:space="preserve"> </w:t>
      </w:r>
      <w:r w:rsidRPr="00016965">
        <w:rPr>
          <w:rFonts w:ascii="Times New Roman" w:eastAsia="Calibri" w:hAnsi="Times New Roman" w:cs="Times New Roman"/>
          <w:b/>
          <w:bCs/>
          <w:kern w:val="0"/>
          <w:sz w:val="22"/>
          <w:szCs w:val="22"/>
          <w:lang w:eastAsia="en-US"/>
        </w:rPr>
        <w:t xml:space="preserve">Анжеро-Судженского городского округа </w:t>
      </w:r>
    </w:p>
    <w:p w:rsidR="000D7216" w:rsidRPr="00016965" w:rsidRDefault="000D7216" w:rsidP="000D7216">
      <w:pPr>
        <w:pStyle w:val="1"/>
        <w:shd w:val="clear" w:color="auto" w:fill="auto"/>
        <w:spacing w:before="0" w:after="0" w:line="240" w:lineRule="auto"/>
        <w:ind w:left="4536"/>
        <w:jc w:val="right"/>
        <w:rPr>
          <w:rFonts w:ascii="Times New Roman" w:hAnsi="Times New Roman" w:cs="Times New Roman"/>
        </w:rPr>
      </w:pPr>
      <w:r w:rsidRPr="00016965">
        <w:rPr>
          <w:rFonts w:ascii="Times New Roman" w:hAnsi="Times New Roman" w:cs="Times New Roman"/>
        </w:rPr>
        <w:t xml:space="preserve">      от _________________   № ________</w:t>
      </w:r>
    </w:p>
    <w:p w:rsidR="000D7216" w:rsidRPr="00016965" w:rsidRDefault="000D7216">
      <w:pPr>
        <w:suppressAutoHyphens/>
        <w:spacing w:after="0" w:line="240" w:lineRule="auto"/>
        <w:jc w:val="center"/>
        <w:rPr>
          <w:rFonts w:ascii="Times New Roman" w:eastAsia="Times New Roman" w:hAnsi="Times New Roman" w:cs="Times New Roman"/>
          <w:sz w:val="28"/>
          <w:szCs w:val="28"/>
          <w:lang w:eastAsia="ru-RU"/>
        </w:rPr>
      </w:pPr>
    </w:p>
    <w:p w:rsidR="00CA22F9" w:rsidRPr="00016965" w:rsidRDefault="00E51F2F">
      <w:pPr>
        <w:suppressAutoHyphens/>
        <w:spacing w:after="0" w:line="240" w:lineRule="auto"/>
        <w:jc w:val="center"/>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ПАСПОРТ</w:t>
      </w:r>
    </w:p>
    <w:p w:rsidR="00CA22F9" w:rsidRPr="00016965" w:rsidRDefault="00E51F2F" w:rsidP="00C07032">
      <w:pPr>
        <w:suppressAutoHyphens/>
        <w:spacing w:after="0" w:line="240" w:lineRule="auto"/>
        <w:jc w:val="center"/>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комплекса</w:t>
      </w:r>
      <w:r w:rsidRPr="00016965">
        <w:rPr>
          <w:rFonts w:ascii="Times New Roman" w:eastAsia="Times New Roman" w:hAnsi="Times New Roman" w:cs="Times New Roman"/>
          <w:spacing w:val="-4"/>
          <w:sz w:val="28"/>
          <w:szCs w:val="28"/>
          <w:lang w:eastAsia="ru-RU"/>
        </w:rPr>
        <w:t xml:space="preserve"> </w:t>
      </w:r>
      <w:r w:rsidRPr="00016965">
        <w:rPr>
          <w:rFonts w:ascii="Times New Roman" w:eastAsia="Times New Roman" w:hAnsi="Times New Roman" w:cs="Times New Roman"/>
          <w:sz w:val="28"/>
          <w:szCs w:val="28"/>
          <w:lang w:eastAsia="ru-RU"/>
        </w:rPr>
        <w:t>процессных</w:t>
      </w:r>
      <w:r w:rsidRPr="00016965">
        <w:rPr>
          <w:rFonts w:ascii="Times New Roman" w:eastAsia="Times New Roman" w:hAnsi="Times New Roman" w:cs="Times New Roman"/>
          <w:spacing w:val="-4"/>
          <w:sz w:val="28"/>
          <w:szCs w:val="28"/>
          <w:lang w:eastAsia="ru-RU"/>
        </w:rPr>
        <w:t xml:space="preserve"> </w:t>
      </w:r>
      <w:r w:rsidRPr="00016965">
        <w:rPr>
          <w:rFonts w:ascii="Times New Roman" w:eastAsia="Times New Roman" w:hAnsi="Times New Roman" w:cs="Times New Roman"/>
          <w:sz w:val="28"/>
          <w:szCs w:val="28"/>
          <w:lang w:eastAsia="ru-RU"/>
        </w:rPr>
        <w:t>мероприятий</w:t>
      </w:r>
      <w:r w:rsidR="00C07032" w:rsidRPr="00016965">
        <w:rPr>
          <w:rFonts w:ascii="Times New Roman" w:eastAsia="Times New Roman" w:hAnsi="Times New Roman" w:cs="Times New Roman"/>
          <w:sz w:val="28"/>
          <w:szCs w:val="28"/>
          <w:lang w:eastAsia="ru-RU"/>
        </w:rPr>
        <w:t xml:space="preserve"> </w:t>
      </w:r>
      <w:r w:rsidRPr="00016965">
        <w:rPr>
          <w:rFonts w:ascii="Times New Roman" w:eastAsia="Times New Roman" w:hAnsi="Times New Roman" w:cs="Times New Roman"/>
          <w:sz w:val="28"/>
          <w:szCs w:val="28"/>
          <w:lang w:eastAsia="ru-RU"/>
        </w:rPr>
        <w:t>«</w:t>
      </w:r>
      <w:r w:rsidR="007918AF" w:rsidRPr="00016965">
        <w:rPr>
          <w:rFonts w:ascii="Times New Roman" w:eastAsia="Times New Roman" w:hAnsi="Times New Roman" w:cs="Times New Roman"/>
          <w:sz w:val="28"/>
          <w:szCs w:val="28"/>
          <w:lang w:eastAsia="ru-RU"/>
        </w:rPr>
        <w:t>Социальные гарантии в системе образования</w:t>
      </w:r>
      <w:r w:rsidRPr="00016965">
        <w:rPr>
          <w:rFonts w:ascii="Times New Roman" w:eastAsia="Times New Roman" w:hAnsi="Times New Roman" w:cs="Times New Roman"/>
          <w:sz w:val="28"/>
          <w:szCs w:val="28"/>
          <w:lang w:eastAsia="ru-RU"/>
        </w:rPr>
        <w:t>»</w:t>
      </w:r>
    </w:p>
    <w:p w:rsidR="00CA22F9" w:rsidRPr="00016965" w:rsidRDefault="00CA22F9">
      <w:pPr>
        <w:suppressAutoHyphens/>
        <w:spacing w:after="0" w:line="240" w:lineRule="auto"/>
        <w:rPr>
          <w:rFonts w:ascii="Times New Roman" w:eastAsia="Times New Roman" w:hAnsi="Times New Roman" w:cs="Times New Roman"/>
          <w:lang w:eastAsia="ru-RU"/>
        </w:rPr>
      </w:pPr>
    </w:p>
    <w:p w:rsidR="00CA22F9" w:rsidRPr="00016965" w:rsidRDefault="00E51F2F">
      <w:p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1. Общие положения</w:t>
      </w:r>
    </w:p>
    <w:tbl>
      <w:tblPr>
        <w:tblW w:w="15123" w:type="dxa"/>
        <w:jc w:val="center"/>
        <w:tblLook w:val="0000" w:firstRow="0" w:lastRow="0" w:firstColumn="0" w:lastColumn="0" w:noHBand="0" w:noVBand="0"/>
      </w:tblPr>
      <w:tblGrid>
        <w:gridCol w:w="7424"/>
        <w:gridCol w:w="7699"/>
      </w:tblGrid>
      <w:tr w:rsidR="00CA22F9" w:rsidRPr="00016965">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810ECA">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Ответственный</w:t>
            </w:r>
            <w:r w:rsidRPr="00016965">
              <w:rPr>
                <w:rFonts w:ascii="Times New Roman" w:eastAsia="Times New Roman" w:hAnsi="Times New Roman" w:cs="Times New Roman"/>
                <w:spacing w:val="14"/>
                <w:sz w:val="24"/>
                <w:szCs w:val="24"/>
                <w:lang w:eastAsia="zh-CN"/>
              </w:rPr>
              <w:t xml:space="preserve"> исполнитель</w:t>
            </w:r>
          </w:p>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 xml:space="preserve">Управление образования администрации Анжеро-Судженского городского </w:t>
            </w:r>
            <w:r w:rsidR="00810ECA" w:rsidRPr="00016965">
              <w:rPr>
                <w:rFonts w:ascii="Times New Roman" w:eastAsia="Times New Roman" w:hAnsi="Times New Roman" w:cs="Times New Roman"/>
                <w:sz w:val="24"/>
                <w:szCs w:val="24"/>
                <w:lang w:eastAsia="zh-CN"/>
              </w:rPr>
              <w:t>округа</w:t>
            </w:r>
          </w:p>
        </w:tc>
      </w:tr>
      <w:tr w:rsidR="00CA22F9" w:rsidRPr="00016965">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Связь</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с</w:t>
            </w:r>
            <w:r w:rsidRPr="00016965">
              <w:rPr>
                <w:rFonts w:ascii="Times New Roman" w:eastAsia="Times New Roman" w:hAnsi="Times New Roman" w:cs="Times New Roman"/>
                <w:spacing w:val="-6"/>
                <w:sz w:val="24"/>
                <w:szCs w:val="24"/>
                <w:lang w:eastAsia="zh-CN"/>
              </w:rPr>
              <w:t xml:space="preserve"> </w:t>
            </w:r>
            <w:r w:rsidRPr="00016965">
              <w:rPr>
                <w:rFonts w:ascii="Times New Roman" w:eastAsia="Times New Roman" w:hAnsi="Times New Roman" w:cs="Times New Roman"/>
                <w:sz w:val="24"/>
                <w:szCs w:val="24"/>
                <w:lang w:eastAsia="zh-CN"/>
              </w:rPr>
              <w:t>муниципальной</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CA22F9" w:rsidRPr="00016965" w:rsidRDefault="00CA22F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CA22F9" w:rsidRPr="00016965" w:rsidRDefault="00E51F2F" w:rsidP="0041504D">
      <w:pPr>
        <w:pStyle w:val="a4"/>
        <w:numPr>
          <w:ilvl w:val="0"/>
          <w:numId w:val="3"/>
        </w:numPr>
        <w:tabs>
          <w:tab w:val="left" w:pos="0"/>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Показатели комплекса процессных мероприятий</w:t>
      </w:r>
    </w:p>
    <w:p w:rsidR="0041504D" w:rsidRPr="00016965" w:rsidRDefault="0041504D" w:rsidP="0041504D">
      <w:pPr>
        <w:pStyle w:val="a4"/>
        <w:tabs>
          <w:tab w:val="left" w:pos="0"/>
        </w:tabs>
        <w:suppressAutoHyphens/>
        <w:spacing w:after="0" w:line="240" w:lineRule="auto"/>
        <w:ind w:left="360"/>
        <w:rPr>
          <w:rFonts w:ascii="Times New Roman" w:eastAsia="Times New Roman" w:hAnsi="Times New Roman" w:cs="Times New Roman"/>
          <w:b/>
          <w:sz w:val="24"/>
          <w:szCs w:val="24"/>
        </w:rPr>
      </w:pPr>
    </w:p>
    <w:tbl>
      <w:tblPr>
        <w:tblW w:w="15309" w:type="dxa"/>
        <w:jc w:val="center"/>
        <w:tblLook w:val="0000" w:firstRow="0" w:lastRow="0" w:firstColumn="0" w:lastColumn="0" w:noHBand="0" w:noVBand="0"/>
      </w:tblPr>
      <w:tblGrid>
        <w:gridCol w:w="399"/>
        <w:gridCol w:w="2502"/>
        <w:gridCol w:w="1208"/>
        <w:gridCol w:w="1241"/>
        <w:gridCol w:w="996"/>
        <w:gridCol w:w="892"/>
        <w:gridCol w:w="795"/>
        <w:gridCol w:w="695"/>
        <w:gridCol w:w="1153"/>
        <w:gridCol w:w="709"/>
        <w:gridCol w:w="1137"/>
        <w:gridCol w:w="1068"/>
        <w:gridCol w:w="2514"/>
      </w:tblGrid>
      <w:tr w:rsidR="00CA22F9" w:rsidRPr="00016965" w:rsidTr="009355D5">
        <w:trPr>
          <w:trHeight w:val="264"/>
          <w:jc w:val="center"/>
        </w:trPr>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п/п</w:t>
            </w:r>
          </w:p>
        </w:tc>
        <w:tc>
          <w:tcPr>
            <w:tcW w:w="250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Признак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возрастания/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убывания</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r w:rsidRPr="00016965">
              <w:rPr>
                <w:rFonts w:ascii="Times New Roman" w:eastAsia="Times New Roman" w:hAnsi="Times New Roman" w:cs="Times New Roman"/>
                <w:vertAlign w:val="superscript"/>
                <w:lang w:eastAsia="ru-RU"/>
              </w:rPr>
              <w:t>3</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Единица</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измерения</w:t>
            </w:r>
            <w:r w:rsidRPr="00016965">
              <w:rPr>
                <w:rFonts w:ascii="Times New Roman" w:eastAsia="Times New Roman" w:hAnsi="Times New Roman" w:cs="Times New Roman"/>
                <w:spacing w:val="-37"/>
                <w:lang w:eastAsia="zh-CN"/>
              </w:rPr>
              <w:t xml:space="preserve">   </w:t>
            </w:r>
            <w:proofErr w:type="gramStart"/>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spacing w:val="-1"/>
                <w:lang w:eastAsia="zh-CN"/>
              </w:rPr>
              <w:t>(</w:t>
            </w:r>
            <w:proofErr w:type="gramEnd"/>
            <w:r w:rsidRPr="00016965">
              <w:rPr>
                <w:rFonts w:ascii="Times New Roman" w:eastAsia="Times New Roman" w:hAnsi="Times New Roman" w:cs="Times New Roman"/>
                <w:spacing w:val="-1"/>
                <w:lang w:eastAsia="zh-CN"/>
              </w:rPr>
              <w:t>по</w:t>
            </w:r>
            <w:r w:rsidRPr="00016965">
              <w:rPr>
                <w:rFonts w:ascii="Times New Roman" w:eastAsia="Times New Roman" w:hAnsi="Times New Roman" w:cs="Times New Roman"/>
                <w:spacing w:val="-9"/>
                <w:lang w:eastAsia="zh-CN"/>
              </w:rPr>
              <w:t xml:space="preserve"> </w:t>
            </w:r>
            <w:r w:rsidRPr="00016965">
              <w:rPr>
                <w:rFonts w:ascii="Times New Roman" w:eastAsia="Times New Roman" w:hAnsi="Times New Roman" w:cs="Times New Roman"/>
                <w:lang w:eastAsia="zh-CN"/>
              </w:rPr>
              <w:t>ОКЕИ)</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r w:rsidRPr="00016965">
              <w:rPr>
                <w:rFonts w:ascii="Times New Roman" w:eastAsia="Times New Roman" w:hAnsi="Times New Roman" w:cs="Times New Roman"/>
                <w:vertAlign w:val="superscript"/>
                <w:lang w:eastAsia="ru-RU"/>
              </w:rPr>
              <w:t>2</w:t>
            </w:r>
          </w:p>
        </w:tc>
        <w:tc>
          <w:tcPr>
            <w:tcW w:w="4762"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Значение</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показателей</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годам</w:t>
            </w:r>
          </w:p>
        </w:tc>
        <w:tc>
          <w:tcPr>
            <w:tcW w:w="251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за</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достижение</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показателя (участник муниципальной программы)</w:t>
            </w:r>
          </w:p>
        </w:tc>
      </w:tr>
      <w:tr w:rsidR="00CA22F9" w:rsidRPr="00016965" w:rsidTr="009355D5">
        <w:trPr>
          <w:trHeight w:val="573"/>
          <w:jc w:val="center"/>
        </w:trPr>
        <w:tc>
          <w:tcPr>
            <w:tcW w:w="39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2502"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2514"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r>
      <w:tr w:rsidR="00CA22F9" w:rsidRPr="00016965" w:rsidTr="009355D5">
        <w:trPr>
          <w:trHeight w:val="353"/>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910"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3117C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Задача</w:t>
            </w:r>
            <w:r w:rsidR="003117C9" w:rsidRPr="00016965">
              <w:rPr>
                <w:rFonts w:ascii="Times New Roman" w:eastAsia="Times New Roman" w:hAnsi="Times New Roman" w:cs="Times New Roman"/>
                <w:lang w:eastAsia="zh-CN"/>
              </w:rPr>
              <w:t>:</w:t>
            </w:r>
          </w:p>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p>
        </w:tc>
      </w:tr>
      <w:tr w:rsidR="009355D5" w:rsidRPr="00016965" w:rsidTr="009355D5">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355D5" w:rsidRPr="00016965" w:rsidRDefault="009355D5"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355D5" w:rsidRPr="00016965" w:rsidRDefault="009355D5" w:rsidP="009355D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w:t>
            </w:r>
            <w:r w:rsidR="00810ECA" w:rsidRPr="00016965">
              <w:rPr>
                <w:rFonts w:ascii="Times New Roman" w:eastAsia="Times New Roman" w:hAnsi="Times New Roman" w:cs="Times New Roman"/>
                <w:lang w:eastAsia="zh-CN"/>
              </w:rPr>
              <w:t>Количество семей, обеспеченных школьными принадлежностями, одеждой и обувью в рамках акции «Первое сентября – каждому школьнику»</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9355D5"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9355D5" w:rsidP="009355D5">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9355D5"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15698B"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9355D5"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15698B"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217</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15698B"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15698B"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9355D5"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355D5" w:rsidRPr="00016965" w:rsidRDefault="009355D5" w:rsidP="009355D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355D5" w:rsidRPr="00016965" w:rsidRDefault="009355D5" w:rsidP="009355D5">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810ECA" w:rsidRPr="00016965" w:rsidTr="009355D5">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810ECA" w:rsidRPr="00016965" w:rsidRDefault="009B0642" w:rsidP="00810ECA">
            <w:pPr>
              <w:widowControl w:val="0"/>
              <w:suppressAutoHyphens/>
              <w:spacing w:after="0" w:line="240" w:lineRule="auto"/>
              <w:rPr>
                <w:rFonts w:ascii="Times New Roman" w:eastAsia="Times New Roman" w:hAnsi="Times New Roman" w:cs="Times New Roman"/>
                <w:lang w:eastAsia="zh-CN"/>
              </w:rPr>
            </w:pPr>
            <w:r w:rsidRPr="009B0642">
              <w:rPr>
                <w:rFonts w:ascii="Times New Roman" w:eastAsia="Times New Roman" w:hAnsi="Times New Roman" w:cs="Times New Roman"/>
                <w:lang w:eastAsia="zh-CN"/>
              </w:rPr>
              <w:t xml:space="preserve">Доля обучающихся являющихся отличниками учебы общеобразовательных организаций и </w:t>
            </w:r>
            <w:r w:rsidRPr="009B0642">
              <w:rPr>
                <w:rFonts w:ascii="Times New Roman" w:eastAsia="Times New Roman" w:hAnsi="Times New Roman" w:cs="Times New Roman"/>
                <w:lang w:eastAsia="zh-CN"/>
              </w:rPr>
              <w:lastRenderedPageBreak/>
              <w:t xml:space="preserve">педагогических работников, имеющим звание «Заслуженный» в сфере образования, работающих в образовательных организациях, в общей </w:t>
            </w:r>
            <w:proofErr w:type="gramStart"/>
            <w:r w:rsidRPr="009B0642">
              <w:rPr>
                <w:rFonts w:ascii="Times New Roman" w:eastAsia="Times New Roman" w:hAnsi="Times New Roman" w:cs="Times New Roman"/>
                <w:lang w:eastAsia="zh-CN"/>
              </w:rPr>
              <w:t>численности</w:t>
            </w:r>
            <w:proofErr w:type="gramEnd"/>
            <w:r w:rsidRPr="009B0642">
              <w:rPr>
                <w:rFonts w:ascii="Times New Roman" w:eastAsia="Times New Roman" w:hAnsi="Times New Roman" w:cs="Times New Roman"/>
                <w:lang w:eastAsia="zh-CN"/>
              </w:rPr>
              <w:t xml:space="preserve"> обучающихся в общеобразовательных организациях / количество педагогических работников, имеющих звание «Заслуженный».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15698B"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10ECA" w:rsidRPr="00016965" w:rsidRDefault="0015698B"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810ECA" w:rsidRPr="00016965" w:rsidTr="009355D5">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810ECA" w:rsidRPr="00016965" w:rsidRDefault="002D15E8"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1.3.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810ECA" w:rsidRPr="00016965" w:rsidRDefault="00810ECA" w:rsidP="00810ECA">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15698B"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10ECA" w:rsidRPr="00016965" w:rsidRDefault="0015698B" w:rsidP="00810EC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810ECA" w:rsidRPr="00016965" w:rsidRDefault="00810ECA" w:rsidP="00810ECA">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rsidTr="009355D5">
        <w:trPr>
          <w:trHeight w:val="236"/>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4424A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p>
        </w:tc>
        <w:tc>
          <w:tcPr>
            <w:tcW w:w="14910"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117C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r w:rsidR="003117C9" w:rsidRPr="00016965">
              <w:rPr>
                <w:rFonts w:ascii="Times New Roman" w:eastAsia="Times New Roman" w:hAnsi="Times New Roman" w:cs="Times New Roman"/>
                <w:lang w:eastAsia="zh-CN"/>
              </w:rPr>
              <w:t>:</w:t>
            </w:r>
          </w:p>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«Совершенствование условий для социальной адаптации и интеграции в общество детей-сирот и детей, оставшихся без попечения родителей»</w:t>
            </w:r>
          </w:p>
        </w:tc>
      </w:tr>
      <w:tr w:rsidR="00CA22F9" w:rsidRPr="00016965" w:rsidTr="009355D5">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4424A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r w:rsidR="00E51F2F" w:rsidRPr="00016965">
              <w:rPr>
                <w:rFonts w:ascii="Times New Roman" w:eastAsia="Times New Roman" w:hAnsi="Times New Roman" w:cs="Times New Roman"/>
                <w:lang w:eastAsia="zh-CN"/>
              </w:rPr>
              <w:t>.1.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51409E">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w:t>
            </w:r>
            <w:r w:rsidRPr="00016965">
              <w:rPr>
                <w:rFonts w:ascii="Times New Roman" w:eastAsia="Times New Roman" w:hAnsi="Times New Roman" w:cs="Times New Roman"/>
                <w:lang w:eastAsia="zh-CN"/>
              </w:rPr>
              <w:lastRenderedPageBreak/>
              <w:t>находящихся в (муниципальных) учреждениях всех типов</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rsidP="003117C9">
            <w:pPr>
              <w:widowControl w:val="0"/>
              <w:suppressAutoHyphens/>
              <w:spacing w:after="0" w:line="240" w:lineRule="auto"/>
              <w:jc w:val="center"/>
              <w:rPr>
                <w:rFonts w:ascii="Times New Roman" w:eastAsia="Times New Roman" w:hAnsi="Times New Roman" w:cs="Times New Roman"/>
                <w:lang w:eastAsia="zh-CN"/>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3117C9" w:rsidP="003117C9">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«КПМ</w:t>
            </w:r>
            <w:r w:rsidR="00E51F2F" w:rsidRPr="00016965">
              <w:rPr>
                <w:rFonts w:ascii="Times New Roman" w:eastAsia="Times New Roman" w:hAnsi="Times New Roman" w:cs="Times New Roman"/>
                <w:iCs/>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≤1,7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≤1,7</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≤1,7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15698B" w:rsidP="003117C9">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15698B" w:rsidP="003117C9">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045A43">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rsidTr="009355D5">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4424A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w:t>
            </w:r>
            <w:r w:rsidR="00E51F2F" w:rsidRPr="00016965">
              <w:rPr>
                <w:rFonts w:ascii="Times New Roman" w:eastAsia="Times New Roman" w:hAnsi="Times New Roman" w:cs="Times New Roman"/>
                <w:lang w:eastAsia="zh-CN"/>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6C71D8">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получающих пенсию по потере кормильца</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3117C9" w:rsidP="003117C9">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«КПМ</w:t>
            </w:r>
            <w:r w:rsidR="00E51F2F" w:rsidRPr="00016965">
              <w:rPr>
                <w:rFonts w:ascii="Times New Roman" w:eastAsia="Times New Roman" w:hAnsi="Times New Roman" w:cs="Times New Roman"/>
                <w:iCs/>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rsidP="003117C9">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045A43">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CA22F9" w:rsidRPr="00016965" w:rsidTr="009355D5">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4424A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w:t>
            </w:r>
            <w:r w:rsidR="00E51F2F" w:rsidRPr="00016965">
              <w:rPr>
                <w:rFonts w:ascii="Times New Roman" w:eastAsia="Times New Roman" w:hAnsi="Times New Roman" w:cs="Times New Roman"/>
                <w:lang w:eastAsia="zh-CN"/>
              </w:rPr>
              <w:t>.</w:t>
            </w:r>
          </w:p>
        </w:tc>
        <w:tc>
          <w:tcPr>
            <w:tcW w:w="14910"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117C9" w:rsidRPr="00016965" w:rsidRDefault="00E51F2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r w:rsidR="003117C9" w:rsidRPr="00016965">
              <w:rPr>
                <w:rFonts w:ascii="Times New Roman" w:eastAsia="Times New Roman" w:hAnsi="Times New Roman" w:cs="Times New Roman"/>
                <w:lang w:eastAsia="zh-CN"/>
              </w:rPr>
              <w:t>:</w:t>
            </w:r>
          </w:p>
          <w:p w:rsidR="00CA22F9" w:rsidRPr="00016965" w:rsidRDefault="00E51F2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tc>
      </w:tr>
      <w:tr w:rsidR="0015698B" w:rsidRPr="00016965" w:rsidTr="0015698B">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5698B" w:rsidRPr="00016965" w:rsidRDefault="009B0642" w:rsidP="006C71D8">
            <w:pPr>
              <w:widowControl w:val="0"/>
              <w:suppressAutoHyphens/>
              <w:spacing w:after="0" w:line="240" w:lineRule="auto"/>
              <w:rPr>
                <w:rFonts w:ascii="Times New Roman" w:eastAsia="Times New Roman" w:hAnsi="Times New Roman" w:cs="Times New Roman"/>
                <w:lang w:eastAsia="zh-CN"/>
              </w:rPr>
            </w:pPr>
            <w:r w:rsidRPr="009B0642">
              <w:rPr>
                <w:rFonts w:ascii="Times New Roman" w:eastAsia="Times New Roman" w:hAnsi="Times New Roman" w:cs="Times New Roman"/>
                <w:lang w:eastAsia="zh-CN"/>
              </w:rPr>
              <w:t>Доля обучающихся 5-11 классов (из семей участников СВО), получающих меры социальной поддержки (в виде предоставления горячего питания), в общей численности данной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15698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15698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15698B">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15698B">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15698B">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15698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5698B" w:rsidRPr="00016965" w:rsidRDefault="0015698B" w:rsidP="0015698B">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15698B" w:rsidRPr="00016965" w:rsidTr="009355D5">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5698B" w:rsidRPr="00016965" w:rsidRDefault="009B0642" w:rsidP="006C71D8">
            <w:pPr>
              <w:widowControl w:val="0"/>
              <w:suppressAutoHyphens/>
              <w:spacing w:after="0" w:line="240" w:lineRule="auto"/>
              <w:rPr>
                <w:rFonts w:ascii="Times New Roman" w:eastAsia="Times New Roman" w:hAnsi="Times New Roman" w:cs="Times New Roman"/>
                <w:lang w:eastAsia="zh-CN"/>
              </w:rPr>
            </w:pPr>
            <w:r w:rsidRPr="009B0642">
              <w:rPr>
                <w:rFonts w:ascii="Times New Roman" w:eastAsia="Times New Roman" w:hAnsi="Times New Roman" w:cs="Times New Roman"/>
                <w:lang w:eastAsia="zh-CN"/>
              </w:rPr>
              <w:t>Доля обучающихся детей инвалидов, получающих меры социальной поддержки (в виде предоставления бесплатного, двухразового питания), в общей численности данной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15698B" w:rsidRPr="00016965" w:rsidTr="009355D5">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5698B" w:rsidRPr="00016965" w:rsidRDefault="009B0642" w:rsidP="006C71D8">
            <w:pPr>
              <w:widowControl w:val="0"/>
              <w:suppressAutoHyphens/>
              <w:spacing w:after="0" w:line="240" w:lineRule="auto"/>
              <w:rPr>
                <w:rFonts w:ascii="Times New Roman" w:eastAsia="Times New Roman" w:hAnsi="Times New Roman" w:cs="Times New Roman"/>
                <w:lang w:eastAsia="zh-CN"/>
              </w:rPr>
            </w:pPr>
            <w:r w:rsidRPr="009B0642">
              <w:rPr>
                <w:rFonts w:ascii="Times New Roman" w:eastAsia="Times New Roman" w:hAnsi="Times New Roman" w:cs="Times New Roman"/>
                <w:lang w:eastAsia="zh-CN"/>
              </w:rPr>
              <w:t>Доля обучающихся детей (малоимущих и др.), получающих меры социальной поддержки (в виде предоставления горячего питания), в общей численности данной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jc w:val="center"/>
              <w:rPr>
                <w:rFonts w:ascii="Times New Roman" w:hAnsi="Times New Roman" w:cs="Times New Roman"/>
              </w:rPr>
            </w:pPr>
            <w:r w:rsidRPr="00016965">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5698B" w:rsidRPr="00016965" w:rsidRDefault="0015698B" w:rsidP="007E0CB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5698B" w:rsidRPr="00016965" w:rsidRDefault="0015698B" w:rsidP="006C71D8">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CA22F9" w:rsidRPr="00016965" w:rsidRDefault="00E51F2F">
      <w:pPr>
        <w:tabs>
          <w:tab w:val="left" w:pos="3544"/>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3. План достижения показателей комплекса процессных мероприятий в 2026 году</w:t>
      </w:r>
    </w:p>
    <w:p w:rsidR="0041504D" w:rsidRPr="00016965" w:rsidRDefault="0041504D">
      <w:pPr>
        <w:tabs>
          <w:tab w:val="left" w:pos="3544"/>
        </w:tabs>
        <w:suppressAutoHyphens/>
        <w:spacing w:after="0" w:line="240" w:lineRule="auto"/>
        <w:jc w:val="center"/>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47"/>
        <w:gridCol w:w="2850"/>
        <w:gridCol w:w="1034"/>
        <w:gridCol w:w="1166"/>
        <w:gridCol w:w="778"/>
        <w:gridCol w:w="774"/>
        <w:gridCol w:w="518"/>
        <w:gridCol w:w="649"/>
        <w:gridCol w:w="517"/>
        <w:gridCol w:w="571"/>
        <w:gridCol w:w="512"/>
        <w:gridCol w:w="602"/>
        <w:gridCol w:w="777"/>
        <w:gridCol w:w="778"/>
        <w:gridCol w:w="648"/>
        <w:gridCol w:w="2349"/>
      </w:tblGrid>
      <w:tr w:rsidR="00CA22F9" w:rsidRPr="00016965" w:rsidTr="004424AB">
        <w:trPr>
          <w:trHeight w:val="349"/>
          <w:tblHeader/>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п/п</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 измерения</w:t>
            </w:r>
          </w:p>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 ОКЕИ)</w:t>
            </w:r>
          </w:p>
        </w:tc>
        <w:tc>
          <w:tcPr>
            <w:tcW w:w="7124"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Плановые значения по месяцам</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 конец 2026 года</w:t>
            </w:r>
          </w:p>
        </w:tc>
      </w:tr>
      <w:tr w:rsidR="00CA22F9" w:rsidRPr="00016965" w:rsidTr="004424AB">
        <w:trPr>
          <w:trHeight w:val="661"/>
          <w:tblHeader/>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январь</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апрель</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май</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июнь</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июль</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август</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октябрь</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ноябрь</w:t>
            </w: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r>
      <w:tr w:rsidR="00CA22F9"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3117C9" w:rsidRPr="00016965" w:rsidRDefault="003117C9">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CA22F9" w:rsidRPr="00016965" w:rsidRDefault="003117C9">
            <w:pPr>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r w:rsidRPr="00016965">
              <w:rPr>
                <w:rFonts w:ascii="Times New Roman" w:eastAsia="Times New Roman" w:hAnsi="Times New Roman" w:cs="Times New Roman"/>
                <w:lang w:eastAsia="zh-CN"/>
              </w:rPr>
              <w:t>»</w:t>
            </w:r>
          </w:p>
        </w:tc>
      </w:tr>
      <w:tr w:rsidR="004424AB"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w:t>
            </w:r>
            <w:r w:rsidR="00667C8C" w:rsidRPr="00016965">
              <w:rPr>
                <w:rFonts w:ascii="Times New Roman" w:eastAsia="Times New Roman" w:hAnsi="Times New Roman" w:cs="Times New Roman"/>
                <w:lang w:eastAsia="zh-CN"/>
              </w:rPr>
              <w:t>Количество семей, обеспеченных школьными принадлежностями, одеждой и обувью в рамках акции «Первое сентября – каждому школьнику»</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15698B">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w:t>
            </w:r>
            <w:r w:rsidR="0015698B" w:rsidRPr="00016965">
              <w:rPr>
                <w:rFonts w:ascii="Times New Roman" w:eastAsia="Times New Roman" w:hAnsi="Times New Roman" w:cs="Times New Roman"/>
                <w:sz w:val="20"/>
                <w:szCs w:val="20"/>
                <w:lang w:eastAsia="zh-CN"/>
              </w:rPr>
              <w:t>17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4424AB">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4424AB" w:rsidRPr="00016965" w:rsidRDefault="004424AB" w:rsidP="0015698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r w:rsidR="0015698B" w:rsidRPr="00016965">
              <w:rPr>
                <w:rFonts w:ascii="Times New Roman" w:eastAsia="Times New Roman" w:hAnsi="Times New Roman" w:cs="Times New Roman"/>
                <w:lang w:eastAsia="zh-CN"/>
              </w:rPr>
              <w:t>17</w:t>
            </w:r>
          </w:p>
        </w:tc>
      </w:tr>
      <w:tr w:rsidR="00667C8C"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9B0642" w:rsidP="00667C8C">
            <w:pPr>
              <w:suppressAutoHyphens/>
              <w:spacing w:after="0" w:line="240" w:lineRule="auto"/>
              <w:rPr>
                <w:rFonts w:ascii="Times New Roman" w:eastAsia="Times New Roman" w:hAnsi="Times New Roman" w:cs="Times New Roman"/>
                <w:lang w:eastAsia="zh-CN"/>
              </w:rPr>
            </w:pPr>
            <w:r w:rsidRPr="009B0642">
              <w:rPr>
                <w:rFonts w:ascii="Times New Roman" w:eastAsia="Times New Roman" w:hAnsi="Times New Roman" w:cs="Times New Roman"/>
                <w:lang w:eastAsia="zh-CN"/>
              </w:rPr>
              <w:t xml:space="preserve">Доля обучающихся являющихся отличниками учебы общеобразовательных организаций и педагогических работников, имеющим звание «Заслуженный» в сфере образования, работающих в образовательных организациях, в общей </w:t>
            </w:r>
            <w:proofErr w:type="gramStart"/>
            <w:r w:rsidRPr="009B0642">
              <w:rPr>
                <w:rFonts w:ascii="Times New Roman" w:eastAsia="Times New Roman" w:hAnsi="Times New Roman" w:cs="Times New Roman"/>
                <w:lang w:eastAsia="zh-CN"/>
              </w:rPr>
              <w:t>численности</w:t>
            </w:r>
            <w:proofErr w:type="gramEnd"/>
            <w:r w:rsidRPr="009B0642">
              <w:rPr>
                <w:rFonts w:ascii="Times New Roman" w:eastAsia="Times New Roman" w:hAnsi="Times New Roman" w:cs="Times New Roman"/>
                <w:lang w:eastAsia="zh-CN"/>
              </w:rPr>
              <w:t xml:space="preserve"> обучающихся в общеобразовательных организациях / количество педагогических работников, имеющих звание «Заслуженный».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667C8C" w:rsidRPr="00016965" w:rsidRDefault="00667C8C" w:rsidP="00667C8C">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r>
      <w:tr w:rsidR="00CA22F9"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rsidP="004424A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w:t>
            </w:r>
            <w:r w:rsidR="004424AB" w:rsidRPr="00016965">
              <w:rPr>
                <w:rFonts w:ascii="Times New Roman" w:eastAsia="Times New Roman" w:hAnsi="Times New Roman" w:cs="Times New Roman"/>
                <w:lang w:eastAsia="zh-CN"/>
              </w:rPr>
              <w:t>3</w:t>
            </w:r>
            <w:r w:rsidRPr="00016965">
              <w:rPr>
                <w:rFonts w:ascii="Times New Roman" w:eastAsia="Times New Roman" w:hAnsi="Times New Roman" w:cs="Times New Roman"/>
                <w:lang w:eastAsia="zh-CN"/>
              </w:rPr>
              <w:t>.</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w:t>
            </w:r>
            <w:r w:rsidRPr="00016965">
              <w:rPr>
                <w:rFonts w:ascii="Times New Roman" w:eastAsia="Times New Roman" w:hAnsi="Times New Roman" w:cs="Times New Roman"/>
                <w:lang w:eastAsia="zh-CN"/>
              </w:rPr>
              <w:lastRenderedPageBreak/>
              <w:t>численности обучающихся такой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«ГП»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r>
      <w:tr w:rsidR="00CA22F9"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3117C9" w:rsidRPr="00016965" w:rsidRDefault="003117C9">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CA22F9" w:rsidRPr="00016965" w:rsidRDefault="003117C9">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Совершенствование условий для социальной адаптации и интеграции в общество детей-сирот и детей, оставшихся без попечения родителей</w:t>
            </w:r>
            <w:r w:rsidRPr="00016965">
              <w:rPr>
                <w:rFonts w:ascii="Times New Roman" w:eastAsia="Times New Roman" w:hAnsi="Times New Roman" w:cs="Times New Roman"/>
                <w:lang w:eastAsia="zh-CN"/>
              </w:rPr>
              <w:t>»</w:t>
            </w:r>
          </w:p>
        </w:tc>
      </w:tr>
      <w:tr w:rsidR="00CA22F9"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667C8C">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(муниципальных) учреждениях всех типов</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i/>
                <w:sz w:val="20"/>
                <w:szCs w:val="20"/>
                <w:lang w:eastAsia="zh-CN"/>
              </w:rPr>
            </w:pPr>
            <w:r w:rsidRPr="00016965">
              <w:rPr>
                <w:rFonts w:ascii="Times New Roman" w:hAnsi="Times New Roman" w:cs="Times New Roman"/>
                <w:sz w:val="20"/>
                <w:szCs w:val="20"/>
                <w:shd w:val="clear" w:color="auto" w:fill="FFFFFF"/>
              </w:rPr>
              <w:t>≤</w:t>
            </w:r>
            <w:r w:rsidRPr="00016965">
              <w:rPr>
                <w:rFonts w:ascii="Times New Roman" w:hAnsi="Times New Roman" w:cs="Times New Roman"/>
                <w:sz w:val="20"/>
                <w:szCs w:val="20"/>
              </w:rPr>
              <w:t>1,7</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i/>
                <w:sz w:val="20"/>
                <w:szCs w:val="20"/>
                <w:lang w:eastAsia="zh-CN"/>
              </w:rPr>
            </w:pPr>
            <w:r w:rsidRPr="00016965">
              <w:rPr>
                <w:rFonts w:ascii="Times New Roman" w:hAnsi="Times New Roman" w:cs="Times New Roman"/>
                <w:sz w:val="20"/>
                <w:szCs w:val="20"/>
                <w:shd w:val="clear" w:color="auto" w:fill="FFFFFF"/>
              </w:rPr>
              <w:t>≤</w:t>
            </w:r>
            <w:r w:rsidRPr="00016965">
              <w:rPr>
                <w:rFonts w:ascii="Times New Roman" w:hAnsi="Times New Roman" w:cs="Times New Roman"/>
                <w:sz w:val="20"/>
                <w:szCs w:val="20"/>
              </w:rPr>
              <w:t>1,7</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i/>
                <w:sz w:val="20"/>
                <w:szCs w:val="20"/>
                <w:lang w:eastAsia="zh-CN"/>
              </w:rPr>
            </w:pPr>
            <w:r w:rsidRPr="00016965">
              <w:rPr>
                <w:rFonts w:ascii="Times New Roman" w:hAnsi="Times New Roman" w:cs="Times New Roman"/>
                <w:sz w:val="20"/>
                <w:szCs w:val="20"/>
                <w:shd w:val="clear" w:color="auto" w:fill="FFFFFF"/>
              </w:rPr>
              <w:t>≤</w:t>
            </w:r>
            <w:r w:rsidRPr="00016965">
              <w:rPr>
                <w:rFonts w:ascii="Times New Roman" w:hAnsi="Times New Roman" w:cs="Times New Roman"/>
                <w:sz w:val="20"/>
                <w:szCs w:val="20"/>
              </w:rPr>
              <w:t>1,7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≤1,7</w:t>
            </w:r>
          </w:p>
        </w:tc>
      </w:tr>
      <w:tr w:rsidR="00CA22F9"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667C8C">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получающих пенсию по потере кормильца</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365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r>
      <w:tr w:rsidR="00CA22F9"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3117C9" w:rsidRPr="00016965" w:rsidRDefault="003117C9">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CA22F9" w:rsidRPr="00016965" w:rsidRDefault="003117C9">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r w:rsidRPr="00016965">
              <w:rPr>
                <w:rFonts w:ascii="Times New Roman" w:eastAsia="Times New Roman" w:hAnsi="Times New Roman" w:cs="Times New Roman"/>
                <w:lang w:eastAsia="zh-CN"/>
              </w:rPr>
              <w:t>»</w:t>
            </w:r>
          </w:p>
        </w:tc>
      </w:tr>
      <w:tr w:rsidR="0015698B"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9B0642">
            <w:pPr>
              <w:suppressAutoHyphens/>
              <w:spacing w:after="0" w:line="240" w:lineRule="auto"/>
              <w:rPr>
                <w:rFonts w:ascii="Times New Roman" w:eastAsia="Times New Roman" w:hAnsi="Times New Roman" w:cs="Times New Roman"/>
                <w:lang w:eastAsia="zh-CN"/>
              </w:rPr>
            </w:pPr>
            <w:r w:rsidRPr="009B0642">
              <w:rPr>
                <w:rFonts w:ascii="Times New Roman" w:eastAsia="Times New Roman" w:hAnsi="Times New Roman" w:cs="Times New Roman"/>
                <w:lang w:eastAsia="zh-CN"/>
              </w:rPr>
              <w:t>Доля обучающихся 5-11 классов (из семей участников СВО), получающих меры социальной поддержки (в виде предоставления горячего питания), в общей численности данной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r>
      <w:tr w:rsidR="0015698B"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9B0642">
            <w:pPr>
              <w:suppressAutoHyphens/>
              <w:spacing w:after="0" w:line="240" w:lineRule="auto"/>
              <w:rPr>
                <w:rFonts w:ascii="Times New Roman" w:eastAsia="Times New Roman" w:hAnsi="Times New Roman" w:cs="Times New Roman"/>
                <w:lang w:eastAsia="zh-CN"/>
              </w:rPr>
            </w:pPr>
            <w:r w:rsidRPr="009B0642">
              <w:rPr>
                <w:rFonts w:ascii="Times New Roman" w:eastAsia="Times New Roman" w:hAnsi="Times New Roman" w:cs="Times New Roman"/>
                <w:lang w:eastAsia="zh-CN"/>
              </w:rPr>
              <w:t xml:space="preserve">Доля обучающихся детей инвалидов, получающих </w:t>
            </w:r>
            <w:r w:rsidRPr="009B0642">
              <w:rPr>
                <w:rFonts w:ascii="Times New Roman" w:eastAsia="Times New Roman" w:hAnsi="Times New Roman" w:cs="Times New Roman"/>
                <w:lang w:eastAsia="zh-CN"/>
              </w:rPr>
              <w:lastRenderedPageBreak/>
              <w:t>меры социальной поддержки (в виде предоставления бесплатного, двухразового питания), в общей численности данной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r>
      <w:tr w:rsidR="0015698B" w:rsidRPr="00016965" w:rsidTr="004424AB">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3.3.</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9B0642">
            <w:pPr>
              <w:suppressAutoHyphens/>
              <w:spacing w:after="0" w:line="240" w:lineRule="auto"/>
              <w:rPr>
                <w:rFonts w:ascii="Times New Roman" w:eastAsia="Times New Roman" w:hAnsi="Times New Roman" w:cs="Times New Roman"/>
                <w:lang w:eastAsia="zh-CN"/>
              </w:rPr>
            </w:pPr>
            <w:r w:rsidRPr="009B0642">
              <w:rPr>
                <w:rFonts w:ascii="Times New Roman" w:eastAsia="Times New Roman" w:hAnsi="Times New Roman" w:cs="Times New Roman"/>
                <w:lang w:eastAsia="zh-CN"/>
              </w:rPr>
              <w:t>Доля обучающихся детей (малоимущих и др.), получающих меры социальной поддержки (в виде предоставления горячего питания), в общей численности данной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15698B" w:rsidRPr="00016965" w:rsidRDefault="0015698B" w:rsidP="007E0CBA">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r>
    </w:tbl>
    <w:p w:rsidR="00CA22F9" w:rsidRPr="00016965" w:rsidRDefault="00CA22F9">
      <w:pPr>
        <w:tabs>
          <w:tab w:val="left" w:pos="3544"/>
        </w:tabs>
        <w:suppressAutoHyphens/>
        <w:spacing w:after="0" w:line="240" w:lineRule="auto"/>
        <w:rPr>
          <w:rFonts w:ascii="Times New Roman" w:eastAsia="Times New Roman" w:hAnsi="Times New Roman" w:cs="Times New Roman"/>
          <w:sz w:val="28"/>
          <w:szCs w:val="28"/>
          <w:lang w:eastAsia="ru-RU"/>
        </w:rPr>
      </w:pPr>
    </w:p>
    <w:p w:rsidR="009D3CF5" w:rsidRPr="00016965" w:rsidRDefault="0008630C" w:rsidP="00587426">
      <w:pPr>
        <w:pStyle w:val="a4"/>
        <w:numPr>
          <w:ilvl w:val="0"/>
          <w:numId w:val="9"/>
        </w:numPr>
        <w:tabs>
          <w:tab w:val="left" w:pos="3544"/>
        </w:tabs>
        <w:suppressAutoHyphens/>
        <w:spacing w:after="0" w:line="240" w:lineRule="auto"/>
        <w:jc w:val="center"/>
        <w:rPr>
          <w:rFonts w:ascii="Times New Roman" w:eastAsia="Times New Roman" w:hAnsi="Times New Roman" w:cs="Times New Roman"/>
          <w:b/>
          <w:lang w:eastAsia="ru-RU"/>
        </w:rPr>
      </w:pPr>
      <w:r w:rsidRPr="00016965">
        <w:rPr>
          <w:rFonts w:ascii="Times New Roman" w:eastAsia="Times New Roman" w:hAnsi="Times New Roman" w:cs="Times New Roman"/>
          <w:b/>
          <w:lang w:eastAsia="ru-RU"/>
        </w:rPr>
        <w:t>Перечень мероприятий (результатов) комплекса процессных мероприятий</w:t>
      </w:r>
    </w:p>
    <w:p w:rsidR="00587426" w:rsidRPr="00016965" w:rsidRDefault="00587426" w:rsidP="00587426">
      <w:pPr>
        <w:pStyle w:val="a4"/>
        <w:tabs>
          <w:tab w:val="left" w:pos="3544"/>
        </w:tabs>
        <w:suppressAutoHyphens/>
        <w:spacing w:after="0" w:line="240" w:lineRule="auto"/>
        <w:rPr>
          <w:rFonts w:ascii="Times New Roman" w:eastAsia="Times New Roman" w:hAnsi="Times New Roman" w:cs="Times New Roman"/>
          <w:b/>
          <w:lang w:eastAsia="ru-RU"/>
        </w:rPr>
      </w:pPr>
    </w:p>
    <w:tbl>
      <w:tblPr>
        <w:tblStyle w:val="ae"/>
        <w:tblW w:w="0" w:type="auto"/>
        <w:tblInd w:w="250" w:type="dxa"/>
        <w:tblLayout w:type="fixed"/>
        <w:tblLook w:val="04A0" w:firstRow="1" w:lastRow="0" w:firstColumn="1" w:lastColumn="0" w:noHBand="0" w:noVBand="1"/>
      </w:tblPr>
      <w:tblGrid>
        <w:gridCol w:w="531"/>
        <w:gridCol w:w="36"/>
        <w:gridCol w:w="2410"/>
        <w:gridCol w:w="1276"/>
        <w:gridCol w:w="3969"/>
        <w:gridCol w:w="1275"/>
        <w:gridCol w:w="1134"/>
        <w:gridCol w:w="709"/>
        <w:gridCol w:w="992"/>
        <w:gridCol w:w="993"/>
        <w:gridCol w:w="992"/>
        <w:gridCol w:w="850"/>
      </w:tblGrid>
      <w:tr w:rsidR="0008630C" w:rsidRPr="00016965" w:rsidTr="00587426">
        <w:tc>
          <w:tcPr>
            <w:tcW w:w="567" w:type="dxa"/>
            <w:gridSpan w:val="2"/>
          </w:tcPr>
          <w:p w:rsidR="0008630C" w:rsidRPr="00016965" w:rsidRDefault="0008630C">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 п</w:t>
            </w:r>
            <w:r w:rsidRPr="00016965">
              <w:rPr>
                <w:rFonts w:ascii="Times New Roman" w:eastAsia="Times New Roman" w:hAnsi="Times New Roman" w:cs="Times New Roman"/>
                <w:lang w:val="en-US" w:eastAsia="ru-RU"/>
              </w:rPr>
              <w:t>/</w:t>
            </w:r>
            <w:r w:rsidRPr="00016965">
              <w:rPr>
                <w:rFonts w:ascii="Times New Roman" w:eastAsia="Times New Roman" w:hAnsi="Times New Roman" w:cs="Times New Roman"/>
                <w:lang w:eastAsia="ru-RU"/>
              </w:rPr>
              <w:t>п</w:t>
            </w:r>
          </w:p>
        </w:tc>
        <w:tc>
          <w:tcPr>
            <w:tcW w:w="2410" w:type="dxa"/>
            <w:vMerge w:val="restart"/>
            <w:vAlign w:val="center"/>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(результата)</w:t>
            </w:r>
          </w:p>
        </w:tc>
        <w:tc>
          <w:tcPr>
            <w:tcW w:w="1276" w:type="dxa"/>
            <w:vMerge w:val="restart"/>
            <w:vAlign w:val="center"/>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Тип</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мероприятий</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(результата)</w:t>
            </w:r>
          </w:p>
        </w:tc>
        <w:tc>
          <w:tcPr>
            <w:tcW w:w="3969" w:type="dxa"/>
            <w:vMerge w:val="restart"/>
            <w:vAlign w:val="center"/>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Характеристика</w:t>
            </w:r>
          </w:p>
        </w:tc>
        <w:tc>
          <w:tcPr>
            <w:tcW w:w="1275" w:type="dxa"/>
            <w:vMerge w:val="restart"/>
          </w:tcPr>
          <w:p w:rsidR="0008630C" w:rsidRPr="00016965" w:rsidRDefault="0008630C">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Единица измерения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ОКЕИ)</w:t>
            </w:r>
          </w:p>
        </w:tc>
        <w:tc>
          <w:tcPr>
            <w:tcW w:w="1843" w:type="dxa"/>
            <w:gridSpan w:val="2"/>
            <w:vAlign w:val="center"/>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p>
        </w:tc>
        <w:tc>
          <w:tcPr>
            <w:tcW w:w="3827" w:type="dxa"/>
            <w:gridSpan w:val="4"/>
            <w:vAlign w:val="center"/>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годам</w:t>
            </w:r>
          </w:p>
        </w:tc>
      </w:tr>
      <w:tr w:rsidR="0008630C" w:rsidRPr="00016965" w:rsidTr="00587426">
        <w:tc>
          <w:tcPr>
            <w:tcW w:w="567" w:type="dxa"/>
            <w:gridSpan w:val="2"/>
          </w:tcPr>
          <w:p w:rsidR="0008630C" w:rsidRPr="00016965" w:rsidRDefault="0008630C">
            <w:pPr>
              <w:tabs>
                <w:tab w:val="left" w:pos="3544"/>
              </w:tabs>
              <w:suppressAutoHyphens/>
              <w:rPr>
                <w:rFonts w:ascii="Times New Roman" w:eastAsia="Times New Roman" w:hAnsi="Times New Roman" w:cs="Times New Roman"/>
                <w:sz w:val="28"/>
                <w:szCs w:val="28"/>
                <w:lang w:eastAsia="ru-RU"/>
              </w:rPr>
            </w:pPr>
          </w:p>
        </w:tc>
        <w:tc>
          <w:tcPr>
            <w:tcW w:w="2410" w:type="dxa"/>
            <w:vMerge/>
          </w:tcPr>
          <w:p w:rsidR="0008630C" w:rsidRPr="00016965" w:rsidRDefault="0008630C">
            <w:pPr>
              <w:tabs>
                <w:tab w:val="left" w:pos="3544"/>
              </w:tabs>
              <w:suppressAutoHyphens/>
              <w:rPr>
                <w:rFonts w:ascii="Times New Roman" w:eastAsia="Times New Roman" w:hAnsi="Times New Roman" w:cs="Times New Roman"/>
                <w:sz w:val="28"/>
                <w:szCs w:val="28"/>
                <w:lang w:eastAsia="ru-RU"/>
              </w:rPr>
            </w:pPr>
          </w:p>
        </w:tc>
        <w:tc>
          <w:tcPr>
            <w:tcW w:w="1276" w:type="dxa"/>
            <w:vMerge/>
          </w:tcPr>
          <w:p w:rsidR="0008630C" w:rsidRPr="00016965" w:rsidRDefault="0008630C">
            <w:pPr>
              <w:tabs>
                <w:tab w:val="left" w:pos="3544"/>
              </w:tabs>
              <w:suppressAutoHyphens/>
              <w:rPr>
                <w:rFonts w:ascii="Times New Roman" w:eastAsia="Times New Roman" w:hAnsi="Times New Roman" w:cs="Times New Roman"/>
                <w:sz w:val="28"/>
                <w:szCs w:val="28"/>
                <w:lang w:eastAsia="ru-RU"/>
              </w:rPr>
            </w:pPr>
          </w:p>
        </w:tc>
        <w:tc>
          <w:tcPr>
            <w:tcW w:w="3969" w:type="dxa"/>
            <w:vMerge/>
          </w:tcPr>
          <w:p w:rsidR="0008630C" w:rsidRPr="00016965" w:rsidRDefault="0008630C">
            <w:pPr>
              <w:tabs>
                <w:tab w:val="left" w:pos="3544"/>
              </w:tabs>
              <w:suppressAutoHyphens/>
              <w:rPr>
                <w:rFonts w:ascii="Times New Roman" w:eastAsia="Times New Roman" w:hAnsi="Times New Roman" w:cs="Times New Roman"/>
                <w:sz w:val="28"/>
                <w:szCs w:val="28"/>
                <w:lang w:eastAsia="ru-RU"/>
              </w:rPr>
            </w:pPr>
          </w:p>
        </w:tc>
        <w:tc>
          <w:tcPr>
            <w:tcW w:w="1275" w:type="dxa"/>
            <w:vMerge/>
          </w:tcPr>
          <w:p w:rsidR="0008630C" w:rsidRPr="00016965" w:rsidRDefault="0008630C">
            <w:pPr>
              <w:tabs>
                <w:tab w:val="left" w:pos="3544"/>
              </w:tabs>
              <w:suppressAutoHyphens/>
              <w:rPr>
                <w:rFonts w:ascii="Times New Roman" w:eastAsia="Times New Roman" w:hAnsi="Times New Roman" w:cs="Times New Roman"/>
                <w:sz w:val="28"/>
                <w:szCs w:val="28"/>
                <w:lang w:eastAsia="ru-RU"/>
              </w:rPr>
            </w:pPr>
          </w:p>
        </w:tc>
        <w:tc>
          <w:tcPr>
            <w:tcW w:w="1134" w:type="dxa"/>
            <w:vAlign w:val="center"/>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709" w:type="dxa"/>
            <w:vAlign w:val="center"/>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992" w:type="dxa"/>
            <w:vAlign w:val="center"/>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993" w:type="dxa"/>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992" w:type="dxa"/>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850" w:type="dxa"/>
          </w:tcPr>
          <w:p w:rsidR="0008630C" w:rsidRPr="00016965" w:rsidRDefault="0008630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r>
      <w:tr w:rsidR="00587426" w:rsidRPr="00016965" w:rsidTr="00587426">
        <w:tc>
          <w:tcPr>
            <w:tcW w:w="15167" w:type="dxa"/>
            <w:gridSpan w:val="12"/>
          </w:tcPr>
          <w:p w:rsidR="00587426" w:rsidRPr="00016965" w:rsidRDefault="00587426" w:rsidP="00587426">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587426" w:rsidRPr="00016965" w:rsidRDefault="00587426" w:rsidP="00587426">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p>
        </w:tc>
      </w:tr>
      <w:tr w:rsidR="0008630C" w:rsidRPr="00016965" w:rsidTr="00587426">
        <w:tc>
          <w:tcPr>
            <w:tcW w:w="567" w:type="dxa"/>
            <w:gridSpan w:val="2"/>
          </w:tcPr>
          <w:p w:rsidR="0008630C" w:rsidRPr="00016965" w:rsidRDefault="0008630C">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1</w:t>
            </w:r>
          </w:p>
        </w:tc>
        <w:tc>
          <w:tcPr>
            <w:tcW w:w="2410" w:type="dxa"/>
            <w:vMerge w:val="restart"/>
          </w:tcPr>
          <w:p w:rsidR="0008630C" w:rsidRPr="00016965" w:rsidRDefault="0008630C" w:rsidP="0008630C">
            <w:pPr>
              <w:keepNext/>
              <w:keepLines/>
              <w:widowControl w:val="0"/>
              <w:suppressAutoHyphens/>
              <w:contextualSpacing/>
              <w:rPr>
                <w:rFonts w:ascii="Times New Roman" w:eastAsia="Times New Roman" w:hAnsi="Times New Roman" w:cs="Times New Roman"/>
                <w:spacing w:val="-1"/>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b/>
                <w:spacing w:val="-1"/>
                <w:lang w:eastAsia="zh-CN"/>
              </w:rPr>
              <w:t xml:space="preserve"> №1</w:t>
            </w:r>
            <w:r w:rsidRPr="00016965">
              <w:rPr>
                <w:rFonts w:ascii="Times New Roman" w:eastAsia="Times New Roman" w:hAnsi="Times New Roman" w:cs="Times New Roman"/>
                <w:spacing w:val="-1"/>
                <w:lang w:eastAsia="zh-CN"/>
              </w:rPr>
              <w:t xml:space="preserve"> </w:t>
            </w:r>
          </w:p>
          <w:p w:rsidR="0008630C" w:rsidRPr="00016965" w:rsidRDefault="0008630C" w:rsidP="0008630C">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«Социальная поддержка участников образовательного процесса»</w:t>
            </w:r>
          </w:p>
        </w:tc>
        <w:tc>
          <w:tcPr>
            <w:tcW w:w="1276" w:type="dxa"/>
          </w:tcPr>
          <w:p w:rsidR="0008630C" w:rsidRPr="00016965" w:rsidRDefault="0008630C"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3969" w:type="dxa"/>
          </w:tcPr>
          <w:p w:rsidR="0008630C" w:rsidRPr="00016965" w:rsidRDefault="0008630C" w:rsidP="00587426">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Оказана государственная поддержка участникам образовательного процесса (имеющим право и обратившимся с заявлением на ее получение), в том числе помощь в рамках акции «Первое сентября – каждому школьнику»</w:t>
            </w:r>
          </w:p>
        </w:tc>
        <w:tc>
          <w:tcPr>
            <w:tcW w:w="1275"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1134"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217</w:t>
            </w:r>
          </w:p>
        </w:tc>
        <w:tc>
          <w:tcPr>
            <w:tcW w:w="709"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92"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217</w:t>
            </w:r>
          </w:p>
        </w:tc>
        <w:tc>
          <w:tcPr>
            <w:tcW w:w="993"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217</w:t>
            </w:r>
          </w:p>
        </w:tc>
        <w:tc>
          <w:tcPr>
            <w:tcW w:w="992"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217</w:t>
            </w:r>
          </w:p>
        </w:tc>
        <w:tc>
          <w:tcPr>
            <w:tcW w:w="850"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r>
      <w:tr w:rsidR="0008630C" w:rsidRPr="00016965" w:rsidTr="00587426">
        <w:tc>
          <w:tcPr>
            <w:tcW w:w="567" w:type="dxa"/>
            <w:gridSpan w:val="2"/>
          </w:tcPr>
          <w:p w:rsidR="0008630C" w:rsidRPr="00016965" w:rsidRDefault="0008630C">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lastRenderedPageBreak/>
              <w:t>2</w:t>
            </w:r>
          </w:p>
        </w:tc>
        <w:tc>
          <w:tcPr>
            <w:tcW w:w="2410" w:type="dxa"/>
            <w:vMerge/>
          </w:tcPr>
          <w:p w:rsidR="0008630C" w:rsidRPr="00016965" w:rsidRDefault="0008630C">
            <w:pPr>
              <w:tabs>
                <w:tab w:val="left" w:pos="3544"/>
              </w:tabs>
              <w:suppressAutoHyphens/>
              <w:rPr>
                <w:rFonts w:ascii="Times New Roman" w:eastAsia="Times New Roman" w:hAnsi="Times New Roman" w:cs="Times New Roman"/>
                <w:lang w:eastAsia="ru-RU"/>
              </w:rPr>
            </w:pPr>
          </w:p>
        </w:tc>
        <w:tc>
          <w:tcPr>
            <w:tcW w:w="1276" w:type="dxa"/>
          </w:tcPr>
          <w:p w:rsidR="0008630C" w:rsidRPr="00016965" w:rsidRDefault="0008630C"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3969" w:type="dxa"/>
          </w:tcPr>
          <w:p w:rsidR="0008630C" w:rsidRPr="00016965" w:rsidRDefault="0008630C" w:rsidP="00587426">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Обеспечено зачисление </w:t>
            </w:r>
            <w:proofErr w:type="gramStart"/>
            <w:r w:rsidRPr="00016965">
              <w:rPr>
                <w:rFonts w:ascii="Times New Roman" w:eastAsia="Times New Roman" w:hAnsi="Times New Roman" w:cs="Times New Roman"/>
                <w:lang w:eastAsia="zh-CN"/>
              </w:rPr>
              <w:t>денежных средств</w:t>
            </w:r>
            <w:proofErr w:type="gramEnd"/>
            <w:r w:rsidRPr="00016965">
              <w:rPr>
                <w:rFonts w:ascii="Times New Roman" w:eastAsia="Times New Roman" w:hAnsi="Times New Roman" w:cs="Times New Roman"/>
                <w:lang w:eastAsia="zh-CN"/>
              </w:rPr>
              <w:t xml:space="preserve"> обучающихся являющихся отличниками учебы общеобразовательных организаций и</w:t>
            </w:r>
          </w:p>
          <w:p w:rsidR="0008630C" w:rsidRPr="00016965" w:rsidRDefault="0008630C" w:rsidP="00587426">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педагогических работников, имеющим звание «Заслуженный» в сфере образования, работающих в образовательных организациях</w:t>
            </w:r>
          </w:p>
        </w:tc>
        <w:tc>
          <w:tcPr>
            <w:tcW w:w="1275"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134"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09"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92"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3"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2"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50" w:type="dxa"/>
          </w:tcPr>
          <w:p w:rsidR="0008630C" w:rsidRPr="00016965" w:rsidRDefault="0008630C"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r>
      <w:tr w:rsidR="00587426" w:rsidRPr="00016965" w:rsidTr="00587426">
        <w:tc>
          <w:tcPr>
            <w:tcW w:w="567" w:type="dxa"/>
            <w:gridSpan w:val="2"/>
          </w:tcPr>
          <w:p w:rsidR="00587426" w:rsidRPr="00016965" w:rsidRDefault="00587426">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3</w:t>
            </w:r>
          </w:p>
        </w:tc>
        <w:tc>
          <w:tcPr>
            <w:tcW w:w="2410" w:type="dxa"/>
          </w:tcPr>
          <w:p w:rsidR="00587426" w:rsidRPr="00016965" w:rsidRDefault="00587426" w:rsidP="000D09CB">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результат) №2</w:t>
            </w:r>
            <w:r w:rsidRPr="00016965">
              <w:rPr>
                <w:rFonts w:ascii="Times New Roman" w:eastAsia="Times New Roman" w:hAnsi="Times New Roman" w:cs="Times New Roman"/>
                <w:lang w:eastAsia="zh-CN"/>
              </w:rPr>
              <w:t xml:space="preserve"> «Обеспечение мер социальной поддержки в виде льгот по родительской плате за присмотр и уход за детьми в муниципальных организациях»</w:t>
            </w:r>
          </w:p>
          <w:p w:rsidR="00587426" w:rsidRPr="00016965" w:rsidRDefault="00587426" w:rsidP="000D09CB">
            <w:pPr>
              <w:keepNext/>
              <w:keepLines/>
              <w:widowControl w:val="0"/>
              <w:suppressAutoHyphens/>
              <w:contextualSpacing/>
              <w:rPr>
                <w:rFonts w:ascii="Times New Roman" w:eastAsia="Times New Roman" w:hAnsi="Times New Roman" w:cs="Times New Roman"/>
                <w:b/>
                <w:lang w:eastAsia="zh-CN"/>
              </w:rPr>
            </w:pPr>
          </w:p>
          <w:p w:rsidR="00587426" w:rsidRPr="00016965" w:rsidRDefault="00587426" w:rsidP="000D09CB">
            <w:pPr>
              <w:keepNext/>
              <w:keepLines/>
              <w:widowControl w:val="0"/>
              <w:suppressAutoHyphens/>
              <w:contextualSpacing/>
              <w:rPr>
                <w:rFonts w:ascii="Times New Roman" w:eastAsia="Times New Roman" w:hAnsi="Times New Roman" w:cs="Times New Roman"/>
                <w:b/>
                <w:lang w:eastAsia="zh-CN"/>
              </w:rPr>
            </w:pPr>
          </w:p>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p>
        </w:tc>
        <w:tc>
          <w:tcPr>
            <w:tcW w:w="1276" w:type="dxa"/>
          </w:tcPr>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Выплаты физическим лицам</w:t>
            </w:r>
          </w:p>
        </w:tc>
        <w:tc>
          <w:tcPr>
            <w:tcW w:w="3969" w:type="dxa"/>
          </w:tcPr>
          <w:p w:rsidR="00587426" w:rsidRPr="00016965" w:rsidRDefault="00587426" w:rsidP="009B0642">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Обеспечено предоставление мер социальной поддержки в виде льгот по родительской плате за присмотр и уход за детьми в муниципальных организациях, реализующих образовательную программу дошкольного образования (детьми-инвалидами, детьми-сиротами и детьми, оставшимися без попечения родителей, а также за детьми с туберкулёзной интоксикацией; детьми студентов и аспирантов; члены семьи мобилизованных граждан и др.).</w:t>
            </w:r>
          </w:p>
        </w:tc>
        <w:tc>
          <w:tcPr>
            <w:tcW w:w="1275"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134"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09"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3"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50"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r>
      <w:tr w:rsidR="00587426" w:rsidRPr="00016965" w:rsidTr="00587426">
        <w:tc>
          <w:tcPr>
            <w:tcW w:w="15167" w:type="dxa"/>
            <w:gridSpan w:val="12"/>
          </w:tcPr>
          <w:p w:rsidR="00587426" w:rsidRPr="00016965" w:rsidRDefault="00587426" w:rsidP="00587426">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587426" w:rsidRPr="00016965" w:rsidRDefault="00587426" w:rsidP="00587426">
            <w:pPr>
              <w:widowControl w:val="0"/>
              <w:suppressAutoHyphens/>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«Совершенствование условий для социальной адаптации и интеграции в общество детей-сирот и детей, оставшихся без попечения родителей»</w:t>
            </w:r>
          </w:p>
        </w:tc>
      </w:tr>
      <w:tr w:rsidR="00EC0C99" w:rsidRPr="00016965" w:rsidTr="00EC0C99">
        <w:tc>
          <w:tcPr>
            <w:tcW w:w="531" w:type="dxa"/>
          </w:tcPr>
          <w:p w:rsidR="00587426" w:rsidRPr="00016965" w:rsidRDefault="00587426">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4</w:t>
            </w:r>
          </w:p>
        </w:tc>
        <w:tc>
          <w:tcPr>
            <w:tcW w:w="2446" w:type="dxa"/>
            <w:gridSpan w:val="2"/>
          </w:tcPr>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 xml:space="preserve">(результат) </w:t>
            </w:r>
            <w:r w:rsidRPr="00016965">
              <w:rPr>
                <w:rFonts w:ascii="Times New Roman" w:eastAsia="Times New Roman" w:hAnsi="Times New Roman" w:cs="Times New Roman"/>
                <w:b/>
                <w:lang w:eastAsia="zh-CN"/>
              </w:rPr>
              <w:t>№3</w:t>
            </w:r>
          </w:p>
          <w:p w:rsidR="00587426" w:rsidRPr="00016965" w:rsidRDefault="00587426" w:rsidP="000D09CB">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lang w:eastAsia="zh-CN"/>
              </w:rPr>
              <w:t xml:space="preserve">«Социальная поддержка детей-сирот, детей, оставшихся без попечения родителей» </w:t>
            </w:r>
          </w:p>
          <w:p w:rsidR="00587426" w:rsidRPr="00016965" w:rsidRDefault="00587426" w:rsidP="000D09CB">
            <w:pPr>
              <w:keepNext/>
              <w:keepLines/>
              <w:widowControl w:val="0"/>
              <w:suppressAutoHyphens/>
              <w:contextualSpacing/>
              <w:rPr>
                <w:rFonts w:ascii="Times New Roman" w:eastAsia="Times New Roman" w:hAnsi="Times New Roman" w:cs="Times New Roman"/>
                <w:b/>
                <w:lang w:eastAsia="zh-CN"/>
              </w:rPr>
            </w:pPr>
          </w:p>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p>
        </w:tc>
        <w:tc>
          <w:tcPr>
            <w:tcW w:w="1276" w:type="dxa"/>
          </w:tcPr>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Выплаты физическим лицам</w:t>
            </w:r>
          </w:p>
        </w:tc>
        <w:tc>
          <w:tcPr>
            <w:tcW w:w="3969" w:type="dxa"/>
          </w:tcPr>
          <w:p w:rsidR="00587426" w:rsidRPr="00016965" w:rsidRDefault="00587426" w:rsidP="009B0642">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Обеспечено предоставление мер социальной поддержки</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детям, оставшихся без попечения родителей, в том числе переданным не родственникам (в приёмные семьи, на усыновление (удочерение), под опеку (попечительство), в семейные детские дома и патронатные семьи) и др</w:t>
            </w:r>
            <w:r w:rsidR="009B0642">
              <w:rPr>
                <w:rFonts w:ascii="Times New Roman" w:eastAsia="Times New Roman" w:hAnsi="Times New Roman" w:cs="Times New Roman"/>
                <w:lang w:eastAsia="zh-CN"/>
              </w:rPr>
              <w:t>.</w:t>
            </w:r>
          </w:p>
        </w:tc>
        <w:tc>
          <w:tcPr>
            <w:tcW w:w="1275" w:type="dxa"/>
            <w:vAlign w:val="center"/>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134" w:type="dxa"/>
            <w:vAlign w:val="center"/>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hAnsi="Times New Roman" w:cs="Times New Roman"/>
                <w:sz w:val="20"/>
                <w:szCs w:val="20"/>
                <w:shd w:val="clear" w:color="auto" w:fill="FFFFFF"/>
              </w:rPr>
              <w:t>≤</w:t>
            </w:r>
            <w:r w:rsidRPr="00016965">
              <w:rPr>
                <w:rFonts w:ascii="Times New Roman" w:hAnsi="Times New Roman" w:cs="Times New Roman"/>
                <w:sz w:val="20"/>
                <w:szCs w:val="20"/>
              </w:rPr>
              <w:t>1,7</w:t>
            </w:r>
          </w:p>
        </w:tc>
        <w:tc>
          <w:tcPr>
            <w:tcW w:w="709" w:type="dxa"/>
            <w:vAlign w:val="center"/>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92" w:type="dxa"/>
            <w:vAlign w:val="center"/>
          </w:tcPr>
          <w:p w:rsidR="00587426" w:rsidRPr="00016965" w:rsidRDefault="00587426" w:rsidP="000D09CB">
            <w:pPr>
              <w:jc w:val="center"/>
              <w:rPr>
                <w:rFonts w:ascii="Times New Roman" w:hAnsi="Times New Roman" w:cs="Times New Roman"/>
              </w:rPr>
            </w:pPr>
            <w:r w:rsidRPr="00016965">
              <w:rPr>
                <w:rFonts w:ascii="Times New Roman" w:hAnsi="Times New Roman" w:cs="Times New Roman"/>
                <w:sz w:val="20"/>
                <w:szCs w:val="20"/>
                <w:shd w:val="clear" w:color="auto" w:fill="FFFFFF"/>
              </w:rPr>
              <w:t>≤</w:t>
            </w:r>
            <w:r w:rsidRPr="00016965">
              <w:rPr>
                <w:rFonts w:ascii="Times New Roman" w:hAnsi="Times New Roman" w:cs="Times New Roman"/>
                <w:sz w:val="20"/>
                <w:szCs w:val="20"/>
              </w:rPr>
              <w:t>1,7</w:t>
            </w:r>
          </w:p>
        </w:tc>
        <w:tc>
          <w:tcPr>
            <w:tcW w:w="993" w:type="dxa"/>
            <w:vAlign w:val="center"/>
          </w:tcPr>
          <w:p w:rsidR="00587426" w:rsidRPr="00016965" w:rsidRDefault="00587426" w:rsidP="000D09CB">
            <w:pPr>
              <w:jc w:val="center"/>
              <w:rPr>
                <w:rFonts w:ascii="Times New Roman" w:hAnsi="Times New Roman" w:cs="Times New Roman"/>
              </w:rPr>
            </w:pPr>
            <w:r w:rsidRPr="00016965">
              <w:rPr>
                <w:rFonts w:ascii="Times New Roman" w:hAnsi="Times New Roman" w:cs="Times New Roman"/>
                <w:sz w:val="20"/>
                <w:szCs w:val="20"/>
                <w:shd w:val="clear" w:color="auto" w:fill="FFFFFF"/>
              </w:rPr>
              <w:t>≤</w:t>
            </w:r>
            <w:r w:rsidRPr="00016965">
              <w:rPr>
                <w:rFonts w:ascii="Times New Roman" w:hAnsi="Times New Roman" w:cs="Times New Roman"/>
                <w:sz w:val="20"/>
                <w:szCs w:val="20"/>
              </w:rPr>
              <w:t>1,7</w:t>
            </w:r>
          </w:p>
        </w:tc>
        <w:tc>
          <w:tcPr>
            <w:tcW w:w="992" w:type="dxa"/>
            <w:vAlign w:val="center"/>
          </w:tcPr>
          <w:p w:rsidR="00587426" w:rsidRPr="00016965" w:rsidRDefault="00587426" w:rsidP="000D09CB">
            <w:pPr>
              <w:jc w:val="center"/>
              <w:rPr>
                <w:rFonts w:ascii="Times New Roman" w:hAnsi="Times New Roman" w:cs="Times New Roman"/>
              </w:rPr>
            </w:pPr>
            <w:r w:rsidRPr="00016965">
              <w:rPr>
                <w:rFonts w:ascii="Times New Roman" w:hAnsi="Times New Roman" w:cs="Times New Roman"/>
                <w:sz w:val="20"/>
                <w:szCs w:val="20"/>
                <w:shd w:val="clear" w:color="auto" w:fill="FFFFFF"/>
              </w:rPr>
              <w:t>≤</w:t>
            </w:r>
            <w:r w:rsidRPr="00016965">
              <w:rPr>
                <w:rFonts w:ascii="Times New Roman" w:hAnsi="Times New Roman" w:cs="Times New Roman"/>
                <w:sz w:val="20"/>
                <w:szCs w:val="20"/>
              </w:rPr>
              <w:t>1,7</w:t>
            </w:r>
          </w:p>
        </w:tc>
        <w:tc>
          <w:tcPr>
            <w:tcW w:w="850" w:type="dxa"/>
            <w:vAlign w:val="center"/>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r>
      <w:tr w:rsidR="00587426" w:rsidRPr="00016965" w:rsidTr="00EC0C99">
        <w:tc>
          <w:tcPr>
            <w:tcW w:w="531" w:type="dxa"/>
          </w:tcPr>
          <w:p w:rsidR="00587426" w:rsidRPr="00016965" w:rsidRDefault="00587426">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lastRenderedPageBreak/>
              <w:t>5</w:t>
            </w:r>
          </w:p>
        </w:tc>
        <w:tc>
          <w:tcPr>
            <w:tcW w:w="2446" w:type="dxa"/>
            <w:gridSpan w:val="2"/>
          </w:tcPr>
          <w:p w:rsidR="00587426" w:rsidRPr="00016965" w:rsidRDefault="00587426" w:rsidP="000D09CB">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 xml:space="preserve">Мероприятие (результат) №4 </w:t>
            </w:r>
            <w:r w:rsidRPr="00016965">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которые получают пенсию по потере кормильца»</w:t>
            </w:r>
          </w:p>
        </w:tc>
        <w:tc>
          <w:tcPr>
            <w:tcW w:w="1276" w:type="dxa"/>
          </w:tcPr>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Выплаты физическим лицам</w:t>
            </w:r>
          </w:p>
        </w:tc>
        <w:tc>
          <w:tcPr>
            <w:tcW w:w="3969" w:type="dxa"/>
          </w:tcPr>
          <w:p w:rsidR="00587426" w:rsidRPr="00016965" w:rsidRDefault="00587426" w:rsidP="009B0642">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Обеспечено ежемесячное зачисление денежных средств для детей-сирот и детей, оставшихся без попечения родителей, на специальные накопительные банковские счета и др.</w:t>
            </w:r>
          </w:p>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p>
        </w:tc>
        <w:tc>
          <w:tcPr>
            <w:tcW w:w="1275"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w:t>
            </w:r>
          </w:p>
        </w:tc>
        <w:tc>
          <w:tcPr>
            <w:tcW w:w="1134"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c>
          <w:tcPr>
            <w:tcW w:w="709"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c>
          <w:tcPr>
            <w:tcW w:w="993"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365</w:t>
            </w:r>
          </w:p>
        </w:tc>
        <w:tc>
          <w:tcPr>
            <w:tcW w:w="850"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r>
      <w:tr w:rsidR="00587426" w:rsidRPr="00016965" w:rsidTr="00587426">
        <w:tc>
          <w:tcPr>
            <w:tcW w:w="15167" w:type="dxa"/>
            <w:gridSpan w:val="12"/>
          </w:tcPr>
          <w:p w:rsidR="00587426" w:rsidRPr="00016965" w:rsidRDefault="00587426" w:rsidP="00587426">
            <w:pPr>
              <w:widowControl w:val="0"/>
              <w:suppressAutoHyphens/>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587426" w:rsidRPr="00016965" w:rsidRDefault="00587426" w:rsidP="00587426">
            <w:pPr>
              <w:widowControl w:val="0"/>
              <w:suppressAutoHyphens/>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tc>
      </w:tr>
      <w:tr w:rsidR="00587426" w:rsidRPr="00016965" w:rsidTr="00EC0C99">
        <w:tc>
          <w:tcPr>
            <w:tcW w:w="531" w:type="dxa"/>
          </w:tcPr>
          <w:p w:rsidR="00587426" w:rsidRPr="00016965" w:rsidRDefault="00EC0C99">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6</w:t>
            </w:r>
          </w:p>
        </w:tc>
        <w:tc>
          <w:tcPr>
            <w:tcW w:w="2446" w:type="dxa"/>
            <w:gridSpan w:val="2"/>
            <w:vMerge w:val="restart"/>
          </w:tcPr>
          <w:p w:rsidR="00587426" w:rsidRPr="00016965" w:rsidRDefault="00587426" w:rsidP="00587426">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Мероприятие (результат) №5</w:t>
            </w:r>
          </w:p>
          <w:p w:rsidR="00587426" w:rsidRPr="00016965" w:rsidRDefault="00587426" w:rsidP="00587426">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w:t>
            </w:r>
            <w:r w:rsidRPr="00016965">
              <w:rPr>
                <w:rFonts w:ascii="Times New Roman" w:eastAsia="Times New Roman" w:hAnsi="Times New Roman" w:cs="Times New Roman"/>
                <w:lang w:eastAsia="zh-CN"/>
              </w:rPr>
              <w:t>Обеспечение мер социальной поддержки (в виде предоставления горячего питания) обучающимся муниципальных общеобразовательных организаций»</w:t>
            </w:r>
            <w:r w:rsidRPr="00016965">
              <w:rPr>
                <w:rFonts w:ascii="Times New Roman" w:eastAsia="Times New Roman" w:hAnsi="Times New Roman" w:cs="Times New Roman"/>
                <w:b/>
                <w:lang w:eastAsia="zh-CN"/>
              </w:rPr>
              <w:t xml:space="preserve"> </w:t>
            </w:r>
          </w:p>
          <w:p w:rsidR="00587426" w:rsidRPr="00016965" w:rsidRDefault="00587426">
            <w:pPr>
              <w:tabs>
                <w:tab w:val="left" w:pos="3544"/>
              </w:tabs>
              <w:suppressAutoHyphens/>
              <w:rPr>
                <w:rFonts w:ascii="Times New Roman" w:eastAsia="Times New Roman" w:hAnsi="Times New Roman" w:cs="Times New Roman"/>
                <w:lang w:eastAsia="ru-RU"/>
              </w:rPr>
            </w:pPr>
          </w:p>
        </w:tc>
        <w:tc>
          <w:tcPr>
            <w:tcW w:w="1276" w:type="dxa"/>
          </w:tcPr>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3969" w:type="dxa"/>
          </w:tcPr>
          <w:p w:rsidR="00587426" w:rsidRPr="00016965" w:rsidRDefault="00587426" w:rsidP="00160DB2">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Предоставление социальной поддержки обучающихся 5-11 классов, из семей участников СВО</w:t>
            </w:r>
          </w:p>
        </w:tc>
        <w:tc>
          <w:tcPr>
            <w:tcW w:w="1275"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134"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09"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3"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50"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r>
      <w:tr w:rsidR="00587426" w:rsidRPr="00016965" w:rsidTr="00EC0C99">
        <w:tc>
          <w:tcPr>
            <w:tcW w:w="531" w:type="dxa"/>
          </w:tcPr>
          <w:p w:rsidR="00587426" w:rsidRPr="00016965" w:rsidRDefault="00EC0C99">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7</w:t>
            </w:r>
          </w:p>
        </w:tc>
        <w:tc>
          <w:tcPr>
            <w:tcW w:w="2446" w:type="dxa"/>
            <w:gridSpan w:val="2"/>
            <w:vMerge/>
          </w:tcPr>
          <w:p w:rsidR="00587426" w:rsidRPr="00016965" w:rsidRDefault="00587426">
            <w:pPr>
              <w:tabs>
                <w:tab w:val="left" w:pos="3544"/>
              </w:tabs>
              <w:suppressAutoHyphens/>
              <w:rPr>
                <w:rFonts w:ascii="Times New Roman" w:eastAsia="Times New Roman" w:hAnsi="Times New Roman" w:cs="Times New Roman"/>
                <w:lang w:eastAsia="ru-RU"/>
              </w:rPr>
            </w:pPr>
          </w:p>
        </w:tc>
        <w:tc>
          <w:tcPr>
            <w:tcW w:w="1276" w:type="dxa"/>
          </w:tcPr>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3969" w:type="dxa"/>
          </w:tcPr>
          <w:p w:rsidR="00587426" w:rsidRPr="00016965" w:rsidRDefault="00587426" w:rsidP="00160DB2">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Предоставление социальной поддержки детям-инвалидам в виде двухразового горячего питания </w:t>
            </w:r>
          </w:p>
        </w:tc>
        <w:tc>
          <w:tcPr>
            <w:tcW w:w="1275"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134"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09"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3"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50"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r>
      <w:tr w:rsidR="00587426" w:rsidRPr="00016965" w:rsidTr="00EC0C99">
        <w:tc>
          <w:tcPr>
            <w:tcW w:w="531" w:type="dxa"/>
          </w:tcPr>
          <w:p w:rsidR="00587426" w:rsidRPr="00016965" w:rsidRDefault="00EC0C99">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8</w:t>
            </w:r>
          </w:p>
        </w:tc>
        <w:tc>
          <w:tcPr>
            <w:tcW w:w="2446" w:type="dxa"/>
            <w:gridSpan w:val="2"/>
            <w:vMerge/>
          </w:tcPr>
          <w:p w:rsidR="00587426" w:rsidRPr="00016965" w:rsidRDefault="00587426">
            <w:pPr>
              <w:tabs>
                <w:tab w:val="left" w:pos="3544"/>
              </w:tabs>
              <w:suppressAutoHyphens/>
              <w:rPr>
                <w:rFonts w:ascii="Times New Roman" w:eastAsia="Times New Roman" w:hAnsi="Times New Roman" w:cs="Times New Roman"/>
                <w:lang w:eastAsia="ru-RU"/>
              </w:rPr>
            </w:pPr>
          </w:p>
        </w:tc>
        <w:tc>
          <w:tcPr>
            <w:tcW w:w="1276" w:type="dxa"/>
          </w:tcPr>
          <w:p w:rsidR="00587426" w:rsidRPr="00016965" w:rsidRDefault="00587426"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Иной тип результата</w:t>
            </w:r>
          </w:p>
        </w:tc>
        <w:tc>
          <w:tcPr>
            <w:tcW w:w="3969" w:type="dxa"/>
          </w:tcPr>
          <w:p w:rsidR="00587426" w:rsidRPr="00016965" w:rsidRDefault="00587426" w:rsidP="00160DB2">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Предоставление социальной поддержки малоимущим и др. категориям детей в </w:t>
            </w:r>
            <w:proofErr w:type="gramStart"/>
            <w:r w:rsidRPr="00016965">
              <w:rPr>
                <w:rFonts w:ascii="Times New Roman" w:eastAsia="Times New Roman" w:hAnsi="Times New Roman" w:cs="Times New Roman"/>
                <w:lang w:eastAsia="zh-CN"/>
              </w:rPr>
              <w:t>виде  горячего</w:t>
            </w:r>
            <w:proofErr w:type="gramEnd"/>
            <w:r w:rsidRPr="00016965">
              <w:rPr>
                <w:rFonts w:ascii="Times New Roman" w:eastAsia="Times New Roman" w:hAnsi="Times New Roman" w:cs="Times New Roman"/>
                <w:lang w:eastAsia="zh-CN"/>
              </w:rPr>
              <w:t xml:space="preserve"> питания</w:t>
            </w:r>
          </w:p>
        </w:tc>
        <w:tc>
          <w:tcPr>
            <w:tcW w:w="1275"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1134"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709"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3"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992"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100</w:t>
            </w:r>
          </w:p>
        </w:tc>
        <w:tc>
          <w:tcPr>
            <w:tcW w:w="850" w:type="dxa"/>
          </w:tcPr>
          <w:p w:rsidR="00587426" w:rsidRPr="00016965" w:rsidRDefault="00587426" w:rsidP="000D09CB">
            <w:pPr>
              <w:widowControl w:val="0"/>
              <w:suppressAutoHyphens/>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r>
    </w:tbl>
    <w:p w:rsidR="00360567" w:rsidRPr="00016965" w:rsidRDefault="00360567">
      <w:pPr>
        <w:tabs>
          <w:tab w:val="left" w:pos="3544"/>
        </w:tabs>
        <w:suppressAutoHyphens/>
        <w:spacing w:after="0" w:line="240" w:lineRule="auto"/>
        <w:rPr>
          <w:rFonts w:ascii="Times New Roman" w:eastAsia="Times New Roman" w:hAnsi="Times New Roman" w:cs="Times New Roman"/>
          <w:sz w:val="28"/>
          <w:szCs w:val="28"/>
          <w:lang w:eastAsia="ru-RU"/>
        </w:rPr>
      </w:pPr>
    </w:p>
    <w:p w:rsidR="00CA22F9" w:rsidRPr="00016965" w:rsidRDefault="00E51F2F">
      <w:pPr>
        <w:widowControl w:val="0"/>
        <w:suppressAutoHyphens/>
        <w:spacing w:after="0" w:line="240" w:lineRule="auto"/>
        <w:contextualSpacing/>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5. Финансовое обеспечение комплекса процессных мероприятий</w:t>
      </w:r>
    </w:p>
    <w:p w:rsidR="003F5188" w:rsidRPr="00016965" w:rsidRDefault="003F5188">
      <w:pPr>
        <w:widowControl w:val="0"/>
        <w:suppressAutoHyphens/>
        <w:spacing w:after="0" w:line="240" w:lineRule="auto"/>
        <w:contextualSpacing/>
        <w:jc w:val="center"/>
        <w:rPr>
          <w:rFonts w:ascii="Times New Roman" w:eastAsia="Times New Roman" w:hAnsi="Times New Roman" w:cs="Times New Roman"/>
          <w:b/>
          <w:sz w:val="24"/>
          <w:szCs w:val="24"/>
        </w:rPr>
      </w:pPr>
    </w:p>
    <w:tbl>
      <w:tblPr>
        <w:tblW w:w="14977" w:type="dxa"/>
        <w:jc w:val="center"/>
        <w:tblLook w:val="0000" w:firstRow="0" w:lastRow="0" w:firstColumn="0" w:lastColumn="0" w:noHBand="0" w:noVBand="0"/>
      </w:tblPr>
      <w:tblGrid>
        <w:gridCol w:w="7475"/>
        <w:gridCol w:w="1251"/>
        <w:gridCol w:w="1252"/>
        <w:gridCol w:w="1251"/>
        <w:gridCol w:w="1245"/>
        <w:gridCol w:w="1244"/>
        <w:gridCol w:w="1259"/>
      </w:tblGrid>
      <w:tr w:rsidR="009225EA" w:rsidRPr="00016965" w:rsidTr="009225EA">
        <w:trPr>
          <w:trHeight w:val="675"/>
          <w:jc w:val="center"/>
        </w:trPr>
        <w:tc>
          <w:tcPr>
            <w:tcW w:w="7475"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rsidR="009225EA" w:rsidRPr="00016965" w:rsidRDefault="009225EA" w:rsidP="009225EA">
            <w:pPr>
              <w:widowControl w:val="0"/>
              <w:suppressAutoHyphens/>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7"/>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8"/>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источник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финансового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обеспечения</w:t>
            </w:r>
          </w:p>
        </w:tc>
        <w:tc>
          <w:tcPr>
            <w:tcW w:w="7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Объем финансового </w:t>
            </w:r>
            <w:r w:rsidR="00D91A5B" w:rsidRPr="00016965">
              <w:rPr>
                <w:rFonts w:ascii="Times New Roman" w:eastAsia="Times New Roman" w:hAnsi="Times New Roman" w:cs="Times New Roman"/>
                <w:lang w:eastAsia="zh-CN"/>
              </w:rPr>
              <w:t xml:space="preserve">обеспечения </w:t>
            </w:r>
            <w:r w:rsidR="00D91A5B" w:rsidRPr="00016965">
              <w:rPr>
                <w:rFonts w:ascii="Times New Roman" w:eastAsia="Times New Roman" w:hAnsi="Times New Roman" w:cs="Times New Roman"/>
                <w:spacing w:val="-37"/>
                <w:lang w:eastAsia="zh-CN"/>
              </w:rPr>
              <w:t>по</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годам</w:t>
            </w:r>
            <w:r w:rsidRPr="00016965">
              <w:rPr>
                <w:rFonts w:ascii="Times New Roman" w:eastAsia="Times New Roman" w:hAnsi="Times New Roman" w:cs="Times New Roman"/>
                <w:spacing w:val="-3"/>
                <w:lang w:eastAsia="zh-CN"/>
              </w:rPr>
              <w:t xml:space="preserve"> </w:t>
            </w:r>
            <w:r w:rsidR="00D91A5B" w:rsidRPr="00016965">
              <w:rPr>
                <w:rFonts w:ascii="Times New Roman" w:eastAsia="Times New Roman" w:hAnsi="Times New Roman" w:cs="Times New Roman"/>
                <w:lang w:eastAsia="zh-CN"/>
              </w:rPr>
              <w:t>реализации,</w:t>
            </w:r>
            <w:r w:rsidR="00D91A5B" w:rsidRPr="00016965">
              <w:rPr>
                <w:rFonts w:ascii="Times New Roman" w:eastAsia="Times New Roman" w:hAnsi="Times New Roman" w:cs="Times New Roman"/>
                <w:spacing w:val="-3"/>
                <w:lang w:eastAsia="zh-CN"/>
              </w:rPr>
              <w:t xml:space="preserve"> тыс.</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рублей</w:t>
            </w:r>
          </w:p>
        </w:tc>
      </w:tr>
      <w:tr w:rsidR="009225EA" w:rsidRPr="00016965" w:rsidTr="009225EA">
        <w:trPr>
          <w:trHeight w:val="455"/>
          <w:jc w:val="center"/>
        </w:trPr>
        <w:tc>
          <w:tcPr>
            <w:tcW w:w="7475"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rsidP="009225EA">
            <w:pPr>
              <w:widowControl w:val="0"/>
              <w:suppressAutoHyphens/>
              <w:spacing w:after="0" w:line="240" w:lineRule="auto"/>
              <w:jc w:val="both"/>
              <w:rPr>
                <w:rFonts w:ascii="Times New Roman" w:eastAsia="Times New Roman" w:hAnsi="Times New Roman" w:cs="Times New Roman"/>
                <w:lang w:eastAsia="zh-CN"/>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2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9225EA" w:rsidRPr="00016965" w:rsidRDefault="009225EA">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Всего</w:t>
            </w:r>
          </w:p>
        </w:tc>
      </w:tr>
      <w:tr w:rsidR="00877B5C" w:rsidRPr="00016965" w:rsidTr="00877B5C">
        <w:trPr>
          <w:trHeight w:val="349"/>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Комплекс</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процессных</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мероприятий</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«Социальные гарантии в системе образования»</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52 810,8</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52 651,8</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52 651,8</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158 114,4</w:t>
            </w:r>
          </w:p>
        </w:tc>
      </w:tr>
      <w:tr w:rsidR="00775425" w:rsidRPr="00016965" w:rsidTr="00877B5C">
        <w:trPr>
          <w:trHeight w:val="274"/>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r>
      <w:tr w:rsidR="00775425" w:rsidRPr="00016965" w:rsidTr="00877B5C">
        <w:trPr>
          <w:trHeight w:val="232"/>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48 731,5</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48 731,5</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48 731,5</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146 194,5</w:t>
            </w:r>
          </w:p>
        </w:tc>
      </w:tr>
      <w:tr w:rsidR="00775425" w:rsidRPr="00016965" w:rsidTr="00877B5C">
        <w:trPr>
          <w:trHeight w:val="35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lastRenderedPageBreak/>
              <w:t xml:space="preserve"> Местный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4 079,3</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3 920,3</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3 920,3</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11 919,9</w:t>
            </w:r>
          </w:p>
        </w:tc>
      </w:tr>
      <w:tr w:rsidR="00775425" w:rsidRPr="00016965" w:rsidTr="00877B5C">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160DB2" w:rsidRDefault="00775425" w:rsidP="00160DB2">
            <w:pPr>
              <w:jc w:val="center"/>
              <w:rPr>
                <w:rFonts w:ascii="Times New Roman" w:hAnsi="Times New Roman" w:cs="Times New Roman"/>
                <w:bCs/>
              </w:rPr>
            </w:pPr>
            <w:r w:rsidRPr="00160DB2">
              <w:rPr>
                <w:rFonts w:ascii="Times New Roman" w:hAnsi="Times New Roman" w:cs="Times New Roman"/>
                <w:bCs/>
              </w:rPr>
              <w:t>0,0</w:t>
            </w:r>
          </w:p>
        </w:tc>
      </w:tr>
      <w:tr w:rsidR="003117C9" w:rsidRPr="00016965" w:rsidTr="003117C9">
        <w:trPr>
          <w:trHeight w:val="286"/>
          <w:jc w:val="center"/>
        </w:trPr>
        <w:tc>
          <w:tcPr>
            <w:tcW w:w="1497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117C9" w:rsidRPr="00016965" w:rsidRDefault="003117C9" w:rsidP="009225EA">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3117C9" w:rsidRPr="00016965" w:rsidRDefault="003117C9" w:rsidP="009225EA">
            <w:pPr>
              <w:jc w:val="both"/>
              <w:rPr>
                <w:rFonts w:ascii="Times New Roman" w:hAnsi="Times New Roman" w:cs="Times New Roma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r w:rsidRPr="00016965">
              <w:rPr>
                <w:rFonts w:ascii="Times New Roman" w:eastAsia="Times New Roman" w:hAnsi="Times New Roman" w:cs="Times New Roman"/>
                <w:lang w:eastAsia="zh-CN"/>
              </w:rPr>
              <w:t>»</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b/>
                <w:iCs/>
                <w:spacing w:val="-3"/>
                <w:lang w:eastAsia="zh-C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Pr="00016965">
              <w:rPr>
                <w:rFonts w:ascii="Times New Roman" w:eastAsia="Times New Roman" w:hAnsi="Times New Roman" w:cs="Times New Roman"/>
                <w:b/>
                <w:iCs/>
                <w:spacing w:val="-3"/>
                <w:lang w:eastAsia="zh-CN"/>
              </w:rPr>
              <w:t xml:space="preserve"> №1 </w:t>
            </w:r>
          </w:p>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b/>
                <w:iCs/>
                <w:lang w:eastAsia="zh-CN"/>
              </w:rPr>
              <w:t>«</w:t>
            </w:r>
            <w:r w:rsidRPr="00016965">
              <w:rPr>
                <w:rFonts w:ascii="Times New Roman" w:eastAsia="Times New Roman" w:hAnsi="Times New Roman" w:cs="Times New Roman"/>
                <w:iCs/>
                <w:lang w:eastAsia="zh-CN"/>
              </w:rPr>
              <w:t>Социальная поддержка участников образовательного процесса</w:t>
            </w:r>
            <w:r w:rsidRPr="00016965">
              <w:rPr>
                <w:rFonts w:ascii="Times New Roman" w:eastAsia="Times New Roman" w:hAnsi="Times New Roman" w:cs="Times New Roman"/>
                <w:b/>
                <w:iCs/>
                <w:lang w:eastAsia="zh-CN"/>
              </w:rPr>
              <w:t>»</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2 561,2</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2 561,2</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2 561,2</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7 683,6</w:t>
            </w:r>
          </w:p>
        </w:tc>
      </w:tr>
      <w:tr w:rsidR="00775425" w:rsidRPr="00016965" w:rsidTr="009B0642">
        <w:trPr>
          <w:trHeight w:val="284"/>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2 487,2</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2 487,2</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2 487,2</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7 461,6</w:t>
            </w:r>
          </w:p>
        </w:tc>
      </w:tr>
      <w:tr w:rsidR="00775425" w:rsidRPr="00016965" w:rsidTr="009B0642">
        <w:trPr>
          <w:trHeight w:val="354"/>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74,0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74,0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74,0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222,0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b/>
                <w:iCs/>
                <w:spacing w:val="-3"/>
                <w:lang w:eastAsia="zh-C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Pr="00016965">
              <w:rPr>
                <w:rFonts w:ascii="Times New Roman" w:eastAsia="Times New Roman" w:hAnsi="Times New Roman" w:cs="Times New Roman"/>
                <w:b/>
                <w:iCs/>
                <w:spacing w:val="-3"/>
                <w:lang w:eastAsia="zh-CN"/>
              </w:rPr>
              <w:t xml:space="preserve"> №2 </w:t>
            </w:r>
          </w:p>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b/>
                <w:iCs/>
                <w:lang w:eastAsia="zh-CN"/>
              </w:rPr>
              <w:t>«</w:t>
            </w:r>
            <w:r w:rsidRPr="00016965">
              <w:rPr>
                <w:rFonts w:ascii="Times New Roman" w:eastAsia="Times New Roman" w:hAnsi="Times New Roman" w:cs="Times New Roman"/>
                <w:iCs/>
                <w:lang w:eastAsia="zh-CN"/>
              </w:rPr>
              <w:t>Обеспечение мер социальной поддержки в виде льгот по родительской плате за присмотр и уход за детьми в муниципальных организациях</w:t>
            </w:r>
            <w:r w:rsidRPr="00016965">
              <w:rPr>
                <w:rFonts w:ascii="Times New Roman" w:eastAsia="Times New Roman" w:hAnsi="Times New Roman" w:cs="Times New Roman"/>
                <w:b/>
                <w:iCs/>
                <w:lang w:eastAsia="zh-CN"/>
              </w:rPr>
              <w:t>»</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4 072,0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3 951,3</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3 951,3</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11 974,6</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1 006,0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1 006,0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1 006,0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3 018,0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3 066,0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2 945,3</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2 945,3</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8 956,6</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9D3CF5" w:rsidRPr="00016965" w:rsidTr="009D3CF5">
        <w:trPr>
          <w:trHeight w:val="286"/>
          <w:jc w:val="center"/>
        </w:trPr>
        <w:tc>
          <w:tcPr>
            <w:tcW w:w="1497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D3CF5" w:rsidRPr="00016965" w:rsidRDefault="009D3CF5" w:rsidP="009D3CF5">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9D3CF5" w:rsidRPr="00016965" w:rsidRDefault="009D3CF5" w:rsidP="009D3CF5">
            <w:pPr>
              <w:jc w:val="both"/>
              <w:rPr>
                <w:rFonts w:ascii="Times New Roman" w:hAnsi="Times New Roman" w:cs="Times New Roma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Совершенствование условий для социальной адаптации и интеграции в общество детей-сирот и детей, оставшихся без попечения родителей</w:t>
            </w:r>
            <w:r w:rsidRPr="00016965">
              <w:rPr>
                <w:rFonts w:ascii="Times New Roman" w:eastAsia="Times New Roman" w:hAnsi="Times New Roman" w:cs="Times New Roman"/>
                <w:lang w:eastAsia="zh-CN"/>
              </w:rPr>
              <w:t>»</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b/>
                <w:iCs/>
                <w:lang w:eastAsia="zh-C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 (результат) №3</w:t>
            </w:r>
          </w:p>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b/>
                <w:iCs/>
                <w:lang w:eastAsia="zh-CN"/>
              </w:rPr>
              <w:t xml:space="preserve"> «</w:t>
            </w:r>
            <w:r w:rsidRPr="00016965">
              <w:rPr>
                <w:rFonts w:ascii="Times New Roman" w:eastAsia="Times New Roman" w:hAnsi="Times New Roman" w:cs="Times New Roman"/>
                <w:iCs/>
                <w:lang w:eastAsia="zh-CN"/>
              </w:rPr>
              <w:t>Социальная поддержка детей-сирот, детей, оставшихся без попечения родителей»,</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42 553,9</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42 553,9</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42 553,9</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127 661,7</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42 536,9</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42 536,9</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42 536,9</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127 610,7</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lastRenderedPageBreak/>
              <w:t xml:space="preserve"> Местный бюджет</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17,0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17,0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17,0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51,0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Мероприятие (результат) №4</w:t>
            </w:r>
          </w:p>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которые получают пенсию по потере кормильца», всего, в том 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9D3CF5" w:rsidRPr="00016965" w:rsidTr="009D3CF5">
        <w:trPr>
          <w:trHeight w:val="286"/>
          <w:jc w:val="center"/>
        </w:trPr>
        <w:tc>
          <w:tcPr>
            <w:tcW w:w="1497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D3CF5" w:rsidRPr="00016965" w:rsidRDefault="009D3CF5" w:rsidP="009D3CF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9D3CF5" w:rsidRPr="00016965" w:rsidRDefault="009D3CF5" w:rsidP="009D3CF5">
            <w:pPr>
              <w:jc w:val="both"/>
              <w:rPr>
                <w:rFonts w:ascii="Times New Roman" w:hAnsi="Times New Roman" w:cs="Times New Roma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r w:rsidRPr="00016965">
              <w:rPr>
                <w:rFonts w:ascii="Times New Roman" w:eastAsia="Times New Roman" w:hAnsi="Times New Roman" w:cs="Times New Roman"/>
                <w:lang w:eastAsia="zh-CN"/>
              </w:rPr>
              <w:t>»</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b/>
                <w:lang w:eastAsia="zh-CN"/>
              </w:rPr>
              <w:t>Мероприятие (результат)</w:t>
            </w: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№5</w:t>
            </w:r>
            <w:r w:rsidRPr="00016965">
              <w:rPr>
                <w:rFonts w:ascii="Times New Roman" w:eastAsia="Times New Roman" w:hAnsi="Times New Roman" w:cs="Times New Roman"/>
                <w:lang w:eastAsia="zh-CN"/>
              </w:rPr>
              <w:t xml:space="preserve"> «Обеспечение мер социальной поддержки (в виде предоставления горячего питания) обучающимся муниципальных общеобразовательных организаций», всего, в том 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3 623,7</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3 585,4</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3 585,4</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b/>
                <w:bCs/>
              </w:rPr>
            </w:pPr>
            <w:r w:rsidRPr="00016965">
              <w:rPr>
                <w:rFonts w:ascii="Times New Roman" w:hAnsi="Times New Roman" w:cs="Times New Roman"/>
                <w:b/>
                <w:bCs/>
              </w:rPr>
              <w:t>10 794,5</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2 701,4</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2 701,4</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2 701,4</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8 104,2</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922,3</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884,0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884,0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2 690,3</w:t>
            </w:r>
          </w:p>
        </w:tc>
      </w:tr>
      <w:tr w:rsidR="00775425" w:rsidRPr="00016965" w:rsidTr="009B0642">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75425" w:rsidRPr="00016965" w:rsidRDefault="00775425" w:rsidP="00160DB2">
            <w:pPr>
              <w:jc w:val="center"/>
              <w:rPr>
                <w:rFonts w:ascii="Times New Roman" w:hAnsi="Times New Roman" w:cs="Times New Roman"/>
              </w:rPr>
            </w:pPr>
            <w:r w:rsidRPr="00016965">
              <w:rPr>
                <w:rFonts w:ascii="Times New Roman" w:hAnsi="Times New Roman" w:cs="Times New Roman"/>
              </w:rPr>
              <w:t>0,0</w:t>
            </w:r>
          </w:p>
        </w:tc>
      </w:tr>
      <w:tr w:rsidR="003117C9" w:rsidRPr="00016965" w:rsidTr="003117C9">
        <w:trPr>
          <w:trHeight w:val="286"/>
          <w:jc w:val="center"/>
        </w:trPr>
        <w:tc>
          <w:tcPr>
            <w:tcW w:w="1497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117C9" w:rsidRPr="00016965" w:rsidRDefault="003117C9" w:rsidP="009225EA">
            <w:pPr>
              <w:jc w:val="both"/>
              <w:rPr>
                <w:rFonts w:ascii="Times New Roman" w:hAnsi="Times New Roman" w:cs="Times New Roman"/>
              </w:rPr>
            </w:pPr>
          </w:p>
        </w:tc>
      </w:tr>
    </w:tbl>
    <w:p w:rsidR="00CA22F9" w:rsidRDefault="00CA22F9">
      <w:pPr>
        <w:suppressAutoHyphens/>
        <w:spacing w:after="0" w:line="240" w:lineRule="auto"/>
        <w:jc w:val="center"/>
        <w:rPr>
          <w:rFonts w:ascii="Times New Roman" w:eastAsia="Times New Roman" w:hAnsi="Times New Roman" w:cs="Times New Roman"/>
          <w:sz w:val="24"/>
          <w:szCs w:val="24"/>
          <w:lang w:eastAsia="ru-RU"/>
        </w:rPr>
      </w:pPr>
    </w:p>
    <w:p w:rsidR="008F011C" w:rsidRDefault="008F011C">
      <w:pPr>
        <w:suppressAutoHyphens/>
        <w:spacing w:after="0" w:line="240" w:lineRule="auto"/>
        <w:jc w:val="center"/>
        <w:rPr>
          <w:rFonts w:ascii="Times New Roman" w:eastAsia="Times New Roman" w:hAnsi="Times New Roman" w:cs="Times New Roman"/>
          <w:sz w:val="24"/>
          <w:szCs w:val="24"/>
          <w:lang w:eastAsia="ru-RU"/>
        </w:rPr>
      </w:pPr>
    </w:p>
    <w:p w:rsidR="008F011C" w:rsidRDefault="008F011C">
      <w:pPr>
        <w:suppressAutoHyphens/>
        <w:spacing w:after="0" w:line="240" w:lineRule="auto"/>
        <w:jc w:val="center"/>
        <w:rPr>
          <w:rFonts w:ascii="Times New Roman" w:eastAsia="Times New Roman" w:hAnsi="Times New Roman" w:cs="Times New Roman"/>
          <w:sz w:val="24"/>
          <w:szCs w:val="24"/>
          <w:lang w:eastAsia="ru-RU"/>
        </w:rPr>
      </w:pPr>
    </w:p>
    <w:p w:rsidR="008F011C" w:rsidRDefault="008F011C">
      <w:pPr>
        <w:suppressAutoHyphens/>
        <w:spacing w:after="0" w:line="240" w:lineRule="auto"/>
        <w:jc w:val="center"/>
        <w:rPr>
          <w:rFonts w:ascii="Times New Roman" w:eastAsia="Times New Roman" w:hAnsi="Times New Roman" w:cs="Times New Roman"/>
          <w:sz w:val="24"/>
          <w:szCs w:val="24"/>
          <w:lang w:eastAsia="ru-RU"/>
        </w:rPr>
      </w:pPr>
    </w:p>
    <w:p w:rsidR="008F011C" w:rsidRDefault="008F011C">
      <w:pPr>
        <w:suppressAutoHyphens/>
        <w:spacing w:after="0" w:line="240" w:lineRule="auto"/>
        <w:jc w:val="center"/>
        <w:rPr>
          <w:rFonts w:ascii="Times New Roman" w:eastAsia="Times New Roman" w:hAnsi="Times New Roman" w:cs="Times New Roman"/>
          <w:sz w:val="24"/>
          <w:szCs w:val="24"/>
          <w:lang w:eastAsia="ru-RU"/>
        </w:rPr>
      </w:pPr>
    </w:p>
    <w:p w:rsidR="008F011C" w:rsidRPr="00016965" w:rsidRDefault="008F011C">
      <w:pPr>
        <w:suppressAutoHyphens/>
        <w:spacing w:after="0" w:line="240" w:lineRule="auto"/>
        <w:jc w:val="center"/>
        <w:rPr>
          <w:rFonts w:ascii="Times New Roman" w:eastAsia="Times New Roman" w:hAnsi="Times New Roman" w:cs="Times New Roman"/>
          <w:sz w:val="24"/>
          <w:szCs w:val="24"/>
          <w:lang w:eastAsia="ru-RU"/>
        </w:rPr>
      </w:pPr>
    </w:p>
    <w:p w:rsidR="00CA22F9" w:rsidRPr="00016965" w:rsidRDefault="00E51F2F" w:rsidP="00884920">
      <w:pPr>
        <w:pStyle w:val="a4"/>
        <w:numPr>
          <w:ilvl w:val="0"/>
          <w:numId w:val="12"/>
        </w:numPr>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План реализации комплекса процессных мероприятий</w:t>
      </w:r>
    </w:p>
    <w:p w:rsidR="00884920" w:rsidRPr="00016965" w:rsidRDefault="00884920" w:rsidP="00884920">
      <w:pPr>
        <w:pStyle w:val="a4"/>
        <w:suppressAutoHyphens/>
        <w:spacing w:after="0" w:line="240" w:lineRule="auto"/>
        <w:rPr>
          <w:rFonts w:ascii="Times New Roman" w:eastAsia="Times New Roman" w:hAnsi="Times New Roman" w:cs="Times New Roman"/>
          <w:b/>
          <w:sz w:val="24"/>
          <w:szCs w:val="24"/>
        </w:rPr>
      </w:pPr>
    </w:p>
    <w:tbl>
      <w:tblPr>
        <w:tblW w:w="15388" w:type="dxa"/>
        <w:jc w:val="center"/>
        <w:tblLook w:val="0000" w:firstRow="0" w:lastRow="0" w:firstColumn="0" w:lastColumn="0" w:noHBand="0" w:noVBand="0"/>
      </w:tblPr>
      <w:tblGrid>
        <w:gridCol w:w="6941"/>
        <w:gridCol w:w="2552"/>
        <w:gridCol w:w="3260"/>
        <w:gridCol w:w="2635"/>
      </w:tblGrid>
      <w:tr w:rsidR="00CA22F9" w:rsidRPr="00016965" w:rsidTr="00484DAF">
        <w:trPr>
          <w:trHeight w:val="105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(результат)</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точка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Дата наступления контрольной</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точки</w:t>
            </w:r>
            <w:r w:rsidRPr="00016965">
              <w:rPr>
                <w:rFonts w:ascii="Times New Roman" w:eastAsia="Times New Roman" w:hAnsi="Times New Roman" w:cs="Times New Roman"/>
                <w:vertAlign w:val="superscript"/>
                <w:lang w:eastAsia="ru-RU"/>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исполнитель</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(Ф.И.О., должность, наименование</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организации (участник муниципальной программы)</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Вид подтверждающего</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документа</w:t>
            </w:r>
          </w:p>
        </w:tc>
      </w:tr>
      <w:tr w:rsidR="00CA22F9" w:rsidRPr="00016965" w:rsidTr="00484DAF">
        <w:trPr>
          <w:trHeight w:val="421"/>
          <w:jc w:val="center"/>
        </w:trPr>
        <w:tc>
          <w:tcPr>
            <w:tcW w:w="15388"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117C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r w:rsidR="003117C9" w:rsidRPr="00016965">
              <w:rPr>
                <w:rFonts w:ascii="Times New Roman" w:eastAsia="Times New Roman" w:hAnsi="Times New Roman" w:cs="Times New Roman"/>
                <w:lang w:eastAsia="zh-CN"/>
              </w:rPr>
              <w:t>Задача:</w:t>
            </w:r>
          </w:p>
          <w:p w:rsidR="00CA22F9" w:rsidRPr="00016965" w:rsidRDefault="003117C9">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r w:rsidRPr="00016965">
              <w:rPr>
                <w:rFonts w:ascii="Times New Roman" w:eastAsia="Times New Roman" w:hAnsi="Times New Roman" w:cs="Times New Roman"/>
                <w:lang w:eastAsia="zh-CN"/>
              </w:rPr>
              <w:t>»</w:t>
            </w:r>
          </w:p>
        </w:tc>
      </w:tr>
      <w:tr w:rsidR="00CA22F9" w:rsidRPr="00016965" w:rsidTr="00484DAF">
        <w:trPr>
          <w:trHeight w:val="29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b/>
                <w:spacing w:val="-1"/>
                <w:lang w:eastAsia="zh-CN"/>
              </w:rPr>
              <w:t xml:space="preserve"> </w:t>
            </w:r>
            <w:r w:rsidR="00B368CD" w:rsidRPr="00016965">
              <w:rPr>
                <w:rFonts w:ascii="Times New Roman" w:eastAsia="Times New Roman" w:hAnsi="Times New Roman" w:cs="Times New Roman"/>
                <w:b/>
                <w:spacing w:val="-1"/>
                <w:lang w:eastAsia="zh-CN"/>
              </w:rPr>
              <w:t>№1</w:t>
            </w:r>
          </w:p>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w:t>
            </w:r>
            <w:r w:rsidR="00484DAF" w:rsidRPr="00016965">
              <w:rPr>
                <w:rFonts w:ascii="Times New Roman" w:eastAsia="Times New Roman" w:hAnsi="Times New Roman" w:cs="Times New Roman"/>
                <w:lang w:eastAsia="zh-CN"/>
              </w:rPr>
              <w:t>Социальная поддержка участников образовательного процесса</w:t>
            </w:r>
            <w:r w:rsidR="00B368CD" w:rsidRPr="00016965">
              <w:rPr>
                <w:rFonts w:ascii="Times New Roman" w:eastAsia="Times New Roman" w:hAnsi="Times New Roman" w:cs="Times New Roman"/>
                <w:lang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484DAF" w:rsidRPr="00016965" w:rsidTr="00484DAF">
        <w:trPr>
          <w:trHeight w:val="29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1.1 «Документ, устанавливающий условия участия в акции (в том числе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484DAF" w:rsidRPr="00016965" w:rsidRDefault="00484DAF" w:rsidP="00484D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(Журавлева С.О., начальник </w:t>
            </w:r>
          </w:p>
          <w:p w:rsidR="00484DAF" w:rsidRPr="00016965" w:rsidRDefault="00033C3E" w:rsidP="00484D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юридического отдела,</w:t>
            </w:r>
          </w:p>
          <w:p w:rsidR="00484DAF" w:rsidRPr="00016965" w:rsidRDefault="00484DAF" w:rsidP="00484D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Исаева И.В., начальник отдела)</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rPr>
                <w:rFonts w:ascii="Times New Roman" w:hAnsi="Times New Roman" w:cs="Times New Roman"/>
              </w:rPr>
            </w:pPr>
            <w:r w:rsidRPr="00016965">
              <w:rPr>
                <w:rFonts w:ascii="Times New Roman" w:hAnsi="Times New Roman" w:cs="Times New Roman"/>
              </w:rPr>
              <w:t xml:space="preserve">Информационная справка </w:t>
            </w:r>
          </w:p>
        </w:tc>
      </w:tr>
      <w:tr w:rsidR="00484DAF" w:rsidRPr="00016965" w:rsidTr="00484DAF">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1.2.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E76663">
            <w:pPr>
              <w:widowControl w:val="0"/>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val="en-GB" w:eastAsia="ru-RU"/>
              </w:rPr>
              <w:t>15</w:t>
            </w:r>
            <w:r w:rsidRPr="00016965">
              <w:rPr>
                <w:rFonts w:ascii="Times New Roman" w:eastAsia="Times New Roman" w:hAnsi="Times New Roman" w:cs="Times New Roman"/>
                <w:lang w:eastAsia="ru-RU"/>
              </w:rPr>
              <w:t xml:space="preserve"> </w:t>
            </w:r>
            <w:r w:rsidR="00E76663" w:rsidRPr="00016965">
              <w:rPr>
                <w:rFonts w:ascii="Times New Roman" w:eastAsia="Times New Roman" w:hAnsi="Times New Roman" w:cs="Times New Roman"/>
                <w:lang w:eastAsia="ru-RU"/>
              </w:rPr>
              <w:t>мая</w:t>
            </w:r>
            <w:r w:rsidRPr="00016965">
              <w:rPr>
                <w:rFonts w:ascii="Times New Roman" w:eastAsia="Times New Roman" w:hAnsi="Times New Roman" w:cs="Times New Roman"/>
                <w:lang w:eastAsia="ru-RU"/>
              </w:rPr>
              <w:t xml:space="preserve"> </w:t>
            </w:r>
            <w:r w:rsidRPr="00016965">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rPr>
                <w:rFonts w:ascii="Times New Roman" w:hAnsi="Times New Roman" w:cs="Times New Roman"/>
              </w:rPr>
            </w:pPr>
            <w:r w:rsidRPr="00016965">
              <w:rPr>
                <w:rFonts w:ascii="Times New Roman" w:hAnsi="Times New Roman" w:cs="Times New Roman"/>
              </w:rPr>
              <w:t xml:space="preserve">Информационная справка </w:t>
            </w:r>
          </w:p>
        </w:tc>
      </w:tr>
      <w:tr w:rsidR="00484DAF" w:rsidRPr="00016965" w:rsidTr="00484DAF">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1.3.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484DAF" w:rsidRPr="00016965" w:rsidRDefault="00484DAF" w:rsidP="00484DAF">
            <w:pPr>
              <w:rPr>
                <w:rFonts w:ascii="Times New Roman" w:hAnsi="Times New Roman" w:cs="Times New Roma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rPr>
                <w:rFonts w:ascii="Times New Roman" w:hAnsi="Times New Roman" w:cs="Times New Roman"/>
              </w:rPr>
            </w:pPr>
            <w:r w:rsidRPr="00016965">
              <w:rPr>
                <w:rFonts w:ascii="Times New Roman" w:hAnsi="Times New Roman" w:cs="Times New Roman"/>
              </w:rPr>
              <w:t xml:space="preserve">Информационная справка </w:t>
            </w:r>
          </w:p>
        </w:tc>
      </w:tr>
      <w:tr w:rsidR="00484DAF" w:rsidRPr="00016965" w:rsidTr="00484DAF">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1.4 Проведение мониторинга итоговых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E76663">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w:t>
            </w:r>
            <w:r w:rsidR="00E76663" w:rsidRPr="00016965">
              <w:rPr>
                <w:rFonts w:ascii="Times New Roman" w:eastAsia="Times New Roman" w:hAnsi="Times New Roman" w:cs="Times New Roman"/>
                <w:lang w:eastAsia="zh-CN"/>
              </w:rPr>
              <w:t>0</w:t>
            </w:r>
            <w:r w:rsidRPr="00016965">
              <w:rPr>
                <w:rFonts w:ascii="Times New Roman" w:eastAsia="Times New Roman" w:hAnsi="Times New Roman" w:cs="Times New Roman"/>
                <w:lang w:eastAsia="zh-CN"/>
              </w:rPr>
              <w:t xml:space="preserve">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rPr>
                <w:rFonts w:ascii="Times New Roman" w:hAnsi="Times New Roman" w:cs="Times New Roma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rPr>
                <w:rFonts w:ascii="Times New Roman" w:hAnsi="Times New Roman" w:cs="Times New Roman"/>
              </w:rPr>
            </w:pPr>
            <w:r w:rsidRPr="00016965">
              <w:rPr>
                <w:rFonts w:ascii="Times New Roman" w:hAnsi="Times New Roman" w:cs="Times New Roman"/>
              </w:rPr>
              <w:t xml:space="preserve">Информационная справка </w:t>
            </w:r>
          </w:p>
        </w:tc>
      </w:tr>
      <w:tr w:rsidR="00CA22F9" w:rsidRPr="00016965" w:rsidTr="00484DAF">
        <w:trPr>
          <w:trHeight w:val="29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368CD" w:rsidRPr="00016965" w:rsidRDefault="00E51F2F">
            <w:pPr>
              <w:widowControl w:val="0"/>
              <w:suppressAutoHyphens/>
              <w:spacing w:after="0" w:line="240" w:lineRule="auto"/>
              <w:rPr>
                <w:rFonts w:ascii="Times New Roman" w:eastAsia="Times New Roman" w:hAnsi="Times New Roman" w:cs="Times New Roman"/>
                <w:spacing w:val="-1"/>
                <w:lang w:eastAsia="zh-CN"/>
              </w:rPr>
            </w:pPr>
            <w:r w:rsidRPr="00016965">
              <w:rPr>
                <w:rFonts w:ascii="Times New Roman" w:eastAsia="Times New Roman" w:hAnsi="Times New Roman" w:cs="Times New Roman"/>
                <w:lang w:eastAsia="zh-CN"/>
              </w:rPr>
              <w:t xml:space="preserve"> </w:t>
            </w: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b/>
                <w:spacing w:val="-1"/>
                <w:lang w:eastAsia="zh-CN"/>
              </w:rPr>
              <w:t xml:space="preserve"> </w:t>
            </w:r>
            <w:r w:rsidR="00B368CD" w:rsidRPr="00016965">
              <w:rPr>
                <w:rFonts w:ascii="Times New Roman" w:eastAsia="Times New Roman" w:hAnsi="Times New Roman" w:cs="Times New Roman"/>
                <w:b/>
                <w:spacing w:val="-1"/>
                <w:lang w:eastAsia="zh-CN"/>
              </w:rPr>
              <w:t>№2</w:t>
            </w:r>
            <w:r w:rsidR="00B368CD" w:rsidRPr="00016965">
              <w:rPr>
                <w:rFonts w:ascii="Times New Roman" w:eastAsia="Times New Roman" w:hAnsi="Times New Roman" w:cs="Times New Roman"/>
                <w:spacing w:val="-1"/>
                <w:lang w:eastAsia="zh-CN"/>
              </w:rPr>
              <w:t xml:space="preserve"> </w:t>
            </w:r>
          </w:p>
          <w:p w:rsidR="00CA22F9" w:rsidRPr="00016965" w:rsidRDefault="00B368CD">
            <w:pPr>
              <w:widowControl w:val="0"/>
              <w:suppressAutoHyphens/>
              <w:spacing w:after="0" w:line="240" w:lineRule="auto"/>
              <w:rPr>
                <w:rFonts w:ascii="Times New Roman" w:eastAsia="Times New Roman" w:hAnsi="Times New Roman" w:cs="Times New Roman"/>
                <w:b/>
                <w:lang w:eastAsia="zh-CN"/>
              </w:rPr>
            </w:pPr>
            <w:r w:rsidRPr="00016965">
              <w:rPr>
                <w:rFonts w:ascii="Times New Roman" w:eastAsia="Times New Roman" w:hAnsi="Times New Roman" w:cs="Times New Roman"/>
                <w:lang w:eastAsia="zh-CN"/>
              </w:rPr>
              <w:t>«</w:t>
            </w:r>
            <w:r w:rsidR="00484DAF" w:rsidRPr="00016965">
              <w:rPr>
                <w:rFonts w:ascii="Times New Roman" w:eastAsia="Times New Roman" w:hAnsi="Times New Roman" w:cs="Times New Roman"/>
                <w:lang w:eastAsia="zh-CN"/>
              </w:rPr>
              <w:t>Обеспечение мер социальной поддержки в виде льгот по родительской плате за присмотр и уход за детьми в муниципальных организациях</w:t>
            </w:r>
            <w:r w:rsidR="00E51F2F" w:rsidRPr="00016965">
              <w:rPr>
                <w:rFonts w:ascii="Times New Roman" w:eastAsia="Times New Roman" w:hAnsi="Times New Roman" w:cs="Times New Roman"/>
                <w:lang w:eastAsia="zh-CN"/>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775425" w:rsidRPr="00016965" w:rsidTr="00484DAF">
        <w:trPr>
          <w:trHeight w:val="29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2.1 «Документ, устанавливающий условия предоставления социальной поддержки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(Усольцева Е.В., специалист УО)</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val="en-GB" w:eastAsia="ru-RU"/>
              </w:rPr>
              <w:t>15</w:t>
            </w:r>
            <w:r w:rsidRPr="00016965">
              <w:rPr>
                <w:rFonts w:ascii="Times New Roman" w:eastAsia="Times New Roman" w:hAnsi="Times New Roman" w:cs="Times New Roman"/>
                <w:lang w:eastAsia="ru-RU"/>
              </w:rPr>
              <w:t xml:space="preserve"> мая </w:t>
            </w:r>
            <w:r w:rsidRPr="00016965">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2.3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 2.4 «Проведение мониторинга итоговых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9D3CF5" w:rsidRPr="00016965" w:rsidTr="009D3CF5">
        <w:trPr>
          <w:trHeight w:val="303"/>
          <w:jc w:val="center"/>
        </w:trPr>
        <w:tc>
          <w:tcPr>
            <w:tcW w:w="15388"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D3CF5" w:rsidRPr="00160DB2" w:rsidRDefault="009D3CF5" w:rsidP="009D3CF5">
            <w:pPr>
              <w:widowControl w:val="0"/>
              <w:suppressAutoHyphens/>
              <w:spacing w:after="0" w:line="240" w:lineRule="auto"/>
              <w:jc w:val="both"/>
              <w:rPr>
                <w:rFonts w:ascii="Times New Roman" w:eastAsia="Times New Roman" w:hAnsi="Times New Roman" w:cs="Times New Roman"/>
                <w:lang w:eastAsia="zh-CN"/>
              </w:rPr>
            </w:pPr>
            <w:r w:rsidRPr="00160DB2">
              <w:rPr>
                <w:rFonts w:ascii="Times New Roman" w:eastAsia="Times New Roman" w:hAnsi="Times New Roman" w:cs="Times New Roman"/>
                <w:lang w:eastAsia="zh-CN"/>
              </w:rPr>
              <w:t>Задача:</w:t>
            </w:r>
          </w:p>
          <w:p w:rsidR="009D3CF5" w:rsidRPr="00160DB2" w:rsidRDefault="009D3CF5" w:rsidP="009D3CF5">
            <w:pPr>
              <w:widowControl w:val="0"/>
              <w:suppressAutoHyphens/>
              <w:spacing w:after="0" w:line="240" w:lineRule="auto"/>
              <w:jc w:val="both"/>
              <w:rPr>
                <w:rFonts w:ascii="Times New Roman" w:eastAsia="Times New Roman" w:hAnsi="Times New Roman" w:cs="Times New Roman"/>
                <w:lang w:eastAsia="zh-CN"/>
              </w:rPr>
            </w:pPr>
            <w:r w:rsidRPr="00160DB2">
              <w:rPr>
                <w:rFonts w:ascii="Times New Roman" w:eastAsia="Times New Roman" w:hAnsi="Times New Roman" w:cs="Times New Roman"/>
                <w:lang w:eastAsia="zh-CN"/>
              </w:rPr>
              <w:t>«</w:t>
            </w:r>
            <w:r w:rsidR="00F86EFC" w:rsidRPr="00160DB2">
              <w:rPr>
                <w:rFonts w:ascii="Times New Roman" w:eastAsia="Times New Roman" w:hAnsi="Times New Roman" w:cs="Times New Roman"/>
                <w:lang w:eastAsia="zh-CN"/>
              </w:rPr>
              <w:t>Совершенствование условий для социальной адаптации и интеграции в общество детей-сирот и детей, оставшихся без попечения родителей</w:t>
            </w:r>
            <w:r w:rsidRPr="00160DB2">
              <w:rPr>
                <w:rFonts w:ascii="Times New Roman" w:eastAsia="Times New Roman" w:hAnsi="Times New Roman" w:cs="Times New Roman"/>
                <w:lang w:eastAsia="zh-CN"/>
              </w:rPr>
              <w:t>»</w:t>
            </w:r>
          </w:p>
        </w:tc>
      </w:tr>
      <w:tr w:rsidR="00484DAF"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160DB2" w:rsidRDefault="00484DAF" w:rsidP="00484DAF">
            <w:pPr>
              <w:widowControl w:val="0"/>
              <w:tabs>
                <w:tab w:val="left" w:pos="3240"/>
              </w:tabs>
              <w:suppressAutoHyphens/>
              <w:spacing w:after="0" w:line="240" w:lineRule="auto"/>
              <w:rPr>
                <w:rFonts w:ascii="Times New Roman" w:eastAsia="Times New Roman" w:hAnsi="Times New Roman" w:cs="Times New Roman"/>
                <w:b/>
                <w:iCs/>
                <w:lang w:eastAsia="zh-CN"/>
              </w:rPr>
            </w:pPr>
            <w:r w:rsidRPr="00160DB2">
              <w:rPr>
                <w:rFonts w:ascii="Times New Roman" w:eastAsia="Times New Roman" w:hAnsi="Times New Roman" w:cs="Times New Roman"/>
                <w:b/>
                <w:iCs/>
                <w:lang w:eastAsia="zh-CN"/>
              </w:rPr>
              <w:t xml:space="preserve">Мероприятие (результат) №3 </w:t>
            </w:r>
          </w:p>
          <w:p w:rsidR="00484DAF" w:rsidRPr="00160DB2" w:rsidRDefault="008D0C9B" w:rsidP="00484DAF">
            <w:pPr>
              <w:widowControl w:val="0"/>
              <w:tabs>
                <w:tab w:val="left" w:pos="3240"/>
              </w:tabs>
              <w:suppressAutoHyphens/>
              <w:spacing w:after="0" w:line="240" w:lineRule="auto"/>
              <w:rPr>
                <w:rFonts w:ascii="Times New Roman" w:eastAsia="Times New Roman" w:hAnsi="Times New Roman" w:cs="Times New Roman"/>
                <w:b/>
                <w:iCs/>
                <w:lang w:eastAsia="zh-CN"/>
              </w:rPr>
            </w:pPr>
            <w:r w:rsidRPr="00160DB2">
              <w:rPr>
                <w:rFonts w:ascii="Times New Roman" w:eastAsia="Times New Roman" w:hAnsi="Times New Roman" w:cs="Times New Roman"/>
                <w:b/>
                <w:iCs/>
                <w:lang w:eastAsia="zh-CN"/>
              </w:rPr>
              <w:t>«</w:t>
            </w:r>
            <w:r w:rsidRPr="00160DB2">
              <w:rPr>
                <w:rFonts w:ascii="Times New Roman" w:eastAsia="Times New Roman" w:hAnsi="Times New Roman" w:cs="Times New Roman"/>
                <w:iCs/>
                <w:lang w:eastAsia="zh-CN"/>
              </w:rPr>
              <w:t>Социальная поддержка детей-сирот, детей, оставшихся без попечения родителей»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84DAF" w:rsidRPr="00016965" w:rsidRDefault="00484DAF" w:rsidP="00484DA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84DAF" w:rsidRPr="00016965" w:rsidRDefault="00484DAF" w:rsidP="00484D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84DAF" w:rsidRPr="00016965" w:rsidRDefault="00484DAF" w:rsidP="00484D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160DB2" w:rsidRDefault="00775425" w:rsidP="00775425">
            <w:pPr>
              <w:widowControl w:val="0"/>
              <w:suppressAutoHyphens/>
              <w:spacing w:after="0" w:line="240" w:lineRule="auto"/>
              <w:rPr>
                <w:rFonts w:ascii="Times New Roman" w:eastAsia="Times New Roman" w:hAnsi="Times New Roman" w:cs="Times New Roman"/>
                <w:lang w:eastAsia="ru-RU"/>
              </w:rPr>
            </w:pPr>
            <w:r w:rsidRPr="00160DB2">
              <w:rPr>
                <w:rFonts w:ascii="Times New Roman" w:eastAsia="Times New Roman" w:hAnsi="Times New Roman" w:cs="Times New Roman"/>
                <w:lang w:eastAsia="zh-CN"/>
              </w:rPr>
              <w:t xml:space="preserve"> Контрольная</w:t>
            </w:r>
            <w:r w:rsidRPr="00160DB2">
              <w:rPr>
                <w:rFonts w:ascii="Times New Roman" w:eastAsia="Times New Roman" w:hAnsi="Times New Roman" w:cs="Times New Roman"/>
                <w:spacing w:val="-1"/>
                <w:lang w:eastAsia="zh-CN"/>
              </w:rPr>
              <w:t xml:space="preserve"> </w:t>
            </w:r>
            <w:r w:rsidRPr="00160DB2">
              <w:rPr>
                <w:rFonts w:ascii="Times New Roman" w:eastAsia="Times New Roman" w:hAnsi="Times New Roman" w:cs="Times New Roman"/>
                <w:lang w:eastAsia="zh-CN"/>
              </w:rPr>
              <w:t>точка</w:t>
            </w:r>
            <w:r w:rsidRPr="00160DB2">
              <w:rPr>
                <w:rFonts w:ascii="Times New Roman" w:eastAsia="Times New Roman" w:hAnsi="Times New Roman" w:cs="Times New Roman"/>
                <w:spacing w:val="-4"/>
                <w:lang w:eastAsia="zh-CN"/>
              </w:rPr>
              <w:t xml:space="preserve"> </w:t>
            </w:r>
            <w:r w:rsidRPr="00160DB2">
              <w:rPr>
                <w:rFonts w:ascii="Times New Roman" w:eastAsia="Times New Roman" w:hAnsi="Times New Roman" w:cs="Times New Roman"/>
                <w:lang w:eastAsia="zh-CN"/>
              </w:rPr>
              <w:t>3.1 «Документ, устанавливающий условия предоставления социальной поддержки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(Журавлева С.О., начальник </w:t>
            </w:r>
          </w:p>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юридического отдела,</w:t>
            </w:r>
          </w:p>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Исаева И.В., начальник отдела</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lastRenderedPageBreak/>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3.2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val="en-GB" w:eastAsia="ru-RU"/>
              </w:rPr>
              <w:t>15</w:t>
            </w:r>
            <w:r w:rsidRPr="00016965">
              <w:rPr>
                <w:rFonts w:ascii="Times New Roman" w:eastAsia="Times New Roman" w:hAnsi="Times New Roman" w:cs="Times New Roman"/>
                <w:lang w:eastAsia="ru-RU"/>
              </w:rPr>
              <w:t xml:space="preserve"> мая </w:t>
            </w:r>
            <w:r w:rsidRPr="00016965">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3.3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 3.4 «Проведение мониторинга итоговых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CA22F9"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b/>
                <w:lang w:eastAsia="zh-CN"/>
              </w:rPr>
            </w:pPr>
            <w:r w:rsidRPr="00016965">
              <w:rPr>
                <w:rFonts w:ascii="Times New Roman" w:eastAsia="Times New Roman" w:hAnsi="Times New Roman" w:cs="Times New Roman"/>
                <w:b/>
                <w:lang w:eastAsia="zh-CN"/>
              </w:rPr>
              <w:t xml:space="preserve">Мероприятие (результат) </w:t>
            </w:r>
            <w:r w:rsidR="00B368CD" w:rsidRPr="00016965">
              <w:rPr>
                <w:rFonts w:ascii="Times New Roman" w:eastAsia="Times New Roman" w:hAnsi="Times New Roman" w:cs="Times New Roman"/>
                <w:b/>
                <w:lang w:eastAsia="zh-CN"/>
              </w:rPr>
              <w:t>№4</w:t>
            </w:r>
          </w:p>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w:t>
            </w:r>
            <w:r w:rsidR="00484DAF" w:rsidRPr="00016965">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которые получают пенсию по потере кормильца</w:t>
            </w:r>
            <w:r w:rsidR="00B368CD" w:rsidRPr="00016965">
              <w:rPr>
                <w:rFonts w:ascii="Times New Roman" w:eastAsia="Times New Roman" w:hAnsi="Times New Roman" w:cs="Times New Roman"/>
                <w:b/>
                <w:lang w:eastAsia="zh-CN"/>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4.1 «Документ, устанавливающий условия осуществления выплат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(Исаева И.В., начальник отдела,</w:t>
            </w:r>
          </w:p>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roofErr w:type="spellStart"/>
            <w:r w:rsidRPr="00016965">
              <w:rPr>
                <w:rFonts w:ascii="Times New Roman" w:eastAsia="Times New Roman" w:hAnsi="Times New Roman" w:cs="Times New Roman"/>
                <w:lang w:eastAsia="zh-CN"/>
              </w:rPr>
              <w:t>Торхова</w:t>
            </w:r>
            <w:proofErr w:type="spellEnd"/>
            <w:r w:rsidRPr="00016965">
              <w:rPr>
                <w:rFonts w:ascii="Times New Roman" w:eastAsia="Times New Roman" w:hAnsi="Times New Roman" w:cs="Times New Roman"/>
                <w:lang w:eastAsia="zh-CN"/>
              </w:rPr>
              <w:t xml:space="preserve"> Е.В., главный бухгалтер)</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 4.2. «Выплаты осуществлены»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val="en-GB" w:eastAsia="ru-RU"/>
              </w:rPr>
              <w:t>15</w:t>
            </w:r>
            <w:r w:rsidRPr="00016965">
              <w:rPr>
                <w:rFonts w:ascii="Times New Roman" w:eastAsia="Times New Roman" w:hAnsi="Times New Roman" w:cs="Times New Roman"/>
                <w:lang w:eastAsia="ru-RU"/>
              </w:rPr>
              <w:t xml:space="preserve"> мая </w:t>
            </w:r>
            <w:r w:rsidRPr="00016965">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4.3. «Документ, устанавливающий условия осуществления выплат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4.4 «Выплаты осуществлены»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484DAF" w:rsidRPr="00016965" w:rsidTr="009D3CF5">
        <w:trPr>
          <w:trHeight w:val="303"/>
          <w:jc w:val="center"/>
        </w:trPr>
        <w:tc>
          <w:tcPr>
            <w:tcW w:w="15388"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84DAF" w:rsidRPr="00016965" w:rsidRDefault="00484DAF" w:rsidP="00484DA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484DAF" w:rsidRPr="00016965" w:rsidRDefault="00484DAF" w:rsidP="00484DAF">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r w:rsidRPr="00016965">
              <w:rPr>
                <w:rFonts w:ascii="Times New Roman" w:eastAsia="Times New Roman" w:hAnsi="Times New Roman" w:cs="Times New Roman"/>
                <w:lang w:eastAsia="zh-CN"/>
              </w:rPr>
              <w:t>»</w:t>
            </w:r>
          </w:p>
        </w:tc>
      </w:tr>
      <w:tr w:rsidR="00CA22F9" w:rsidRPr="00016965" w:rsidTr="00484DAF">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368CD" w:rsidRPr="00016965" w:rsidRDefault="00E51F2F">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 xml:space="preserve">Мероприятие (результат) </w:t>
            </w:r>
            <w:r w:rsidR="00B368CD" w:rsidRPr="00016965">
              <w:rPr>
                <w:rFonts w:ascii="Times New Roman" w:eastAsia="Times New Roman" w:hAnsi="Times New Roman" w:cs="Times New Roman"/>
                <w:b/>
                <w:lang w:eastAsia="zh-CN"/>
              </w:rPr>
              <w:t>№5</w:t>
            </w:r>
            <w:r w:rsidR="00B368CD" w:rsidRPr="00016965">
              <w:rPr>
                <w:rFonts w:ascii="Times New Roman" w:eastAsia="Times New Roman" w:hAnsi="Times New Roman" w:cs="Times New Roman"/>
                <w:lang w:eastAsia="zh-CN"/>
              </w:rPr>
              <w:t xml:space="preserve"> </w:t>
            </w:r>
          </w:p>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r w:rsidR="00484DAF" w:rsidRPr="00016965">
              <w:rPr>
                <w:rFonts w:ascii="Times New Roman" w:eastAsia="Times New Roman" w:hAnsi="Times New Roman" w:cs="Times New Roman"/>
                <w:lang w:eastAsia="zh-CN"/>
              </w:rPr>
              <w:t>Обеспечение мер социальной поддержки (в виде предоставления горячего питания) обучающимся муниципальных общеобразовательных организаций</w:t>
            </w:r>
            <w:r w:rsidRPr="00016965">
              <w:rPr>
                <w:rFonts w:ascii="Times New Roman" w:eastAsia="Times New Roman" w:hAnsi="Times New Roman" w:cs="Times New Roman"/>
                <w:lang w:eastAsia="zh-CN"/>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775425" w:rsidRPr="00016965" w:rsidTr="009D3CF5">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5.1 «Документ, устанавливающий условия предоставления социальной поддержки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(Журавлева С.О., начальник </w:t>
            </w:r>
          </w:p>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юридического отдела, Сапожникова О.П., главный специалист)</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9D3CF5">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5.2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pacing w:after="0" w:line="240" w:lineRule="auto"/>
              <w:jc w:val="both"/>
              <w:rPr>
                <w:rFonts w:ascii="Times New Roman" w:eastAsia="Times New Roman" w:hAnsi="Times New Roman" w:cs="Times New Roman"/>
                <w:lang w:eastAsia="ru-RU"/>
              </w:rPr>
            </w:pPr>
            <w:r w:rsidRPr="00016965">
              <w:rPr>
                <w:rFonts w:ascii="Times New Roman" w:eastAsia="Times New Roman" w:hAnsi="Times New Roman" w:cs="Times New Roman"/>
                <w:lang w:val="en-GB" w:eastAsia="ru-RU"/>
              </w:rPr>
              <w:t>15</w:t>
            </w:r>
            <w:r w:rsidRPr="00016965">
              <w:rPr>
                <w:rFonts w:ascii="Times New Roman" w:eastAsia="Times New Roman" w:hAnsi="Times New Roman" w:cs="Times New Roman"/>
                <w:lang w:eastAsia="ru-RU"/>
              </w:rPr>
              <w:t xml:space="preserve"> мая </w:t>
            </w:r>
            <w:r w:rsidRPr="00016965">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9D3CF5">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5.3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r w:rsidR="00775425" w:rsidRPr="00016965" w:rsidTr="009D3CF5">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tabs>
                <w:tab w:val="left" w:pos="3240"/>
              </w:tabs>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5.4 «Проведение мониторинга итоговых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widowControl w:val="0"/>
              <w:suppressAutoHyphens/>
              <w:spacing w:after="0" w:line="240" w:lineRule="auto"/>
              <w:jc w:val="center"/>
              <w:rPr>
                <w:rFonts w:ascii="Times New Roman" w:eastAsia="Times New Roman" w:hAnsi="Times New Roman" w:cs="Times New Roman"/>
                <w:lang w:eastAsia="zh-CN"/>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75425" w:rsidRPr="00016965" w:rsidRDefault="00775425" w:rsidP="00775425">
            <w:pPr>
              <w:rPr>
                <w:rFonts w:ascii="Times New Roman" w:hAnsi="Times New Roman" w:cs="Times New Roman"/>
              </w:rPr>
            </w:pPr>
            <w:r w:rsidRPr="00016965">
              <w:rPr>
                <w:rFonts w:ascii="Times New Roman" w:eastAsia="Times New Roman" w:hAnsi="Times New Roman" w:cs="Times New Roman"/>
                <w:spacing w:val="-2"/>
                <w:lang w:eastAsia="ru-RU"/>
              </w:rPr>
              <w:t xml:space="preserve">Информационная справка </w:t>
            </w:r>
          </w:p>
        </w:tc>
      </w:tr>
    </w:tbl>
    <w:p w:rsidR="00CA22F9" w:rsidRPr="00016965" w:rsidRDefault="00CA22F9">
      <w:pPr>
        <w:rPr>
          <w:rFonts w:ascii="Times New Roman" w:hAnsi="Times New Roman" w:cs="Times New Roman"/>
        </w:rPr>
      </w:pPr>
    </w:p>
    <w:p w:rsidR="00CA22F9" w:rsidRPr="00016965" w:rsidRDefault="00CA22F9">
      <w:pPr>
        <w:rPr>
          <w:rFonts w:ascii="Times New Roman" w:hAnsi="Times New Roman" w:cs="Times New Roman"/>
        </w:rPr>
        <w:sectPr w:rsidR="00CA22F9" w:rsidRPr="00016965">
          <w:headerReference w:type="default" r:id="rId26"/>
          <w:footerReference w:type="default" r:id="rId27"/>
          <w:pgSz w:w="16838" w:h="11906" w:orient="landscape"/>
          <w:pgMar w:top="720" w:right="720" w:bottom="720" w:left="720" w:header="0" w:footer="708" w:gutter="0"/>
          <w:cols w:space="720"/>
        </w:sectPr>
      </w:pPr>
    </w:p>
    <w:p w:rsidR="000D7216" w:rsidRPr="00016965" w:rsidRDefault="000D7216" w:rsidP="000D7216">
      <w:pPr>
        <w:pStyle w:val="ConsPlusNormal"/>
        <w:ind w:right="-2"/>
        <w:jc w:val="right"/>
        <w:rPr>
          <w:rFonts w:ascii="Times New Roman" w:hAnsi="Times New Roman" w:cs="Times New Roman"/>
        </w:rPr>
      </w:pPr>
      <w:r w:rsidRPr="00016965">
        <w:rPr>
          <w:rFonts w:ascii="Times New Roman" w:hAnsi="Times New Roman" w:cs="Times New Roman"/>
          <w:sz w:val="28"/>
          <w:szCs w:val="28"/>
        </w:rPr>
        <w:lastRenderedPageBreak/>
        <w:t xml:space="preserve">Приложение </w:t>
      </w:r>
      <w:r w:rsidR="00134361">
        <w:rPr>
          <w:rFonts w:ascii="Times New Roman" w:hAnsi="Times New Roman" w:cs="Times New Roman"/>
        </w:rPr>
        <w:t>7</w:t>
      </w:r>
    </w:p>
    <w:p w:rsidR="000D7216" w:rsidRPr="00016965" w:rsidRDefault="000D7216" w:rsidP="000D7216">
      <w:pPr>
        <w:pStyle w:val="ConsPlusNormal"/>
        <w:jc w:val="right"/>
        <w:rPr>
          <w:rFonts w:ascii="Times New Roman" w:hAnsi="Times New Roman" w:cs="Times New Roman"/>
        </w:rPr>
      </w:pPr>
      <w:r w:rsidRPr="00016965">
        <w:rPr>
          <w:rFonts w:ascii="Times New Roman" w:hAnsi="Times New Roman" w:cs="Times New Roman"/>
        </w:rPr>
        <w:t>к муниципальной программе «Развитие системы образования»</w:t>
      </w:r>
    </w:p>
    <w:p w:rsidR="000D7216" w:rsidRPr="00016965" w:rsidRDefault="000D7216" w:rsidP="000D7216">
      <w:pPr>
        <w:pStyle w:val="ConsPlusNormal"/>
        <w:jc w:val="right"/>
        <w:rPr>
          <w:rFonts w:ascii="Times New Roman" w:hAnsi="Times New Roman" w:cs="Times New Roman"/>
        </w:rPr>
      </w:pPr>
      <w:r w:rsidRPr="00016965">
        <w:rPr>
          <w:rFonts w:ascii="Times New Roman" w:hAnsi="Times New Roman" w:cs="Times New Roman"/>
        </w:rPr>
        <w:t xml:space="preserve"> утвержденной постановлением администрации </w:t>
      </w:r>
    </w:p>
    <w:p w:rsidR="000D7216" w:rsidRPr="00016965" w:rsidRDefault="000D7216" w:rsidP="000D7216">
      <w:pPr>
        <w:pStyle w:val="1"/>
        <w:shd w:val="clear" w:color="auto" w:fill="auto"/>
        <w:spacing w:before="0" w:after="0" w:line="240" w:lineRule="auto"/>
        <w:ind w:left="4253"/>
        <w:jc w:val="right"/>
        <w:rPr>
          <w:rFonts w:ascii="Times New Roman" w:eastAsia="Calibri" w:hAnsi="Times New Roman" w:cs="Times New Roman"/>
          <w:kern w:val="0"/>
          <w:sz w:val="22"/>
          <w:szCs w:val="22"/>
          <w:lang w:eastAsia="en-US"/>
        </w:rPr>
      </w:pPr>
      <w:r w:rsidRPr="00016965">
        <w:rPr>
          <w:rFonts w:ascii="Times New Roman" w:eastAsia="Calibri" w:hAnsi="Times New Roman" w:cs="Times New Roman"/>
          <w:kern w:val="0"/>
          <w:sz w:val="22"/>
          <w:szCs w:val="22"/>
          <w:lang w:eastAsia="en-US"/>
        </w:rPr>
        <w:t xml:space="preserve"> </w:t>
      </w:r>
      <w:r w:rsidRPr="00016965">
        <w:rPr>
          <w:rFonts w:ascii="Times New Roman" w:eastAsia="Calibri" w:hAnsi="Times New Roman" w:cs="Times New Roman"/>
          <w:b/>
          <w:bCs/>
          <w:kern w:val="0"/>
          <w:sz w:val="22"/>
          <w:szCs w:val="22"/>
          <w:lang w:eastAsia="en-US"/>
        </w:rPr>
        <w:t xml:space="preserve">Анжеро-Судженского городского округа </w:t>
      </w:r>
    </w:p>
    <w:p w:rsidR="000D7216" w:rsidRPr="00016965" w:rsidRDefault="000D7216" w:rsidP="000D7216">
      <w:pPr>
        <w:pStyle w:val="1"/>
        <w:shd w:val="clear" w:color="auto" w:fill="auto"/>
        <w:spacing w:before="0" w:after="0" w:line="240" w:lineRule="auto"/>
        <w:ind w:left="4536"/>
        <w:jc w:val="right"/>
        <w:rPr>
          <w:rFonts w:ascii="Times New Roman" w:hAnsi="Times New Roman" w:cs="Times New Roman"/>
        </w:rPr>
      </w:pPr>
      <w:r w:rsidRPr="00016965">
        <w:rPr>
          <w:rFonts w:ascii="Times New Roman" w:hAnsi="Times New Roman" w:cs="Times New Roman"/>
        </w:rPr>
        <w:t xml:space="preserve">      от _________________   № ________</w:t>
      </w:r>
    </w:p>
    <w:p w:rsidR="000D7216" w:rsidRPr="00016965" w:rsidRDefault="000D7216">
      <w:pPr>
        <w:suppressAutoHyphens/>
        <w:spacing w:after="0" w:line="240" w:lineRule="auto"/>
        <w:jc w:val="center"/>
        <w:rPr>
          <w:rFonts w:ascii="Times New Roman" w:eastAsia="Times New Roman" w:hAnsi="Times New Roman" w:cs="Times New Roman"/>
          <w:sz w:val="28"/>
          <w:szCs w:val="28"/>
          <w:lang w:eastAsia="ru-RU"/>
        </w:rPr>
      </w:pPr>
    </w:p>
    <w:p w:rsidR="00CA22F9" w:rsidRPr="00016965" w:rsidRDefault="00E51F2F">
      <w:pPr>
        <w:suppressAutoHyphens/>
        <w:spacing w:after="0" w:line="240" w:lineRule="auto"/>
        <w:jc w:val="center"/>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ПАСПОРТ</w:t>
      </w:r>
    </w:p>
    <w:p w:rsidR="00CA22F9" w:rsidRPr="00016965" w:rsidRDefault="00E51F2F" w:rsidP="00C07032">
      <w:pPr>
        <w:suppressAutoHyphens/>
        <w:spacing w:after="0" w:line="240" w:lineRule="auto"/>
        <w:jc w:val="center"/>
        <w:rPr>
          <w:rFonts w:ascii="Times New Roman" w:eastAsia="Times New Roman" w:hAnsi="Times New Roman" w:cs="Times New Roman"/>
          <w:sz w:val="28"/>
          <w:szCs w:val="28"/>
          <w:lang w:eastAsia="ru-RU"/>
        </w:rPr>
      </w:pPr>
      <w:r w:rsidRPr="00016965">
        <w:rPr>
          <w:rFonts w:ascii="Times New Roman" w:eastAsia="Times New Roman" w:hAnsi="Times New Roman" w:cs="Times New Roman"/>
          <w:sz w:val="28"/>
          <w:szCs w:val="28"/>
          <w:lang w:eastAsia="ru-RU"/>
        </w:rPr>
        <w:t>комплекса</w:t>
      </w:r>
      <w:r w:rsidRPr="00016965">
        <w:rPr>
          <w:rFonts w:ascii="Times New Roman" w:eastAsia="Times New Roman" w:hAnsi="Times New Roman" w:cs="Times New Roman"/>
          <w:spacing w:val="-4"/>
          <w:sz w:val="28"/>
          <w:szCs w:val="28"/>
          <w:lang w:eastAsia="ru-RU"/>
        </w:rPr>
        <w:t xml:space="preserve"> </w:t>
      </w:r>
      <w:r w:rsidRPr="00016965">
        <w:rPr>
          <w:rFonts w:ascii="Times New Roman" w:eastAsia="Times New Roman" w:hAnsi="Times New Roman" w:cs="Times New Roman"/>
          <w:sz w:val="28"/>
          <w:szCs w:val="28"/>
          <w:lang w:eastAsia="ru-RU"/>
        </w:rPr>
        <w:t>процессных</w:t>
      </w:r>
      <w:r w:rsidRPr="00016965">
        <w:rPr>
          <w:rFonts w:ascii="Times New Roman" w:eastAsia="Times New Roman" w:hAnsi="Times New Roman" w:cs="Times New Roman"/>
          <w:spacing w:val="-4"/>
          <w:sz w:val="28"/>
          <w:szCs w:val="28"/>
          <w:lang w:eastAsia="ru-RU"/>
        </w:rPr>
        <w:t xml:space="preserve"> </w:t>
      </w:r>
      <w:r w:rsidRPr="00016965">
        <w:rPr>
          <w:rFonts w:ascii="Times New Roman" w:eastAsia="Times New Roman" w:hAnsi="Times New Roman" w:cs="Times New Roman"/>
          <w:sz w:val="28"/>
          <w:szCs w:val="28"/>
          <w:lang w:eastAsia="ru-RU"/>
        </w:rPr>
        <w:t>мероприятий</w:t>
      </w:r>
      <w:r w:rsidR="00C07032" w:rsidRPr="00016965">
        <w:rPr>
          <w:rFonts w:ascii="Times New Roman" w:eastAsia="Times New Roman" w:hAnsi="Times New Roman" w:cs="Times New Roman"/>
          <w:sz w:val="28"/>
          <w:szCs w:val="28"/>
          <w:lang w:eastAsia="ru-RU"/>
        </w:rPr>
        <w:t xml:space="preserve"> </w:t>
      </w:r>
      <w:r w:rsidRPr="00016965">
        <w:rPr>
          <w:rFonts w:ascii="Times New Roman" w:eastAsia="Times New Roman" w:hAnsi="Times New Roman" w:cs="Times New Roman"/>
          <w:sz w:val="28"/>
          <w:szCs w:val="28"/>
          <w:lang w:eastAsia="ru-RU"/>
        </w:rPr>
        <w:t>«</w:t>
      </w:r>
      <w:r w:rsidR="007918AF" w:rsidRPr="00016965">
        <w:rPr>
          <w:rFonts w:ascii="Times New Roman" w:eastAsia="Times New Roman" w:hAnsi="Times New Roman" w:cs="Times New Roman"/>
          <w:sz w:val="28"/>
          <w:szCs w:val="28"/>
          <w:lang w:eastAsia="ru-RU"/>
        </w:rPr>
        <w:t>Прочие мероприятия в области образования</w:t>
      </w:r>
      <w:r w:rsidRPr="00016965">
        <w:rPr>
          <w:rFonts w:ascii="Times New Roman" w:eastAsia="Times New Roman" w:hAnsi="Times New Roman" w:cs="Times New Roman"/>
          <w:sz w:val="28"/>
          <w:szCs w:val="28"/>
          <w:lang w:eastAsia="ru-RU"/>
        </w:rPr>
        <w:t>»</w:t>
      </w:r>
    </w:p>
    <w:p w:rsidR="00CA22F9" w:rsidRPr="00016965" w:rsidRDefault="00CA22F9">
      <w:pPr>
        <w:suppressAutoHyphens/>
        <w:spacing w:after="0" w:line="240" w:lineRule="auto"/>
        <w:rPr>
          <w:rFonts w:ascii="Times New Roman" w:eastAsia="Times New Roman" w:hAnsi="Times New Roman" w:cs="Times New Roman"/>
          <w:lang w:eastAsia="ru-RU"/>
        </w:rPr>
      </w:pPr>
    </w:p>
    <w:p w:rsidR="00CA22F9" w:rsidRPr="00016965" w:rsidRDefault="00E51F2F" w:rsidP="00DB4AC7">
      <w:pPr>
        <w:pStyle w:val="a4"/>
        <w:numPr>
          <w:ilvl w:val="0"/>
          <w:numId w:val="10"/>
        </w:numPr>
        <w:tabs>
          <w:tab w:val="left" w:pos="0"/>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Общие положения</w:t>
      </w:r>
    </w:p>
    <w:p w:rsidR="00DB4AC7" w:rsidRPr="00016965" w:rsidRDefault="00DB4AC7" w:rsidP="00DB4AC7">
      <w:pPr>
        <w:pStyle w:val="a4"/>
        <w:tabs>
          <w:tab w:val="left" w:pos="0"/>
        </w:tabs>
        <w:suppressAutoHyphens/>
        <w:spacing w:after="0" w:line="240" w:lineRule="auto"/>
        <w:rPr>
          <w:rFonts w:ascii="Times New Roman" w:eastAsia="Times New Roman" w:hAnsi="Times New Roman" w:cs="Times New Roman"/>
          <w:b/>
          <w:sz w:val="24"/>
          <w:szCs w:val="24"/>
        </w:rPr>
      </w:pPr>
    </w:p>
    <w:tbl>
      <w:tblPr>
        <w:tblW w:w="15123" w:type="dxa"/>
        <w:jc w:val="center"/>
        <w:tblLook w:val="0000" w:firstRow="0" w:lastRow="0" w:firstColumn="0" w:lastColumn="0" w:noHBand="0" w:noVBand="0"/>
      </w:tblPr>
      <w:tblGrid>
        <w:gridCol w:w="7424"/>
        <w:gridCol w:w="7699"/>
      </w:tblGrid>
      <w:tr w:rsidR="00CA22F9" w:rsidRPr="00016965">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DB4AC7">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Ответственный</w:t>
            </w:r>
            <w:r w:rsidRPr="00016965">
              <w:rPr>
                <w:rFonts w:ascii="Times New Roman" w:eastAsia="Times New Roman" w:hAnsi="Times New Roman" w:cs="Times New Roman"/>
                <w:spacing w:val="14"/>
                <w:sz w:val="24"/>
                <w:szCs w:val="24"/>
                <w:lang w:eastAsia="zh-CN"/>
              </w:rPr>
              <w:t xml:space="preserve"> исполнитель</w:t>
            </w:r>
          </w:p>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zh-CN"/>
              </w:rPr>
            </w:pPr>
            <w:r w:rsidRPr="00016965">
              <w:rPr>
                <w:rFonts w:ascii="Times New Roman" w:eastAsia="Times New Roman" w:hAnsi="Times New Roman" w:cs="Times New Roman"/>
                <w:sz w:val="24"/>
                <w:szCs w:val="24"/>
                <w:lang w:eastAsia="zh-CN"/>
              </w:rPr>
              <w:t>Управление образования администрации Анжеро-Судженского городского округа (</w:t>
            </w:r>
            <w:proofErr w:type="spellStart"/>
            <w:r w:rsidRPr="00016965">
              <w:rPr>
                <w:rFonts w:ascii="Times New Roman" w:eastAsia="Times New Roman" w:hAnsi="Times New Roman" w:cs="Times New Roman"/>
                <w:sz w:val="24"/>
                <w:szCs w:val="24"/>
                <w:lang w:eastAsia="zh-CN"/>
              </w:rPr>
              <w:t>Семкина</w:t>
            </w:r>
            <w:proofErr w:type="spellEnd"/>
            <w:r w:rsidRPr="00016965">
              <w:rPr>
                <w:rFonts w:ascii="Times New Roman" w:eastAsia="Times New Roman" w:hAnsi="Times New Roman" w:cs="Times New Roman"/>
                <w:sz w:val="24"/>
                <w:szCs w:val="24"/>
                <w:lang w:eastAsia="zh-CN"/>
              </w:rPr>
              <w:t xml:space="preserve"> М.В., начальник)</w:t>
            </w:r>
          </w:p>
        </w:tc>
      </w:tr>
      <w:tr w:rsidR="00CA22F9" w:rsidRPr="00016965">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 xml:space="preserve"> Связь</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с</w:t>
            </w:r>
            <w:r w:rsidRPr="00016965">
              <w:rPr>
                <w:rFonts w:ascii="Times New Roman" w:eastAsia="Times New Roman" w:hAnsi="Times New Roman" w:cs="Times New Roman"/>
                <w:spacing w:val="-6"/>
                <w:sz w:val="24"/>
                <w:szCs w:val="24"/>
                <w:lang w:eastAsia="zh-CN"/>
              </w:rPr>
              <w:t xml:space="preserve"> </w:t>
            </w:r>
            <w:r w:rsidRPr="00016965">
              <w:rPr>
                <w:rFonts w:ascii="Times New Roman" w:eastAsia="Times New Roman" w:hAnsi="Times New Roman" w:cs="Times New Roman"/>
                <w:sz w:val="24"/>
                <w:szCs w:val="24"/>
                <w:lang w:eastAsia="zh-CN"/>
              </w:rPr>
              <w:t>муниципальной</w:t>
            </w:r>
            <w:r w:rsidRPr="00016965">
              <w:rPr>
                <w:rFonts w:ascii="Times New Roman" w:eastAsia="Times New Roman" w:hAnsi="Times New Roman" w:cs="Times New Roman"/>
                <w:spacing w:val="-3"/>
                <w:sz w:val="24"/>
                <w:szCs w:val="24"/>
                <w:lang w:eastAsia="zh-CN"/>
              </w:rPr>
              <w:t xml:space="preserve"> </w:t>
            </w:r>
            <w:r w:rsidRPr="00016965">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CA22F9" w:rsidRPr="00016965" w:rsidRDefault="00CA22F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CA22F9" w:rsidRPr="00016965" w:rsidRDefault="00DB4AC7" w:rsidP="00DB4AC7">
      <w:pPr>
        <w:pStyle w:val="a4"/>
        <w:tabs>
          <w:tab w:val="left" w:pos="0"/>
        </w:tabs>
        <w:suppressAutoHyphens/>
        <w:spacing w:after="0" w:line="240" w:lineRule="auto"/>
        <w:ind w:left="360"/>
        <w:jc w:val="center"/>
        <w:rPr>
          <w:rFonts w:ascii="Times New Roman" w:eastAsia="Times New Roman" w:hAnsi="Times New Roman" w:cs="Times New Roman"/>
          <w:b/>
          <w:sz w:val="24"/>
          <w:szCs w:val="24"/>
          <w:vertAlign w:val="superscript"/>
        </w:rPr>
      </w:pPr>
      <w:r w:rsidRPr="00016965">
        <w:rPr>
          <w:rFonts w:ascii="Times New Roman" w:eastAsia="Times New Roman" w:hAnsi="Times New Roman" w:cs="Times New Roman"/>
          <w:b/>
          <w:sz w:val="24"/>
          <w:szCs w:val="24"/>
        </w:rPr>
        <w:t>2. </w:t>
      </w:r>
      <w:r w:rsidR="00E51F2F" w:rsidRPr="00016965">
        <w:rPr>
          <w:rFonts w:ascii="Times New Roman" w:eastAsia="Times New Roman" w:hAnsi="Times New Roman" w:cs="Times New Roman"/>
          <w:b/>
          <w:sz w:val="24"/>
          <w:szCs w:val="24"/>
        </w:rPr>
        <w:t>Показатели комплекса процессных мероприятий</w:t>
      </w:r>
    </w:p>
    <w:p w:rsidR="00DB4AC7" w:rsidRPr="00016965" w:rsidRDefault="00DB4AC7" w:rsidP="00DB4AC7">
      <w:pPr>
        <w:pStyle w:val="a4"/>
        <w:tabs>
          <w:tab w:val="left" w:pos="0"/>
        </w:tabs>
        <w:suppressAutoHyphens/>
        <w:spacing w:after="0" w:line="240" w:lineRule="auto"/>
        <w:ind w:left="360"/>
        <w:rPr>
          <w:rFonts w:ascii="Times New Roman" w:eastAsia="Times New Roman" w:hAnsi="Times New Roman" w:cs="Times New Roman"/>
          <w:b/>
          <w:sz w:val="24"/>
          <w:szCs w:val="24"/>
        </w:rPr>
      </w:pPr>
    </w:p>
    <w:tbl>
      <w:tblPr>
        <w:tblW w:w="15309" w:type="dxa"/>
        <w:jc w:val="center"/>
        <w:tblLook w:val="0000" w:firstRow="0" w:lastRow="0" w:firstColumn="0" w:lastColumn="0" w:noHBand="0" w:noVBand="0"/>
      </w:tblPr>
      <w:tblGrid>
        <w:gridCol w:w="397"/>
        <w:gridCol w:w="2503"/>
        <w:gridCol w:w="1208"/>
        <w:gridCol w:w="1239"/>
        <w:gridCol w:w="996"/>
        <w:gridCol w:w="892"/>
        <w:gridCol w:w="796"/>
        <w:gridCol w:w="695"/>
        <w:gridCol w:w="1154"/>
        <w:gridCol w:w="709"/>
        <w:gridCol w:w="1137"/>
        <w:gridCol w:w="1068"/>
        <w:gridCol w:w="2515"/>
      </w:tblGrid>
      <w:tr w:rsidR="00160DB2" w:rsidRPr="00016965" w:rsidTr="00F21D3E">
        <w:trPr>
          <w:trHeight w:val="264"/>
          <w:jc w:val="center"/>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п/п</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Признак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возрастания/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убывания</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Единица</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измерения</w:t>
            </w:r>
            <w:r w:rsidRPr="00016965">
              <w:rPr>
                <w:rFonts w:ascii="Times New Roman" w:eastAsia="Times New Roman" w:hAnsi="Times New Roman" w:cs="Times New Roman"/>
                <w:spacing w:val="-37"/>
                <w:lang w:eastAsia="zh-CN"/>
              </w:rPr>
              <w:t xml:space="preserve">   </w:t>
            </w:r>
            <w:proofErr w:type="gramStart"/>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spacing w:val="-1"/>
                <w:lang w:eastAsia="zh-CN"/>
              </w:rPr>
              <w:t>(</w:t>
            </w:r>
            <w:proofErr w:type="gramEnd"/>
            <w:r w:rsidRPr="00016965">
              <w:rPr>
                <w:rFonts w:ascii="Times New Roman" w:eastAsia="Times New Roman" w:hAnsi="Times New Roman" w:cs="Times New Roman"/>
                <w:spacing w:val="-1"/>
                <w:lang w:eastAsia="zh-CN"/>
              </w:rPr>
              <w:t>по</w:t>
            </w:r>
            <w:r w:rsidRPr="00016965">
              <w:rPr>
                <w:rFonts w:ascii="Times New Roman" w:eastAsia="Times New Roman" w:hAnsi="Times New Roman" w:cs="Times New Roman"/>
                <w:spacing w:val="-9"/>
                <w:lang w:eastAsia="zh-CN"/>
              </w:rPr>
              <w:t xml:space="preserve"> </w:t>
            </w:r>
            <w:r w:rsidRPr="00016965">
              <w:rPr>
                <w:rFonts w:ascii="Times New Roman" w:eastAsia="Times New Roman" w:hAnsi="Times New Roman" w:cs="Times New Roman"/>
                <w:lang w:eastAsia="zh-CN"/>
              </w:rPr>
              <w:t>ОКЕИ)</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r w:rsidRPr="00016965">
              <w:rPr>
                <w:rFonts w:ascii="Times New Roman" w:eastAsia="Times New Roman" w:hAnsi="Times New Roman" w:cs="Times New Roman"/>
                <w:vertAlign w:val="superscript"/>
                <w:lang w:eastAsia="ru-RU"/>
              </w:rPr>
              <w:t>2</w:t>
            </w:r>
          </w:p>
        </w:tc>
        <w:tc>
          <w:tcPr>
            <w:tcW w:w="4763"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Значение</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показателей</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годам</w:t>
            </w:r>
          </w:p>
        </w:tc>
        <w:tc>
          <w:tcPr>
            <w:tcW w:w="251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за</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достижение</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показателя (участник муниципальной программы)</w:t>
            </w:r>
          </w:p>
        </w:tc>
      </w:tr>
      <w:tr w:rsidR="00160DB2" w:rsidRPr="00016965" w:rsidTr="00F21D3E">
        <w:trPr>
          <w:trHeight w:val="573"/>
          <w:jc w:val="center"/>
        </w:trPr>
        <w:tc>
          <w:tcPr>
            <w:tcW w:w="397"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2023</w:t>
            </w:r>
          </w:p>
        </w:tc>
        <w:tc>
          <w:tcPr>
            <w:tcW w:w="2515"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CA22F9">
            <w:pPr>
              <w:rPr>
                <w:rFonts w:ascii="Times New Roman" w:hAnsi="Times New Roman" w:cs="Times New Roman"/>
              </w:rPr>
            </w:pPr>
          </w:p>
        </w:tc>
      </w:tr>
      <w:tr w:rsidR="00CA22F9" w:rsidRPr="00016965" w:rsidTr="00F21D3E">
        <w:trPr>
          <w:trHeight w:val="353"/>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912"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Задача</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«Организация сопровождения семей СОП»</w:t>
            </w:r>
          </w:p>
        </w:tc>
      </w:tr>
      <w:tr w:rsidR="00160DB2" w:rsidRPr="00016965" w:rsidTr="00F21D3E">
        <w:trPr>
          <w:trHeight w:val="677"/>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1.1</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Доля семей, с которых снят статус находящихся в опасном положении (СОП)</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7918AF" w:rsidP="007918A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«КПМ</w:t>
            </w:r>
            <w:r w:rsidR="00E51F2F" w:rsidRPr="00016965">
              <w:rPr>
                <w:rFonts w:ascii="Times New Roman" w:eastAsia="Times New Roman" w:hAnsi="Times New Roman" w:cs="Times New Roman"/>
                <w:iCs/>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A22F9" w:rsidRPr="00016965" w:rsidRDefault="00360567" w:rsidP="007918A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F21D3E" w:rsidRPr="00016965" w:rsidTr="00F21D3E">
        <w:trPr>
          <w:trHeight w:val="677"/>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21D3E" w:rsidRPr="00016965" w:rsidRDefault="00F21D3E">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p>
        </w:tc>
        <w:tc>
          <w:tcPr>
            <w:tcW w:w="14912"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21D3E" w:rsidRPr="00016965" w:rsidRDefault="00F13522" w:rsidP="00F81331">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r w:rsidR="00F21D3E" w:rsidRPr="00016965">
              <w:rPr>
                <w:rFonts w:ascii="Times New Roman" w:eastAsia="Times New Roman" w:hAnsi="Times New Roman" w:cs="Times New Roman"/>
                <w:lang w:eastAsia="zh-CN"/>
              </w:rPr>
              <w:t xml:space="preserve"> «Обеспечить деятельност</w:t>
            </w:r>
            <w:r w:rsidR="00F81331" w:rsidRPr="00016965">
              <w:rPr>
                <w:rFonts w:ascii="Times New Roman" w:eastAsia="Times New Roman" w:hAnsi="Times New Roman" w:cs="Times New Roman"/>
                <w:lang w:eastAsia="zh-CN"/>
              </w:rPr>
              <w:t>ь</w:t>
            </w:r>
            <w:r w:rsidR="00F21D3E" w:rsidRPr="00016965">
              <w:rPr>
                <w:rFonts w:ascii="Times New Roman" w:eastAsia="Times New Roman" w:hAnsi="Times New Roman" w:cs="Times New Roman"/>
                <w:lang w:eastAsia="zh-CN"/>
              </w:rPr>
              <w:t xml:space="preserve"> прочих организаций в сфере образования»</w:t>
            </w:r>
          </w:p>
        </w:tc>
      </w:tr>
      <w:tr w:rsidR="00160DB2" w:rsidRPr="00016965" w:rsidTr="00F21D3E">
        <w:trPr>
          <w:trHeight w:val="677"/>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D3364" w:rsidRPr="00016965" w:rsidRDefault="007D3364" w:rsidP="007D336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lastRenderedPageBreak/>
              <w:t>2.1.</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D3364" w:rsidRPr="00016965" w:rsidRDefault="00160DB2" w:rsidP="00160DB2">
            <w:pPr>
              <w:widowControl w:val="0"/>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Количество</w:t>
            </w:r>
            <w:r w:rsidR="00D91A5B" w:rsidRPr="00016965">
              <w:rPr>
                <w:rFonts w:ascii="Times New Roman" w:eastAsia="Times New Roman" w:hAnsi="Times New Roman" w:cs="Times New Roman"/>
                <w:lang w:eastAsia="zh-CN"/>
              </w:rPr>
              <w:t xml:space="preserve"> отчётов</w:t>
            </w:r>
            <w:r w:rsidR="007D3364" w:rsidRPr="00016965">
              <w:rPr>
                <w:rFonts w:ascii="Times New Roman" w:eastAsia="Times New Roman" w:hAnsi="Times New Roman" w:cs="Times New Roman"/>
                <w:lang w:eastAsia="zh-CN"/>
              </w:rPr>
              <w:t xml:space="preserve">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016965" w:rsidRDefault="007D3364" w:rsidP="007D3364">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возрастания</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016965" w:rsidRDefault="007D3364" w:rsidP="007D3364">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2742A2" w:rsidRDefault="00160DB2" w:rsidP="007D3364">
            <w:pPr>
              <w:widowControl w:val="0"/>
              <w:suppressAutoHyphens/>
              <w:spacing w:after="0" w:line="240" w:lineRule="auto"/>
              <w:jc w:val="center"/>
              <w:rPr>
                <w:rFonts w:ascii="Times New Roman" w:eastAsia="Times New Roman" w:hAnsi="Times New Roman" w:cs="Times New Roman"/>
                <w:lang w:eastAsia="zh-CN"/>
              </w:rPr>
            </w:pPr>
            <w:r w:rsidRPr="002742A2">
              <w:rPr>
                <w:rFonts w:ascii="Times New Roman" w:eastAsia="Times New Roman" w:hAnsi="Times New Roman" w:cs="Times New Roman"/>
                <w:lang w:eastAsia="zh-CN"/>
              </w:rPr>
              <w:t>единица</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2742A2" w:rsidRDefault="002742A2" w:rsidP="007D3364">
            <w:pPr>
              <w:widowControl w:val="0"/>
              <w:suppressAutoHyphens/>
              <w:spacing w:after="0" w:line="240" w:lineRule="auto"/>
              <w:jc w:val="center"/>
              <w:rPr>
                <w:rFonts w:ascii="Times New Roman" w:eastAsia="Times New Roman" w:hAnsi="Times New Roman" w:cs="Times New Roman"/>
                <w:lang w:eastAsia="zh-CN"/>
              </w:rPr>
            </w:pPr>
            <w:r w:rsidRPr="002742A2">
              <w:rPr>
                <w:rFonts w:ascii="Times New Roman" w:eastAsia="Times New Roman" w:hAnsi="Times New Roman" w:cs="Times New Roman"/>
                <w:lang w:eastAsia="zh-CN"/>
              </w:rPr>
              <w:t>153</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2742A2" w:rsidRDefault="007D3364" w:rsidP="007D3364">
            <w:pPr>
              <w:widowControl w:val="0"/>
              <w:suppressAutoHyphens/>
              <w:spacing w:after="0" w:line="240" w:lineRule="auto"/>
              <w:jc w:val="center"/>
              <w:rPr>
                <w:rFonts w:ascii="Times New Roman" w:eastAsia="Times New Roman" w:hAnsi="Times New Roman" w:cs="Times New Roman"/>
                <w:lang w:eastAsia="zh-CN"/>
              </w:rPr>
            </w:pPr>
            <w:r w:rsidRPr="002742A2">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2742A2" w:rsidRDefault="007D3364" w:rsidP="002742A2">
            <w:pPr>
              <w:widowControl w:val="0"/>
              <w:suppressAutoHyphens/>
              <w:spacing w:after="0" w:line="240" w:lineRule="auto"/>
              <w:jc w:val="center"/>
              <w:rPr>
                <w:rFonts w:ascii="Times New Roman" w:eastAsia="Times New Roman" w:hAnsi="Times New Roman" w:cs="Times New Roman"/>
                <w:lang w:eastAsia="zh-CN"/>
              </w:rPr>
            </w:pPr>
            <w:r w:rsidRPr="002742A2">
              <w:rPr>
                <w:rFonts w:ascii="Times New Roman" w:eastAsia="Times New Roman" w:hAnsi="Times New Roman" w:cs="Times New Roman"/>
                <w:lang w:eastAsia="zh-CN"/>
              </w:rPr>
              <w:t>1</w:t>
            </w:r>
            <w:r w:rsidR="002742A2" w:rsidRPr="002742A2">
              <w:rPr>
                <w:rFonts w:ascii="Times New Roman" w:eastAsia="Times New Roman" w:hAnsi="Times New Roman" w:cs="Times New Roman"/>
                <w:lang w:eastAsia="zh-CN"/>
              </w:rPr>
              <w:t>53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2742A2" w:rsidRDefault="007D3364" w:rsidP="002742A2">
            <w:pPr>
              <w:widowControl w:val="0"/>
              <w:suppressAutoHyphens/>
              <w:spacing w:after="0" w:line="240" w:lineRule="auto"/>
              <w:jc w:val="center"/>
              <w:rPr>
                <w:rFonts w:ascii="Times New Roman" w:eastAsia="Times New Roman" w:hAnsi="Times New Roman" w:cs="Times New Roman"/>
                <w:lang w:eastAsia="zh-CN"/>
              </w:rPr>
            </w:pPr>
            <w:r w:rsidRPr="002742A2">
              <w:rPr>
                <w:rFonts w:ascii="Times New Roman" w:eastAsia="Times New Roman" w:hAnsi="Times New Roman" w:cs="Times New Roman"/>
                <w:lang w:eastAsia="zh-CN"/>
              </w:rPr>
              <w:t>1</w:t>
            </w:r>
            <w:r w:rsidR="002742A2" w:rsidRPr="002742A2">
              <w:rPr>
                <w:rFonts w:ascii="Times New Roman" w:eastAsia="Times New Roman" w:hAnsi="Times New Roman" w:cs="Times New Roman"/>
                <w:lang w:eastAsia="zh-CN"/>
              </w:rPr>
              <w:t>53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2742A2" w:rsidRDefault="007D3364" w:rsidP="002742A2">
            <w:pPr>
              <w:widowControl w:val="0"/>
              <w:suppressAutoHyphens/>
              <w:spacing w:after="0" w:line="240" w:lineRule="auto"/>
              <w:jc w:val="center"/>
              <w:rPr>
                <w:rFonts w:ascii="Times New Roman" w:eastAsia="Times New Roman" w:hAnsi="Times New Roman" w:cs="Times New Roman"/>
                <w:lang w:eastAsia="zh-CN"/>
              </w:rPr>
            </w:pPr>
            <w:r w:rsidRPr="002742A2">
              <w:rPr>
                <w:rFonts w:ascii="Times New Roman" w:eastAsia="Times New Roman" w:hAnsi="Times New Roman" w:cs="Times New Roman"/>
                <w:lang w:eastAsia="zh-CN"/>
              </w:rPr>
              <w:t>1</w:t>
            </w:r>
            <w:r w:rsidR="002742A2" w:rsidRPr="002742A2">
              <w:rPr>
                <w:rFonts w:ascii="Times New Roman" w:eastAsia="Times New Roman" w:hAnsi="Times New Roman" w:cs="Times New Roman"/>
                <w:lang w:eastAsia="zh-CN"/>
              </w:rPr>
              <w:t>53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D3364" w:rsidRPr="002742A2" w:rsidRDefault="00360567" w:rsidP="007D3364">
            <w:pPr>
              <w:widowControl w:val="0"/>
              <w:suppressAutoHyphens/>
              <w:spacing w:after="0" w:line="240" w:lineRule="auto"/>
              <w:jc w:val="center"/>
              <w:rPr>
                <w:rFonts w:ascii="Times New Roman" w:eastAsia="Times New Roman" w:hAnsi="Times New Roman" w:cs="Times New Roman"/>
                <w:lang w:eastAsia="zh-CN"/>
              </w:rPr>
            </w:pPr>
            <w:r w:rsidRPr="002742A2">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D3364" w:rsidRPr="002742A2" w:rsidRDefault="00360567" w:rsidP="007D3364">
            <w:pPr>
              <w:widowControl w:val="0"/>
              <w:suppressAutoHyphens/>
              <w:spacing w:after="0" w:line="240" w:lineRule="auto"/>
              <w:jc w:val="center"/>
              <w:rPr>
                <w:rFonts w:ascii="Times New Roman" w:eastAsia="Times New Roman" w:hAnsi="Times New Roman" w:cs="Times New Roman"/>
                <w:lang w:eastAsia="zh-CN"/>
              </w:rPr>
            </w:pPr>
            <w:r w:rsidRPr="002742A2">
              <w:rPr>
                <w:rFonts w:ascii="Times New Roman" w:eastAsia="Times New Roman" w:hAnsi="Times New Roman" w:cs="Times New Roman"/>
                <w:lang w:eastAsia="zh-CN"/>
              </w:rPr>
              <w:t>0</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D3364" w:rsidRPr="00016965" w:rsidRDefault="007D3364" w:rsidP="007D3364">
            <w:pPr>
              <w:widowControl w:val="0"/>
              <w:suppressAutoHyphens/>
              <w:spacing w:after="0" w:line="240" w:lineRule="auto"/>
              <w:jc w:val="center"/>
              <w:rPr>
                <w:rFonts w:ascii="Times New Roman" w:eastAsia="Times New Roman" w:hAnsi="Times New Roman" w:cs="Times New Roman"/>
                <w:i/>
                <w:lang w:eastAsia="zh-CN"/>
              </w:rPr>
            </w:pPr>
            <w:r w:rsidRPr="00016965">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CA22F9" w:rsidRPr="00016965" w:rsidRDefault="00CA22F9">
      <w:pPr>
        <w:suppressAutoHyphens/>
        <w:spacing w:after="0" w:line="240" w:lineRule="auto"/>
        <w:jc w:val="both"/>
        <w:rPr>
          <w:rFonts w:ascii="Times New Roman" w:eastAsia="Times New Roman" w:hAnsi="Times New Roman" w:cs="Times New Roman"/>
          <w:sz w:val="24"/>
          <w:szCs w:val="24"/>
          <w:lang w:eastAsia="ru-RU"/>
        </w:rPr>
      </w:pPr>
    </w:p>
    <w:p w:rsidR="00CA22F9" w:rsidRPr="00016965" w:rsidRDefault="00E51F2F">
      <w:pPr>
        <w:tabs>
          <w:tab w:val="left" w:pos="3544"/>
        </w:tabs>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3. План достижения показателей комплекса процессных мероприятий в 2026 году</w:t>
      </w:r>
    </w:p>
    <w:p w:rsidR="007918AF" w:rsidRPr="00016965" w:rsidRDefault="007918AF">
      <w:pPr>
        <w:tabs>
          <w:tab w:val="left" w:pos="3544"/>
        </w:tabs>
        <w:suppressAutoHyphens/>
        <w:spacing w:after="0" w:line="240" w:lineRule="auto"/>
        <w:jc w:val="center"/>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47"/>
        <w:gridCol w:w="2850"/>
        <w:gridCol w:w="1034"/>
        <w:gridCol w:w="1166"/>
        <w:gridCol w:w="778"/>
        <w:gridCol w:w="774"/>
        <w:gridCol w:w="518"/>
        <w:gridCol w:w="649"/>
        <w:gridCol w:w="517"/>
        <w:gridCol w:w="571"/>
        <w:gridCol w:w="512"/>
        <w:gridCol w:w="602"/>
        <w:gridCol w:w="777"/>
        <w:gridCol w:w="778"/>
        <w:gridCol w:w="648"/>
        <w:gridCol w:w="2349"/>
      </w:tblGrid>
      <w:tr w:rsidR="00CA22F9" w:rsidRPr="00016965" w:rsidTr="00F21D3E">
        <w:trPr>
          <w:trHeight w:val="349"/>
          <w:tblHeader/>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п/п</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Уровень показателя</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Единица измерения</w:t>
            </w:r>
          </w:p>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(по ОКЕИ)</w:t>
            </w:r>
          </w:p>
        </w:tc>
        <w:tc>
          <w:tcPr>
            <w:tcW w:w="7124"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Плановые значения по месяцам</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 конец 2026 года</w:t>
            </w:r>
          </w:p>
        </w:tc>
      </w:tr>
      <w:tr w:rsidR="00CA22F9" w:rsidRPr="00016965" w:rsidTr="00F21D3E">
        <w:trPr>
          <w:trHeight w:val="661"/>
          <w:tblHeader/>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январь</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апрель</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май</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июнь</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июль</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август</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октябрь</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sz w:val="18"/>
                <w:szCs w:val="18"/>
                <w:lang w:eastAsia="ru-RU"/>
              </w:rPr>
            </w:pPr>
            <w:r w:rsidRPr="00016965">
              <w:rPr>
                <w:rFonts w:ascii="Times New Roman" w:eastAsia="Times New Roman" w:hAnsi="Times New Roman" w:cs="Times New Roman"/>
                <w:sz w:val="18"/>
                <w:szCs w:val="18"/>
                <w:lang w:eastAsia="zh-CN"/>
              </w:rPr>
              <w:t>ноябрь</w:t>
            </w: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rPr>
                <w:rFonts w:ascii="Times New Roman" w:hAnsi="Times New Roman" w:cs="Times New Roman"/>
              </w:rPr>
            </w:pPr>
          </w:p>
        </w:tc>
      </w:tr>
      <w:tr w:rsidR="00CA22F9" w:rsidRPr="00016965" w:rsidTr="00F21D3E">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918AF" w:rsidRPr="00016965" w:rsidRDefault="007918AF">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CA22F9" w:rsidRPr="00016965" w:rsidRDefault="007918AF">
            <w:pPr>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F86EFC" w:rsidRPr="00016965">
              <w:rPr>
                <w:rFonts w:ascii="Times New Roman" w:eastAsia="Times New Roman" w:hAnsi="Times New Roman" w:cs="Times New Roman"/>
                <w:lang w:eastAsia="zh-CN"/>
              </w:rPr>
              <w:t>Организация сопровождения семей СОП</w:t>
            </w:r>
            <w:r w:rsidRPr="00016965">
              <w:rPr>
                <w:rFonts w:ascii="Times New Roman" w:eastAsia="Times New Roman" w:hAnsi="Times New Roman" w:cs="Times New Roman"/>
                <w:lang w:eastAsia="zh-CN"/>
              </w:rPr>
              <w:t>»</w:t>
            </w:r>
          </w:p>
        </w:tc>
      </w:tr>
      <w:tr w:rsidR="00CA22F9" w:rsidRPr="00016965" w:rsidTr="00F21D3E">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1.1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Доля семей, с которых снят статус находящихся в опасном положении (СОП)</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9</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9</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CA22F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CA22F9" w:rsidRPr="00016965" w:rsidRDefault="00E51F2F">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31</w:t>
            </w:r>
          </w:p>
        </w:tc>
      </w:tr>
      <w:tr w:rsidR="00F21D3E" w:rsidRPr="00016965" w:rsidTr="00F21D3E">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016965" w:rsidRDefault="00360567">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016965" w:rsidRDefault="00F21D3E" w:rsidP="00F21D3E">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Задача: </w:t>
            </w:r>
          </w:p>
          <w:p w:rsidR="00F21D3E" w:rsidRPr="00016965" w:rsidRDefault="00F21D3E" w:rsidP="00F21D3E">
            <w:pPr>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«Обеспечить деятельности прочих организаций в сфере образования»</w:t>
            </w:r>
          </w:p>
        </w:tc>
      </w:tr>
      <w:tr w:rsidR="00F21D3E" w:rsidRPr="00016965" w:rsidTr="00F21D3E">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016965" w:rsidRDefault="00360567">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016965" w:rsidRDefault="00160DB2">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Количество</w:t>
            </w:r>
            <w:r w:rsidR="00F21D3E" w:rsidRPr="00016965">
              <w:rPr>
                <w:rFonts w:ascii="Times New Roman" w:eastAsia="Times New Roman" w:hAnsi="Times New Roman" w:cs="Times New Roman"/>
                <w:lang w:eastAsia="zh-CN"/>
              </w:rPr>
              <w:t xml:space="preserve">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w:t>
            </w:r>
            <w:r w:rsidR="00F21D3E" w:rsidRPr="00016965">
              <w:rPr>
                <w:rFonts w:ascii="Times New Roman" w:eastAsia="Times New Roman" w:hAnsi="Times New Roman" w:cs="Times New Roman"/>
                <w:lang w:eastAsia="zh-CN"/>
              </w:rPr>
              <w:lastRenderedPageBreak/>
              <w:t>финансирования дефицита бюджета за отчётный год</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016965" w:rsidRDefault="00F21D3E">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lastRenderedPageBreak/>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016965" w:rsidRDefault="00160DB2">
            <w:pPr>
              <w:suppressAutoHyphens/>
              <w:spacing w:after="0" w:line="240" w:lineRule="auto"/>
              <w:ind w:right="11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единица</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016965" w:rsidRDefault="00F21D3E">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016965" w:rsidRDefault="00F21D3E">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613859">
            <w:pPr>
              <w:suppressAutoHyphens/>
              <w:spacing w:after="0" w:line="240" w:lineRule="auto"/>
              <w:ind w:right="112"/>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26</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F21D3E">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F21D3E">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613859">
            <w:pPr>
              <w:suppressAutoHyphens/>
              <w:spacing w:after="0" w:line="240" w:lineRule="auto"/>
              <w:ind w:right="112"/>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66</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F21D3E">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F21D3E">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613859">
            <w:pPr>
              <w:suppressAutoHyphens/>
              <w:spacing w:after="0" w:line="240" w:lineRule="auto"/>
              <w:ind w:right="112"/>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92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F21D3E">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F21D3E">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F21D3E" w:rsidRPr="00613859" w:rsidRDefault="00F21D3E" w:rsidP="00613859">
            <w:pPr>
              <w:suppressAutoHyphens/>
              <w:spacing w:after="0" w:line="240" w:lineRule="auto"/>
              <w:jc w:val="center"/>
              <w:rPr>
                <w:rFonts w:ascii="Times New Roman" w:eastAsia="Times New Roman" w:hAnsi="Times New Roman" w:cs="Times New Roman"/>
                <w:lang w:eastAsia="zh-CN"/>
              </w:rPr>
            </w:pPr>
            <w:r w:rsidRPr="00613859">
              <w:rPr>
                <w:rFonts w:ascii="Times New Roman" w:eastAsia="Times New Roman" w:hAnsi="Times New Roman" w:cs="Times New Roman"/>
                <w:lang w:eastAsia="zh-CN"/>
              </w:rPr>
              <w:t>1</w:t>
            </w:r>
            <w:r w:rsidR="00613859" w:rsidRPr="00613859">
              <w:rPr>
                <w:rFonts w:ascii="Times New Roman" w:eastAsia="Times New Roman" w:hAnsi="Times New Roman" w:cs="Times New Roman"/>
                <w:lang w:eastAsia="zh-CN"/>
              </w:rPr>
              <w:t>53</w:t>
            </w:r>
          </w:p>
        </w:tc>
      </w:tr>
    </w:tbl>
    <w:p w:rsidR="00CA22F9" w:rsidRPr="00016965" w:rsidRDefault="00CA22F9">
      <w:pPr>
        <w:tabs>
          <w:tab w:val="left" w:pos="3544"/>
        </w:tabs>
        <w:suppressAutoHyphens/>
        <w:spacing w:after="0" w:line="240" w:lineRule="auto"/>
        <w:jc w:val="both"/>
        <w:rPr>
          <w:rFonts w:ascii="Times New Roman" w:eastAsia="Times New Roman" w:hAnsi="Times New Roman" w:cs="Times New Roman"/>
          <w:sz w:val="24"/>
          <w:szCs w:val="24"/>
          <w:lang w:eastAsia="ru-RU"/>
        </w:rPr>
      </w:pPr>
    </w:p>
    <w:p w:rsidR="00CA22F9" w:rsidRPr="00016965" w:rsidRDefault="00E76663" w:rsidP="00E76663">
      <w:pPr>
        <w:pStyle w:val="a4"/>
        <w:tabs>
          <w:tab w:val="left" w:pos="3544"/>
        </w:tabs>
        <w:suppressAutoHyphens/>
        <w:spacing w:after="0" w:line="240" w:lineRule="auto"/>
        <w:jc w:val="center"/>
        <w:rPr>
          <w:rFonts w:ascii="Times New Roman" w:eastAsia="Times New Roman" w:hAnsi="Times New Roman" w:cs="Times New Roman"/>
          <w:b/>
        </w:rPr>
      </w:pPr>
      <w:r w:rsidRPr="00016965">
        <w:rPr>
          <w:rFonts w:ascii="Times New Roman" w:eastAsia="Times New Roman" w:hAnsi="Times New Roman" w:cs="Times New Roman"/>
          <w:b/>
        </w:rPr>
        <w:t>4.</w:t>
      </w:r>
      <w:r w:rsidR="00E51F2F" w:rsidRPr="00016965">
        <w:rPr>
          <w:rFonts w:ascii="Times New Roman" w:eastAsia="Times New Roman" w:hAnsi="Times New Roman" w:cs="Times New Roman"/>
          <w:b/>
        </w:rPr>
        <w:t>Перечень мероприятий (результатов) комплекса процессных мероприятий</w:t>
      </w:r>
    </w:p>
    <w:p w:rsidR="00E76663" w:rsidRPr="00016965" w:rsidRDefault="00E76663" w:rsidP="00E76663">
      <w:pPr>
        <w:tabs>
          <w:tab w:val="left" w:pos="3544"/>
        </w:tabs>
        <w:suppressAutoHyphens/>
        <w:spacing w:after="0" w:line="240" w:lineRule="auto"/>
        <w:jc w:val="center"/>
        <w:rPr>
          <w:rFonts w:ascii="Times New Roman" w:eastAsia="Times New Roman" w:hAnsi="Times New Roman" w:cs="Times New Roman"/>
          <w:b/>
          <w:sz w:val="24"/>
          <w:szCs w:val="24"/>
        </w:rPr>
      </w:pPr>
    </w:p>
    <w:tbl>
      <w:tblPr>
        <w:tblStyle w:val="ae"/>
        <w:tblW w:w="15764" w:type="dxa"/>
        <w:tblInd w:w="-176" w:type="dxa"/>
        <w:tblLayout w:type="fixed"/>
        <w:tblLook w:val="04A0" w:firstRow="1" w:lastRow="0" w:firstColumn="1" w:lastColumn="0" w:noHBand="0" w:noVBand="1"/>
      </w:tblPr>
      <w:tblGrid>
        <w:gridCol w:w="993"/>
        <w:gridCol w:w="2410"/>
        <w:gridCol w:w="1417"/>
        <w:gridCol w:w="3828"/>
        <w:gridCol w:w="1275"/>
        <w:gridCol w:w="1134"/>
        <w:gridCol w:w="709"/>
        <w:gridCol w:w="879"/>
        <w:gridCol w:w="709"/>
        <w:gridCol w:w="992"/>
        <w:gridCol w:w="709"/>
        <w:gridCol w:w="709"/>
      </w:tblGrid>
      <w:tr w:rsidR="008F011C" w:rsidRPr="00016965" w:rsidTr="008F011C">
        <w:tc>
          <w:tcPr>
            <w:tcW w:w="993" w:type="dxa"/>
          </w:tcPr>
          <w:p w:rsidR="008F011C" w:rsidRPr="00016965" w:rsidRDefault="008F011C" w:rsidP="000D09CB">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 п</w:t>
            </w:r>
            <w:r w:rsidRPr="00016965">
              <w:rPr>
                <w:rFonts w:ascii="Times New Roman" w:eastAsia="Times New Roman" w:hAnsi="Times New Roman" w:cs="Times New Roman"/>
                <w:lang w:val="en-US" w:eastAsia="ru-RU"/>
              </w:rPr>
              <w:t>/</w:t>
            </w:r>
            <w:r w:rsidRPr="00016965">
              <w:rPr>
                <w:rFonts w:ascii="Times New Roman" w:eastAsia="Times New Roman" w:hAnsi="Times New Roman" w:cs="Times New Roman"/>
                <w:lang w:eastAsia="ru-RU"/>
              </w:rPr>
              <w:t>п</w:t>
            </w:r>
          </w:p>
        </w:tc>
        <w:tc>
          <w:tcPr>
            <w:tcW w:w="2410" w:type="dxa"/>
            <w:vMerge w:val="restart"/>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(результата)</w:t>
            </w:r>
          </w:p>
        </w:tc>
        <w:tc>
          <w:tcPr>
            <w:tcW w:w="1417" w:type="dxa"/>
            <w:vMerge w:val="restart"/>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ru-RU"/>
              </w:rPr>
            </w:pPr>
            <w:r w:rsidRPr="00016965">
              <w:rPr>
                <w:rFonts w:ascii="Times New Roman" w:eastAsia="Times New Roman" w:hAnsi="Times New Roman" w:cs="Times New Roman"/>
                <w:sz w:val="20"/>
                <w:szCs w:val="20"/>
                <w:lang w:eastAsia="zh-CN"/>
              </w:rPr>
              <w:t>Тип</w:t>
            </w:r>
            <w:r w:rsidRPr="00016965">
              <w:rPr>
                <w:rFonts w:ascii="Times New Roman" w:eastAsia="Times New Roman" w:hAnsi="Times New Roman" w:cs="Times New Roman"/>
                <w:spacing w:val="1"/>
                <w:sz w:val="20"/>
                <w:szCs w:val="20"/>
                <w:lang w:eastAsia="zh-CN"/>
              </w:rPr>
              <w:t xml:space="preserve"> </w:t>
            </w:r>
            <w:r w:rsidRPr="00016965">
              <w:rPr>
                <w:rFonts w:ascii="Times New Roman" w:eastAsia="Times New Roman" w:hAnsi="Times New Roman" w:cs="Times New Roman"/>
                <w:sz w:val="20"/>
                <w:szCs w:val="20"/>
                <w:lang w:eastAsia="zh-CN"/>
              </w:rPr>
              <w:t>мероприятий</w:t>
            </w:r>
            <w:r w:rsidRPr="00016965">
              <w:rPr>
                <w:rFonts w:ascii="Times New Roman" w:eastAsia="Times New Roman" w:hAnsi="Times New Roman" w:cs="Times New Roman"/>
                <w:spacing w:val="1"/>
                <w:sz w:val="20"/>
                <w:szCs w:val="20"/>
                <w:lang w:eastAsia="zh-CN"/>
              </w:rPr>
              <w:t xml:space="preserve"> </w:t>
            </w:r>
            <w:r w:rsidRPr="00016965">
              <w:rPr>
                <w:rFonts w:ascii="Times New Roman" w:eastAsia="Times New Roman" w:hAnsi="Times New Roman" w:cs="Times New Roman"/>
                <w:sz w:val="20"/>
                <w:szCs w:val="20"/>
                <w:lang w:eastAsia="zh-CN"/>
              </w:rPr>
              <w:t>(результата)</w:t>
            </w:r>
          </w:p>
        </w:tc>
        <w:tc>
          <w:tcPr>
            <w:tcW w:w="3828" w:type="dxa"/>
            <w:vMerge w:val="restart"/>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Характеристика</w:t>
            </w:r>
          </w:p>
        </w:tc>
        <w:tc>
          <w:tcPr>
            <w:tcW w:w="1275" w:type="dxa"/>
            <w:vMerge w:val="restart"/>
          </w:tcPr>
          <w:p w:rsidR="008F011C" w:rsidRPr="00016965" w:rsidRDefault="008F011C" w:rsidP="000D09CB">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Единица измерения</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ОКЕИ)</w:t>
            </w:r>
          </w:p>
        </w:tc>
        <w:tc>
          <w:tcPr>
            <w:tcW w:w="1843" w:type="dxa"/>
            <w:gridSpan w:val="2"/>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Базовое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значение</w:t>
            </w:r>
          </w:p>
        </w:tc>
        <w:tc>
          <w:tcPr>
            <w:tcW w:w="3998" w:type="dxa"/>
            <w:gridSpan w:val="5"/>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Значения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по</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годам</w:t>
            </w:r>
          </w:p>
        </w:tc>
      </w:tr>
      <w:tr w:rsidR="008F011C" w:rsidRPr="00016965" w:rsidTr="008F011C">
        <w:tc>
          <w:tcPr>
            <w:tcW w:w="993" w:type="dxa"/>
          </w:tcPr>
          <w:p w:rsidR="008F011C" w:rsidRPr="00016965" w:rsidRDefault="008F011C" w:rsidP="000D09CB">
            <w:pPr>
              <w:tabs>
                <w:tab w:val="left" w:pos="3544"/>
              </w:tabs>
              <w:suppressAutoHyphens/>
              <w:rPr>
                <w:rFonts w:ascii="Times New Roman" w:eastAsia="Times New Roman" w:hAnsi="Times New Roman" w:cs="Times New Roman"/>
                <w:sz w:val="28"/>
                <w:szCs w:val="28"/>
                <w:lang w:eastAsia="ru-RU"/>
              </w:rPr>
            </w:pPr>
          </w:p>
        </w:tc>
        <w:tc>
          <w:tcPr>
            <w:tcW w:w="2410" w:type="dxa"/>
            <w:vMerge/>
          </w:tcPr>
          <w:p w:rsidR="008F011C" w:rsidRPr="00016965" w:rsidRDefault="008F011C" w:rsidP="000D09CB">
            <w:pPr>
              <w:tabs>
                <w:tab w:val="left" w:pos="3544"/>
              </w:tabs>
              <w:suppressAutoHyphens/>
              <w:rPr>
                <w:rFonts w:ascii="Times New Roman" w:eastAsia="Times New Roman" w:hAnsi="Times New Roman" w:cs="Times New Roman"/>
                <w:sz w:val="28"/>
                <w:szCs w:val="28"/>
                <w:lang w:eastAsia="ru-RU"/>
              </w:rPr>
            </w:pPr>
          </w:p>
        </w:tc>
        <w:tc>
          <w:tcPr>
            <w:tcW w:w="1417" w:type="dxa"/>
            <w:vMerge/>
          </w:tcPr>
          <w:p w:rsidR="008F011C" w:rsidRPr="00016965" w:rsidRDefault="008F011C" w:rsidP="000D09CB">
            <w:pPr>
              <w:tabs>
                <w:tab w:val="left" w:pos="3544"/>
              </w:tabs>
              <w:suppressAutoHyphens/>
              <w:rPr>
                <w:rFonts w:ascii="Times New Roman" w:eastAsia="Times New Roman" w:hAnsi="Times New Roman" w:cs="Times New Roman"/>
                <w:sz w:val="28"/>
                <w:szCs w:val="28"/>
                <w:lang w:eastAsia="ru-RU"/>
              </w:rPr>
            </w:pPr>
          </w:p>
        </w:tc>
        <w:tc>
          <w:tcPr>
            <w:tcW w:w="3828" w:type="dxa"/>
            <w:vMerge/>
          </w:tcPr>
          <w:p w:rsidR="008F011C" w:rsidRPr="00016965" w:rsidRDefault="008F011C" w:rsidP="000D09CB">
            <w:pPr>
              <w:tabs>
                <w:tab w:val="left" w:pos="3544"/>
              </w:tabs>
              <w:suppressAutoHyphens/>
              <w:rPr>
                <w:rFonts w:ascii="Times New Roman" w:eastAsia="Times New Roman" w:hAnsi="Times New Roman" w:cs="Times New Roman"/>
                <w:sz w:val="28"/>
                <w:szCs w:val="28"/>
                <w:lang w:eastAsia="ru-RU"/>
              </w:rPr>
            </w:pPr>
          </w:p>
        </w:tc>
        <w:tc>
          <w:tcPr>
            <w:tcW w:w="1275" w:type="dxa"/>
            <w:vMerge/>
          </w:tcPr>
          <w:p w:rsidR="008F011C" w:rsidRPr="00016965" w:rsidRDefault="008F011C" w:rsidP="000D09CB">
            <w:pPr>
              <w:tabs>
                <w:tab w:val="left" w:pos="3544"/>
              </w:tabs>
              <w:suppressAutoHyphens/>
              <w:rPr>
                <w:rFonts w:ascii="Times New Roman" w:eastAsia="Times New Roman" w:hAnsi="Times New Roman" w:cs="Times New Roman"/>
                <w:sz w:val="28"/>
                <w:szCs w:val="28"/>
                <w:lang w:eastAsia="ru-RU"/>
              </w:rPr>
            </w:pPr>
          </w:p>
        </w:tc>
        <w:tc>
          <w:tcPr>
            <w:tcW w:w="1134" w:type="dxa"/>
            <w:vAlign w:val="center"/>
          </w:tcPr>
          <w:p w:rsidR="008F011C" w:rsidRPr="00016965" w:rsidRDefault="008F011C" w:rsidP="00E7666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значение</w:t>
            </w:r>
          </w:p>
        </w:tc>
        <w:tc>
          <w:tcPr>
            <w:tcW w:w="709" w:type="dxa"/>
            <w:vAlign w:val="center"/>
          </w:tcPr>
          <w:p w:rsidR="008F011C" w:rsidRPr="00016965" w:rsidRDefault="008F011C" w:rsidP="00E7666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год</w:t>
            </w:r>
          </w:p>
        </w:tc>
        <w:tc>
          <w:tcPr>
            <w:tcW w:w="879" w:type="dxa"/>
            <w:vAlign w:val="center"/>
          </w:tcPr>
          <w:p w:rsidR="008F011C" w:rsidRPr="00016965" w:rsidRDefault="008F011C" w:rsidP="00E7666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709" w:type="dxa"/>
            <w:vAlign w:val="center"/>
          </w:tcPr>
          <w:p w:rsidR="008F011C" w:rsidRPr="00016965" w:rsidRDefault="008F011C" w:rsidP="00E7666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992" w:type="dxa"/>
            <w:vAlign w:val="center"/>
          </w:tcPr>
          <w:p w:rsidR="008F011C" w:rsidRPr="00016965" w:rsidRDefault="008F011C" w:rsidP="00E7666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709" w:type="dxa"/>
            <w:vAlign w:val="center"/>
          </w:tcPr>
          <w:p w:rsidR="008F011C" w:rsidRPr="00016965" w:rsidRDefault="008F011C" w:rsidP="00E76663">
            <w:pPr>
              <w:keepNext/>
              <w:keepLines/>
              <w:widowControl w:val="0"/>
              <w:suppressAutoHyphens/>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709" w:type="dxa"/>
          </w:tcPr>
          <w:p w:rsidR="008F011C" w:rsidRPr="00016965" w:rsidRDefault="008F011C" w:rsidP="00E76663">
            <w:pPr>
              <w:keepNext/>
              <w:keepLines/>
              <w:widowControl w:val="0"/>
              <w:suppressAutoHyphens/>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2030</w:t>
            </w:r>
          </w:p>
        </w:tc>
      </w:tr>
      <w:tr w:rsidR="008F011C" w:rsidRPr="00016965" w:rsidTr="008F011C">
        <w:tc>
          <w:tcPr>
            <w:tcW w:w="15055" w:type="dxa"/>
            <w:gridSpan w:val="11"/>
          </w:tcPr>
          <w:p w:rsidR="008F011C" w:rsidRPr="00016965" w:rsidRDefault="008F011C" w:rsidP="00E76663">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8F011C" w:rsidRPr="00016965" w:rsidRDefault="008F011C" w:rsidP="00E76663">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«Организация сопровождения семей СОП»</w:t>
            </w:r>
          </w:p>
        </w:tc>
        <w:tc>
          <w:tcPr>
            <w:tcW w:w="709" w:type="dxa"/>
          </w:tcPr>
          <w:p w:rsidR="008F011C" w:rsidRPr="00016965" w:rsidRDefault="008F011C" w:rsidP="00E76663">
            <w:pPr>
              <w:keepNext/>
              <w:keepLines/>
              <w:widowControl w:val="0"/>
              <w:suppressAutoHyphens/>
              <w:contextualSpacing/>
              <w:jc w:val="both"/>
              <w:rPr>
                <w:rFonts w:ascii="Times New Roman" w:eastAsia="Times New Roman" w:hAnsi="Times New Roman" w:cs="Times New Roman"/>
                <w:lang w:eastAsia="zh-CN"/>
              </w:rPr>
            </w:pPr>
          </w:p>
        </w:tc>
      </w:tr>
      <w:tr w:rsidR="008F011C" w:rsidRPr="00016965" w:rsidTr="008F011C">
        <w:tc>
          <w:tcPr>
            <w:tcW w:w="993" w:type="dxa"/>
          </w:tcPr>
          <w:p w:rsidR="008F011C" w:rsidRPr="00016965" w:rsidRDefault="008F011C" w:rsidP="000D09CB">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1</w:t>
            </w:r>
          </w:p>
        </w:tc>
        <w:tc>
          <w:tcPr>
            <w:tcW w:w="2410" w:type="dxa"/>
          </w:tcPr>
          <w:p w:rsidR="008F011C" w:rsidRPr="00016965" w:rsidRDefault="008F011C" w:rsidP="000D09CB">
            <w:pPr>
              <w:keepNext/>
              <w:keepLines/>
              <w:widowControl w:val="0"/>
              <w:suppressAutoHyphens/>
              <w:contextualSpacing/>
              <w:rPr>
                <w:rFonts w:ascii="Times New Roman" w:eastAsia="Times New Roman" w:hAnsi="Times New Roman" w:cs="Times New Roman"/>
                <w:spacing w:val="-1"/>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w:t>
            </w:r>
            <w:r w:rsidRPr="00016965">
              <w:rPr>
                <w:rFonts w:ascii="Times New Roman" w:eastAsia="Times New Roman" w:hAnsi="Times New Roman" w:cs="Times New Roman"/>
                <w:spacing w:val="-1"/>
                <w:lang w:eastAsia="zh-CN"/>
              </w:rPr>
              <w:t xml:space="preserve"> №1</w:t>
            </w:r>
          </w:p>
          <w:p w:rsidR="008F011C" w:rsidRPr="00016965" w:rsidRDefault="008F011C" w:rsidP="000D09CB">
            <w:pPr>
              <w:keepNext/>
              <w:keepLines/>
              <w:widowControl w:val="0"/>
              <w:suppressAutoHyphens/>
              <w:contextualSpacing/>
              <w:rPr>
                <w:rFonts w:ascii="Times New Roman" w:eastAsia="Times New Roman" w:hAnsi="Times New Roman" w:cs="Times New Roman"/>
                <w:lang w:eastAsia="ru-RU"/>
              </w:rPr>
            </w:pP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 xml:space="preserve">«Создание и функционирование комиссией по делам несовершеннолетних и защите их прав» </w:t>
            </w:r>
          </w:p>
        </w:tc>
        <w:tc>
          <w:tcPr>
            <w:tcW w:w="1417" w:type="dxa"/>
          </w:tcPr>
          <w:p w:rsidR="008F011C" w:rsidRPr="00016965" w:rsidRDefault="008F011C"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3828" w:type="dxa"/>
          </w:tcPr>
          <w:p w:rsidR="008F011C" w:rsidRPr="00016965" w:rsidRDefault="008F011C"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Внедрение профилактических мер в работе с семьями, имеющими статус - семьи, находящиеся в социально опасном положении (СОП). Уменьшена доля таких семей.</w:t>
            </w:r>
          </w:p>
        </w:tc>
        <w:tc>
          <w:tcPr>
            <w:tcW w:w="1275" w:type="dxa"/>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процентов</w:t>
            </w:r>
          </w:p>
        </w:tc>
        <w:tc>
          <w:tcPr>
            <w:tcW w:w="1134" w:type="dxa"/>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31</w:t>
            </w:r>
          </w:p>
        </w:tc>
        <w:tc>
          <w:tcPr>
            <w:tcW w:w="709" w:type="dxa"/>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879" w:type="dxa"/>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31</w:t>
            </w:r>
          </w:p>
        </w:tc>
        <w:tc>
          <w:tcPr>
            <w:tcW w:w="709" w:type="dxa"/>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31</w:t>
            </w:r>
          </w:p>
        </w:tc>
        <w:tc>
          <w:tcPr>
            <w:tcW w:w="992" w:type="dxa"/>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31</w:t>
            </w:r>
          </w:p>
        </w:tc>
        <w:tc>
          <w:tcPr>
            <w:tcW w:w="709" w:type="dxa"/>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w:t>
            </w:r>
          </w:p>
        </w:tc>
        <w:tc>
          <w:tcPr>
            <w:tcW w:w="709" w:type="dxa"/>
            <w:vAlign w:val="center"/>
          </w:tcPr>
          <w:p w:rsidR="008F011C" w:rsidRPr="00016965" w:rsidRDefault="008F011C" w:rsidP="008F011C">
            <w:pPr>
              <w:keepNext/>
              <w:keepLines/>
              <w:widowControl w:val="0"/>
              <w:suppressAutoHyphens/>
              <w:contextualSpacing/>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r>
      <w:tr w:rsidR="008F011C" w:rsidRPr="00016965" w:rsidTr="008F011C">
        <w:tc>
          <w:tcPr>
            <w:tcW w:w="15055" w:type="dxa"/>
            <w:gridSpan w:val="11"/>
          </w:tcPr>
          <w:p w:rsidR="008F011C" w:rsidRPr="00016965" w:rsidRDefault="008F011C" w:rsidP="00E76663">
            <w:pPr>
              <w:keepNext/>
              <w:keepLines/>
              <w:widowControl w:val="0"/>
              <w:suppressAutoHyphens/>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Задача: </w:t>
            </w:r>
          </w:p>
          <w:p w:rsidR="008F011C" w:rsidRPr="00016965" w:rsidRDefault="008F011C" w:rsidP="00E76663">
            <w:pPr>
              <w:keepNext/>
              <w:keepLines/>
              <w:widowControl w:val="0"/>
              <w:suppressAutoHyphens/>
              <w:contextualSpacing/>
              <w:jc w:val="both"/>
              <w:rPr>
                <w:rFonts w:ascii="Times New Roman" w:eastAsia="Times New Roman" w:hAnsi="Times New Roman" w:cs="Times New Roman"/>
                <w:sz w:val="20"/>
                <w:szCs w:val="20"/>
                <w:lang w:eastAsia="zh-CN"/>
              </w:rPr>
            </w:pPr>
            <w:r w:rsidRPr="00016965">
              <w:rPr>
                <w:rFonts w:ascii="Times New Roman" w:eastAsia="Times New Roman" w:hAnsi="Times New Roman" w:cs="Times New Roman"/>
                <w:lang w:eastAsia="zh-CN"/>
              </w:rPr>
              <w:t>«Обеспечить деятельности прочих</w:t>
            </w:r>
            <w:r w:rsidRPr="00016965">
              <w:rPr>
                <w:rFonts w:ascii="Times New Roman" w:eastAsia="Times New Roman" w:hAnsi="Times New Roman" w:cs="Times New Roman"/>
                <w:sz w:val="20"/>
                <w:szCs w:val="20"/>
                <w:lang w:eastAsia="zh-CN"/>
              </w:rPr>
              <w:t xml:space="preserve"> организаций в сфере образования»</w:t>
            </w:r>
          </w:p>
        </w:tc>
        <w:tc>
          <w:tcPr>
            <w:tcW w:w="709" w:type="dxa"/>
          </w:tcPr>
          <w:p w:rsidR="008F011C" w:rsidRPr="00016965" w:rsidRDefault="008F011C" w:rsidP="00E76663">
            <w:pPr>
              <w:keepNext/>
              <w:keepLines/>
              <w:widowControl w:val="0"/>
              <w:suppressAutoHyphens/>
              <w:contextualSpacing/>
              <w:jc w:val="both"/>
              <w:rPr>
                <w:rFonts w:ascii="Times New Roman" w:eastAsia="Times New Roman" w:hAnsi="Times New Roman" w:cs="Times New Roman"/>
                <w:lang w:eastAsia="zh-CN"/>
              </w:rPr>
            </w:pPr>
          </w:p>
        </w:tc>
      </w:tr>
      <w:tr w:rsidR="008F011C" w:rsidRPr="00613859" w:rsidTr="008F011C">
        <w:tc>
          <w:tcPr>
            <w:tcW w:w="993" w:type="dxa"/>
          </w:tcPr>
          <w:p w:rsidR="008F011C" w:rsidRPr="00016965" w:rsidRDefault="008F011C" w:rsidP="000D09CB">
            <w:pPr>
              <w:tabs>
                <w:tab w:val="left" w:pos="3544"/>
              </w:tabs>
              <w:suppressAutoHyphens/>
              <w:rPr>
                <w:rFonts w:ascii="Times New Roman" w:eastAsia="Times New Roman" w:hAnsi="Times New Roman" w:cs="Times New Roman"/>
                <w:lang w:eastAsia="ru-RU"/>
              </w:rPr>
            </w:pPr>
            <w:r w:rsidRPr="00016965">
              <w:rPr>
                <w:rFonts w:ascii="Times New Roman" w:eastAsia="Times New Roman" w:hAnsi="Times New Roman" w:cs="Times New Roman"/>
                <w:lang w:eastAsia="ru-RU"/>
              </w:rPr>
              <w:t>2</w:t>
            </w:r>
          </w:p>
        </w:tc>
        <w:tc>
          <w:tcPr>
            <w:tcW w:w="2410" w:type="dxa"/>
          </w:tcPr>
          <w:p w:rsidR="008F011C" w:rsidRPr="00016965" w:rsidRDefault="008F011C" w:rsidP="000D09CB">
            <w:pPr>
              <w:widowControl w:val="0"/>
              <w:suppressAutoHyphens/>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 (результат</w:t>
            </w:r>
            <w:r w:rsidRPr="00016965">
              <w:rPr>
                <w:rFonts w:ascii="Times New Roman" w:eastAsia="Times New Roman" w:hAnsi="Times New Roman" w:cs="Times New Roman"/>
                <w:lang w:eastAsia="zh-CN"/>
              </w:rPr>
              <w:t>) № 2</w:t>
            </w:r>
          </w:p>
          <w:p w:rsidR="008F011C" w:rsidRPr="00016965" w:rsidRDefault="008F011C" w:rsidP="000D09CB">
            <w:pPr>
              <w:keepNext/>
              <w:keepLines/>
              <w:widowControl w:val="0"/>
              <w:suppressAutoHyphens/>
              <w:contextualSpacing/>
              <w:rPr>
                <w:rFonts w:ascii="Times New Roman" w:eastAsia="Times New Roman" w:hAnsi="Times New Roman" w:cs="Times New Roman"/>
                <w:b/>
                <w:lang w:eastAsia="zh-CN"/>
              </w:rPr>
            </w:pPr>
            <w:r w:rsidRPr="00016965">
              <w:rPr>
                <w:rFonts w:ascii="Times New Roman" w:eastAsia="Times New Roman" w:hAnsi="Times New Roman" w:cs="Times New Roman"/>
                <w:lang w:eastAsia="zh-CN"/>
              </w:rPr>
              <w:t>«Обеспечение деятельности прочих организаций в сфере образования Анжеро-Судженского городского округа»</w:t>
            </w:r>
          </w:p>
        </w:tc>
        <w:tc>
          <w:tcPr>
            <w:tcW w:w="1417" w:type="dxa"/>
          </w:tcPr>
          <w:p w:rsidR="008F011C" w:rsidRPr="00016965" w:rsidRDefault="008F011C"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Осуществление текущей деятельности</w:t>
            </w:r>
          </w:p>
        </w:tc>
        <w:tc>
          <w:tcPr>
            <w:tcW w:w="3828" w:type="dxa"/>
          </w:tcPr>
          <w:p w:rsidR="008F011C" w:rsidRPr="00016965" w:rsidRDefault="008F011C" w:rsidP="000D09CB">
            <w:pPr>
              <w:keepNext/>
              <w:keepLines/>
              <w:widowControl w:val="0"/>
              <w:suppressAutoHyphens/>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Реализованы мероприятия по подготовке отчетов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1275" w:type="dxa"/>
            <w:vAlign w:val="center"/>
          </w:tcPr>
          <w:p w:rsidR="008F011C" w:rsidRPr="00016965"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единица</w:t>
            </w:r>
          </w:p>
        </w:tc>
        <w:tc>
          <w:tcPr>
            <w:tcW w:w="1134" w:type="dxa"/>
            <w:vAlign w:val="center"/>
          </w:tcPr>
          <w:p w:rsidR="008F011C" w:rsidRPr="00613859"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153</w:t>
            </w:r>
          </w:p>
        </w:tc>
        <w:tc>
          <w:tcPr>
            <w:tcW w:w="709" w:type="dxa"/>
            <w:vAlign w:val="center"/>
          </w:tcPr>
          <w:p w:rsidR="008F011C" w:rsidRPr="00613859"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2025</w:t>
            </w:r>
          </w:p>
        </w:tc>
        <w:tc>
          <w:tcPr>
            <w:tcW w:w="879" w:type="dxa"/>
            <w:vAlign w:val="center"/>
          </w:tcPr>
          <w:p w:rsidR="008F011C" w:rsidRPr="00613859"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153</w:t>
            </w:r>
          </w:p>
        </w:tc>
        <w:tc>
          <w:tcPr>
            <w:tcW w:w="709" w:type="dxa"/>
            <w:vAlign w:val="center"/>
          </w:tcPr>
          <w:p w:rsidR="008F011C" w:rsidRPr="00613859"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153</w:t>
            </w:r>
          </w:p>
        </w:tc>
        <w:tc>
          <w:tcPr>
            <w:tcW w:w="992" w:type="dxa"/>
            <w:vAlign w:val="center"/>
          </w:tcPr>
          <w:p w:rsidR="008F011C" w:rsidRPr="00613859"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153</w:t>
            </w:r>
          </w:p>
        </w:tc>
        <w:tc>
          <w:tcPr>
            <w:tcW w:w="709" w:type="dxa"/>
            <w:vAlign w:val="center"/>
          </w:tcPr>
          <w:p w:rsidR="008F011C" w:rsidRPr="00613859" w:rsidRDefault="008F011C" w:rsidP="000D09CB">
            <w:pPr>
              <w:keepNext/>
              <w:keepLines/>
              <w:widowControl w:val="0"/>
              <w:suppressAutoHyphens/>
              <w:contextualSpacing/>
              <w:jc w:val="center"/>
              <w:rPr>
                <w:rFonts w:ascii="Times New Roman" w:eastAsia="Times New Roman" w:hAnsi="Times New Roman" w:cs="Times New Roman"/>
                <w:sz w:val="20"/>
                <w:szCs w:val="20"/>
                <w:lang w:eastAsia="zh-CN"/>
              </w:rPr>
            </w:pPr>
            <w:r w:rsidRPr="00613859">
              <w:rPr>
                <w:rFonts w:ascii="Times New Roman" w:eastAsia="Times New Roman" w:hAnsi="Times New Roman" w:cs="Times New Roman"/>
                <w:sz w:val="20"/>
                <w:szCs w:val="20"/>
                <w:lang w:eastAsia="zh-CN"/>
              </w:rPr>
              <w:t>0</w:t>
            </w:r>
          </w:p>
        </w:tc>
        <w:tc>
          <w:tcPr>
            <w:tcW w:w="709" w:type="dxa"/>
            <w:vAlign w:val="center"/>
          </w:tcPr>
          <w:p w:rsidR="008F011C" w:rsidRPr="00613859" w:rsidRDefault="008F011C" w:rsidP="008F011C">
            <w:pPr>
              <w:keepNext/>
              <w:keepLines/>
              <w:widowControl w:val="0"/>
              <w:suppressAutoHyphens/>
              <w:contextualSpacing/>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r>
    </w:tbl>
    <w:p w:rsidR="00DB4AC7" w:rsidRPr="00016965" w:rsidRDefault="00DB4AC7" w:rsidP="00DB4AC7">
      <w:pPr>
        <w:pStyle w:val="a4"/>
        <w:tabs>
          <w:tab w:val="left" w:pos="3544"/>
        </w:tabs>
        <w:suppressAutoHyphens/>
        <w:spacing w:after="0" w:line="240" w:lineRule="auto"/>
        <w:ind w:left="360"/>
        <w:rPr>
          <w:rFonts w:ascii="Times New Roman" w:eastAsia="Times New Roman" w:hAnsi="Times New Roman" w:cs="Times New Roman"/>
          <w:b/>
          <w:sz w:val="24"/>
          <w:szCs w:val="24"/>
        </w:rPr>
      </w:pPr>
    </w:p>
    <w:p w:rsidR="00CA22F9" w:rsidRPr="00016965" w:rsidRDefault="00CA22F9">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7918AF" w:rsidRPr="00016965" w:rsidRDefault="007918AF">
      <w:pPr>
        <w:widowControl w:val="0"/>
        <w:suppressAutoHyphens/>
        <w:spacing w:after="0" w:line="240" w:lineRule="auto"/>
        <w:contextualSpacing/>
        <w:jc w:val="center"/>
        <w:rPr>
          <w:rFonts w:ascii="Times New Roman" w:eastAsia="Times New Roman" w:hAnsi="Times New Roman" w:cs="Times New Roman"/>
          <w:sz w:val="24"/>
          <w:szCs w:val="24"/>
          <w:lang w:eastAsia="ru-RU"/>
        </w:rPr>
        <w:sectPr w:rsidR="007918AF" w:rsidRPr="00016965">
          <w:headerReference w:type="default" r:id="rId28"/>
          <w:footerReference w:type="default" r:id="rId29"/>
          <w:pgSz w:w="16838" w:h="11906" w:orient="landscape"/>
          <w:pgMar w:top="1701" w:right="1134" w:bottom="850" w:left="1134" w:header="0" w:footer="708" w:gutter="0"/>
          <w:cols w:space="720"/>
        </w:sectPr>
      </w:pPr>
    </w:p>
    <w:p w:rsidR="00CA22F9" w:rsidRPr="00016965" w:rsidRDefault="00E51F2F" w:rsidP="006F52A6">
      <w:pPr>
        <w:pStyle w:val="a4"/>
        <w:widowControl w:val="0"/>
        <w:numPr>
          <w:ilvl w:val="0"/>
          <w:numId w:val="13"/>
        </w:numPr>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lastRenderedPageBreak/>
        <w:t>Финансовое обеспечение комплекса процессных мероприятий</w:t>
      </w:r>
    </w:p>
    <w:p w:rsidR="006F52A6" w:rsidRPr="00016965" w:rsidRDefault="006F52A6" w:rsidP="006F52A6">
      <w:pPr>
        <w:pStyle w:val="a4"/>
        <w:widowControl w:val="0"/>
        <w:suppressAutoHyphens/>
        <w:spacing w:after="0" w:line="240" w:lineRule="auto"/>
        <w:rPr>
          <w:rFonts w:ascii="Times New Roman" w:eastAsia="Times New Roman" w:hAnsi="Times New Roman" w:cs="Times New Roman"/>
          <w:b/>
          <w:sz w:val="24"/>
          <w:szCs w:val="24"/>
        </w:rPr>
      </w:pPr>
    </w:p>
    <w:tbl>
      <w:tblPr>
        <w:tblW w:w="15024" w:type="dxa"/>
        <w:jc w:val="center"/>
        <w:tblLook w:val="0000" w:firstRow="0" w:lastRow="0" w:firstColumn="0" w:lastColumn="0" w:noHBand="0" w:noVBand="0"/>
      </w:tblPr>
      <w:tblGrid>
        <w:gridCol w:w="7103"/>
        <w:gridCol w:w="1247"/>
        <w:gridCol w:w="1335"/>
        <w:gridCol w:w="1334"/>
        <w:gridCol w:w="1334"/>
        <w:gridCol w:w="1333"/>
        <w:gridCol w:w="1338"/>
      </w:tblGrid>
      <w:tr w:rsidR="00127150" w:rsidRPr="00016965" w:rsidTr="00E76663">
        <w:trPr>
          <w:trHeight w:val="282"/>
          <w:jc w:val="center"/>
        </w:trPr>
        <w:tc>
          <w:tcPr>
            <w:tcW w:w="710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Наименование</w:t>
            </w:r>
            <w:r w:rsidRPr="00016965">
              <w:rPr>
                <w:rFonts w:ascii="Times New Roman" w:eastAsia="Times New Roman" w:hAnsi="Times New Roman" w:cs="Times New Roman"/>
                <w:spacing w:val="-7"/>
                <w:lang w:eastAsia="zh-CN"/>
              </w:rPr>
              <w:t xml:space="preserve"> </w:t>
            </w:r>
            <w:r w:rsidRPr="00016965">
              <w:rPr>
                <w:rFonts w:ascii="Times New Roman" w:eastAsia="Times New Roman" w:hAnsi="Times New Roman" w:cs="Times New Roman"/>
                <w:lang w:eastAsia="zh-CN"/>
              </w:rPr>
              <w:t>мероприятия</w:t>
            </w: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(результата)</w:t>
            </w:r>
            <w:r w:rsidRPr="00016965">
              <w:rPr>
                <w:rFonts w:ascii="Times New Roman" w:eastAsia="Times New Roman" w:hAnsi="Times New Roman" w:cs="Times New Roman"/>
                <w:spacing w:val="-8"/>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источник</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финансового</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обеспечения</w:t>
            </w:r>
          </w:p>
        </w:tc>
        <w:tc>
          <w:tcPr>
            <w:tcW w:w="7921"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127150" w:rsidRPr="00016965" w:rsidRDefault="00127150">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Объем финансового </w:t>
            </w:r>
            <w:r w:rsidR="00D91A5B" w:rsidRPr="00016965">
              <w:rPr>
                <w:rFonts w:ascii="Times New Roman" w:eastAsia="Times New Roman" w:hAnsi="Times New Roman" w:cs="Times New Roman"/>
                <w:lang w:eastAsia="zh-CN"/>
              </w:rPr>
              <w:t xml:space="preserve">обеспечения </w:t>
            </w:r>
            <w:r w:rsidR="00D91A5B" w:rsidRPr="00016965">
              <w:rPr>
                <w:rFonts w:ascii="Times New Roman" w:eastAsia="Times New Roman" w:hAnsi="Times New Roman" w:cs="Times New Roman"/>
                <w:spacing w:val="-37"/>
                <w:lang w:eastAsia="zh-CN"/>
              </w:rPr>
              <w:t>по</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годам</w:t>
            </w:r>
            <w:r w:rsidRPr="00016965">
              <w:rPr>
                <w:rFonts w:ascii="Times New Roman" w:eastAsia="Times New Roman" w:hAnsi="Times New Roman" w:cs="Times New Roman"/>
                <w:spacing w:val="-3"/>
                <w:lang w:eastAsia="zh-CN"/>
              </w:rPr>
              <w:t xml:space="preserve"> </w:t>
            </w:r>
            <w:r w:rsidR="00D91A5B" w:rsidRPr="00016965">
              <w:rPr>
                <w:rFonts w:ascii="Times New Roman" w:eastAsia="Times New Roman" w:hAnsi="Times New Roman" w:cs="Times New Roman"/>
                <w:lang w:eastAsia="zh-CN"/>
              </w:rPr>
              <w:t>реализации,</w:t>
            </w:r>
            <w:r w:rsidR="00D91A5B" w:rsidRPr="00016965">
              <w:rPr>
                <w:rFonts w:ascii="Times New Roman" w:eastAsia="Times New Roman" w:hAnsi="Times New Roman" w:cs="Times New Roman"/>
                <w:spacing w:val="-3"/>
                <w:lang w:eastAsia="zh-CN"/>
              </w:rPr>
              <w:t xml:space="preserve"> тыс.</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рублей</w:t>
            </w:r>
          </w:p>
        </w:tc>
      </w:tr>
      <w:tr w:rsidR="00127150" w:rsidRPr="00016965" w:rsidTr="00E76663">
        <w:trPr>
          <w:trHeight w:val="455"/>
          <w:jc w:val="center"/>
        </w:trPr>
        <w:tc>
          <w:tcPr>
            <w:tcW w:w="710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pPr>
              <w:rPr>
                <w:rFonts w:ascii="Times New Roman"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3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27150" w:rsidRPr="00016965" w:rsidRDefault="00127150">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2030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Всего</w:t>
            </w:r>
          </w:p>
        </w:tc>
      </w:tr>
      <w:tr w:rsidR="00127150" w:rsidRPr="00016965" w:rsidTr="00E76663">
        <w:trPr>
          <w:trHeight w:val="349"/>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rsidP="00DB4AC7">
            <w:pPr>
              <w:widowControl w:val="0"/>
              <w:suppressAutoHyphens/>
              <w:spacing w:after="0" w:line="240" w:lineRule="auto"/>
              <w:jc w:val="both"/>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Комплекс</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процессных</w:t>
            </w:r>
            <w:r w:rsidRPr="00016965">
              <w:rPr>
                <w:rFonts w:ascii="Times New Roman" w:eastAsia="Times New Roman" w:hAnsi="Times New Roman" w:cs="Times New Roman"/>
                <w:b/>
                <w:iCs/>
                <w:spacing w:val="-5"/>
                <w:lang w:eastAsia="zh-CN"/>
              </w:rPr>
              <w:t xml:space="preserve"> </w:t>
            </w:r>
            <w:r w:rsidRPr="00016965">
              <w:rPr>
                <w:rFonts w:ascii="Times New Roman" w:eastAsia="Times New Roman" w:hAnsi="Times New Roman" w:cs="Times New Roman"/>
                <w:b/>
                <w:iCs/>
                <w:lang w:eastAsia="zh-CN"/>
              </w:rPr>
              <w:t>мероприятий</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w:t>
            </w:r>
            <w:r w:rsidR="00632F4F" w:rsidRPr="00016965">
              <w:rPr>
                <w:rFonts w:ascii="Times New Roman" w:eastAsia="Times New Roman" w:hAnsi="Times New Roman" w:cs="Times New Roman"/>
                <w:b/>
                <w:iCs/>
                <w:lang w:eastAsia="zh-CN"/>
              </w:rPr>
              <w:t>Прочие мероприятия в области образования</w:t>
            </w:r>
            <w:r w:rsidRPr="00016965">
              <w:rPr>
                <w:rFonts w:ascii="Times New Roman" w:eastAsia="Times New Roman" w:hAnsi="Times New Roman" w:cs="Times New Roman"/>
                <w:b/>
                <w:iCs/>
                <w:lang w:eastAsia="zh-CN"/>
              </w:rPr>
              <w:t>»</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2"/>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263 681,8</w:t>
            </w:r>
          </w:p>
        </w:tc>
        <w:tc>
          <w:tcPr>
            <w:tcW w:w="1335"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263 567,5</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263 567,5</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0,0</w:t>
            </w:r>
          </w:p>
        </w:tc>
        <w:tc>
          <w:tcPr>
            <w:tcW w:w="133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0,0</w:t>
            </w:r>
          </w:p>
        </w:tc>
        <w:tc>
          <w:tcPr>
            <w:tcW w:w="133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790 816,8</w:t>
            </w:r>
          </w:p>
        </w:tc>
      </w:tr>
      <w:tr w:rsidR="00127150" w:rsidRPr="00016965" w:rsidTr="00E76663">
        <w:trPr>
          <w:trHeight w:val="274"/>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247"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5"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r>
      <w:tr w:rsidR="00127150" w:rsidRPr="00016965" w:rsidTr="00E76663">
        <w:trPr>
          <w:trHeight w:val="232"/>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247"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7 714,2</w:t>
            </w:r>
          </w:p>
        </w:tc>
        <w:tc>
          <w:tcPr>
            <w:tcW w:w="1335"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7 714,2</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7 714,2</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23 142,6</w:t>
            </w:r>
          </w:p>
        </w:tc>
      </w:tr>
      <w:tr w:rsidR="00127150" w:rsidRPr="00016965" w:rsidTr="00E76663">
        <w:trPr>
          <w:trHeight w:val="35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247"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111 409,1</w:t>
            </w:r>
          </w:p>
        </w:tc>
        <w:tc>
          <w:tcPr>
            <w:tcW w:w="1335"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111 294,8</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111 294,8</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333 998,7</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47"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144 558,5</w:t>
            </w:r>
          </w:p>
        </w:tc>
        <w:tc>
          <w:tcPr>
            <w:tcW w:w="1335"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144 558,5</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144 558,5</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433 675,5</w:t>
            </w:r>
          </w:p>
        </w:tc>
      </w:tr>
      <w:tr w:rsidR="00127150" w:rsidRPr="00016965" w:rsidTr="00E76663">
        <w:trPr>
          <w:trHeight w:val="286"/>
          <w:jc w:val="center"/>
        </w:trPr>
        <w:tc>
          <w:tcPr>
            <w:tcW w:w="15024"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rsidP="00127150">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127150" w:rsidRPr="00016965" w:rsidRDefault="00127150" w:rsidP="00127150">
            <w:pPr>
              <w:jc w:val="both"/>
              <w:rPr>
                <w:rFonts w:ascii="Times New Roman" w:hAnsi="Times New Roman" w:cs="Times New Roman"/>
              </w:rPr>
            </w:pPr>
            <w:r w:rsidRPr="00016965">
              <w:rPr>
                <w:rFonts w:ascii="Times New Roman" w:eastAsia="Times New Roman" w:hAnsi="Times New Roman" w:cs="Times New Roman"/>
                <w:lang w:eastAsia="zh-CN"/>
              </w:rPr>
              <w:t>«</w:t>
            </w:r>
            <w:r w:rsidR="007C6887" w:rsidRPr="00016965">
              <w:rPr>
                <w:rFonts w:ascii="Times New Roman" w:eastAsia="Times New Roman" w:hAnsi="Times New Roman" w:cs="Times New Roman"/>
                <w:lang w:eastAsia="zh-CN"/>
              </w:rPr>
              <w:t>Организация сопровождения семей СОП</w:t>
            </w:r>
            <w:r w:rsidRPr="00016965">
              <w:rPr>
                <w:rFonts w:ascii="Times New Roman" w:eastAsia="Times New Roman" w:hAnsi="Times New Roman" w:cs="Times New Roman"/>
                <w:lang w:eastAsia="zh-CN"/>
              </w:rPr>
              <w:t>»</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iCs/>
                <w:lang w:eastAsia="zh-CN"/>
              </w:rPr>
            </w:pPr>
            <w:r w:rsidRPr="00016965">
              <w:rPr>
                <w:rFonts w:ascii="Times New Roman" w:eastAsia="Times New Roman" w:hAnsi="Times New Roman" w:cs="Times New Roman"/>
                <w:iCs/>
                <w:lang w:eastAsia="zh-CN"/>
              </w:rPr>
              <w:t xml:space="preserve"> </w:t>
            </w:r>
            <w:r w:rsidRPr="00016965">
              <w:rPr>
                <w:rFonts w:ascii="Times New Roman" w:eastAsia="Times New Roman" w:hAnsi="Times New Roman" w:cs="Times New Roman"/>
                <w:b/>
                <w:iCs/>
                <w:lang w:eastAsia="zh-CN"/>
              </w:rPr>
              <w:t>Мероприятие</w:t>
            </w:r>
            <w:r w:rsidRPr="00016965">
              <w:rPr>
                <w:rFonts w:ascii="Times New Roman" w:eastAsia="Times New Roman" w:hAnsi="Times New Roman" w:cs="Times New Roman"/>
                <w:b/>
                <w:iCs/>
                <w:spacing w:val="-2"/>
                <w:lang w:eastAsia="zh-CN"/>
              </w:rPr>
              <w:t xml:space="preserve"> </w:t>
            </w:r>
            <w:r w:rsidRPr="00016965">
              <w:rPr>
                <w:rFonts w:ascii="Times New Roman" w:eastAsia="Times New Roman" w:hAnsi="Times New Roman" w:cs="Times New Roman"/>
                <w:b/>
                <w:iCs/>
                <w:lang w:eastAsia="zh-CN"/>
              </w:rPr>
              <w:t>(результат</w:t>
            </w:r>
            <w:r w:rsidRPr="00016965">
              <w:rPr>
                <w:rFonts w:ascii="Times New Roman" w:eastAsia="Times New Roman" w:hAnsi="Times New Roman" w:cs="Times New Roman"/>
                <w:iCs/>
                <w:lang w:eastAsia="zh-CN"/>
              </w:rPr>
              <w:t>) №1</w:t>
            </w:r>
          </w:p>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w:t>
            </w:r>
            <w:r w:rsidR="002D15E8" w:rsidRPr="00016965">
              <w:rPr>
                <w:rFonts w:ascii="Times New Roman" w:eastAsia="Times New Roman" w:hAnsi="Times New Roman" w:cs="Times New Roman"/>
                <w:iCs/>
                <w:lang w:eastAsia="zh-CN"/>
              </w:rPr>
              <w:t>Создание и функционирование комиссией по делам несовершеннолетних и защите их прав</w:t>
            </w:r>
            <w:r w:rsidRPr="00016965">
              <w:rPr>
                <w:rFonts w:ascii="Times New Roman" w:eastAsia="Times New Roman" w:hAnsi="Times New Roman" w:cs="Times New Roman"/>
                <w:iCs/>
                <w:lang w:eastAsia="zh-CN"/>
              </w:rPr>
              <w:t>»,</w:t>
            </w:r>
            <w:r w:rsidRPr="00016965">
              <w:rPr>
                <w:rFonts w:ascii="Times New Roman" w:eastAsia="Times New Roman" w:hAnsi="Times New Roman" w:cs="Times New Roman"/>
                <w:iCs/>
                <w:spacing w:val="-5"/>
                <w:lang w:eastAsia="zh-CN"/>
              </w:rPr>
              <w:t xml:space="preserve"> </w:t>
            </w:r>
            <w:r w:rsidRPr="00016965">
              <w:rPr>
                <w:rFonts w:ascii="Times New Roman" w:eastAsia="Times New Roman" w:hAnsi="Times New Roman" w:cs="Times New Roman"/>
                <w:iCs/>
                <w:lang w:eastAsia="zh-CN"/>
              </w:rPr>
              <w:t>всего,</w:t>
            </w:r>
            <w:r w:rsidRPr="00016965">
              <w:rPr>
                <w:rFonts w:ascii="Times New Roman" w:eastAsia="Times New Roman" w:hAnsi="Times New Roman" w:cs="Times New Roman"/>
                <w:iCs/>
                <w:spacing w:val="1"/>
                <w:lang w:eastAsia="zh-CN"/>
              </w:rPr>
              <w:t xml:space="preserve"> </w:t>
            </w:r>
            <w:r w:rsidRPr="00016965">
              <w:rPr>
                <w:rFonts w:ascii="Times New Roman" w:eastAsia="Times New Roman" w:hAnsi="Times New Roman" w:cs="Times New Roman"/>
                <w:iCs/>
                <w:lang w:eastAsia="zh-CN"/>
              </w:rPr>
              <w:t>в</w:t>
            </w:r>
            <w:r w:rsidRPr="00016965">
              <w:rPr>
                <w:rFonts w:ascii="Times New Roman" w:eastAsia="Times New Roman" w:hAnsi="Times New Roman" w:cs="Times New Roman"/>
                <w:iCs/>
                <w:spacing w:val="-3"/>
                <w:lang w:eastAsia="zh-CN"/>
              </w:rPr>
              <w:t xml:space="preserve"> </w:t>
            </w:r>
            <w:r w:rsidRPr="00016965">
              <w:rPr>
                <w:rFonts w:ascii="Times New Roman" w:eastAsia="Times New Roman" w:hAnsi="Times New Roman" w:cs="Times New Roman"/>
                <w:iCs/>
                <w:lang w:eastAsia="zh-CN"/>
              </w:rPr>
              <w:t>том</w:t>
            </w:r>
            <w:r w:rsidRPr="00016965">
              <w:rPr>
                <w:rFonts w:ascii="Times New Roman" w:eastAsia="Times New Roman" w:hAnsi="Times New Roman" w:cs="Times New Roman"/>
                <w:iCs/>
                <w:spacing w:val="-4"/>
                <w:lang w:eastAsia="zh-CN"/>
              </w:rPr>
              <w:t xml:space="preserve"> </w:t>
            </w:r>
            <w:r w:rsidRPr="00016965">
              <w:rPr>
                <w:rFonts w:ascii="Times New Roman" w:eastAsia="Times New Roman" w:hAnsi="Times New Roman" w:cs="Times New Roman"/>
                <w:iCs/>
                <w:lang w:eastAsia="zh-CN"/>
              </w:rPr>
              <w:t>числе:</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1 284,8</w:t>
            </w:r>
          </w:p>
        </w:tc>
        <w:tc>
          <w:tcPr>
            <w:tcW w:w="1335"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1 284,8</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1 284,8</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0,0</w:t>
            </w:r>
          </w:p>
        </w:tc>
        <w:tc>
          <w:tcPr>
            <w:tcW w:w="133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0,0</w:t>
            </w:r>
          </w:p>
        </w:tc>
        <w:tc>
          <w:tcPr>
            <w:tcW w:w="133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3 854,4</w:t>
            </w:r>
          </w:p>
        </w:tc>
      </w:tr>
      <w:tr w:rsidR="00127150" w:rsidRPr="00016965" w:rsidTr="00E76663">
        <w:trPr>
          <w:trHeight w:val="284"/>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Федеральный бюджет </w:t>
            </w:r>
          </w:p>
        </w:tc>
        <w:tc>
          <w:tcPr>
            <w:tcW w:w="1247"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5"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Областной бюджет</w:t>
            </w:r>
          </w:p>
        </w:tc>
        <w:tc>
          <w:tcPr>
            <w:tcW w:w="1247"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1 284,8</w:t>
            </w:r>
          </w:p>
        </w:tc>
        <w:tc>
          <w:tcPr>
            <w:tcW w:w="1335"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1 284,8</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1 284,8</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3 854,4</w:t>
            </w:r>
          </w:p>
        </w:tc>
      </w:tr>
      <w:tr w:rsidR="00127150" w:rsidRPr="00016965" w:rsidTr="00E76663">
        <w:trPr>
          <w:trHeight w:val="354"/>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5"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r>
      <w:tr w:rsidR="00F81331" w:rsidRPr="00016965" w:rsidTr="00E76663">
        <w:trPr>
          <w:trHeight w:val="286"/>
          <w:jc w:val="center"/>
        </w:trPr>
        <w:tc>
          <w:tcPr>
            <w:tcW w:w="15024"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81331" w:rsidRPr="00016965" w:rsidRDefault="00F81331" w:rsidP="00F81331">
            <w:pPr>
              <w:spacing w:after="0"/>
              <w:rPr>
                <w:rFonts w:ascii="Times New Roman" w:hAnsi="Times New Roman" w:cs="Times New Roman"/>
              </w:rPr>
            </w:pPr>
            <w:r w:rsidRPr="00016965">
              <w:rPr>
                <w:rFonts w:ascii="Times New Roman" w:hAnsi="Times New Roman" w:cs="Times New Roman"/>
              </w:rPr>
              <w:t xml:space="preserve">Задача: </w:t>
            </w:r>
          </w:p>
          <w:p w:rsidR="00F81331" w:rsidRPr="00016965" w:rsidRDefault="00F81331" w:rsidP="00F81331">
            <w:pPr>
              <w:spacing w:after="0"/>
              <w:rPr>
                <w:rFonts w:ascii="Times New Roman" w:hAnsi="Times New Roman" w:cs="Times New Roman"/>
              </w:rPr>
            </w:pPr>
            <w:r w:rsidRPr="00016965">
              <w:rPr>
                <w:rFonts w:ascii="Times New Roman" w:hAnsi="Times New Roman" w:cs="Times New Roman"/>
              </w:rPr>
              <w:t>«Обеспечить деятельность прочих организаций в сфере образования»</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 (результат</w:t>
            </w:r>
            <w:r w:rsidRPr="00016965">
              <w:rPr>
                <w:rFonts w:ascii="Times New Roman" w:eastAsia="Times New Roman" w:hAnsi="Times New Roman" w:cs="Times New Roman"/>
                <w:lang w:eastAsia="zh-CN"/>
              </w:rPr>
              <w:t>) № 2</w:t>
            </w:r>
          </w:p>
          <w:p w:rsidR="00127150" w:rsidRPr="00016965" w:rsidRDefault="00127150">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r w:rsidR="002D15E8" w:rsidRPr="00016965">
              <w:rPr>
                <w:rFonts w:ascii="Times New Roman" w:eastAsia="Times New Roman" w:hAnsi="Times New Roman" w:cs="Times New Roman"/>
                <w:lang w:eastAsia="zh-CN"/>
              </w:rPr>
              <w:t>Обеспечение деятельности прочих организаций в сфере образования Анжеро-Судженского городского округа</w:t>
            </w:r>
            <w:r w:rsidRPr="00016965">
              <w:rPr>
                <w:rFonts w:ascii="Times New Roman" w:eastAsia="Times New Roman" w:hAnsi="Times New Roman" w:cs="Times New Roman"/>
                <w:lang w:eastAsia="zh-CN"/>
              </w:rPr>
              <w:t>», всего, в том числе:</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262 397,0</w:t>
            </w:r>
          </w:p>
        </w:tc>
        <w:tc>
          <w:tcPr>
            <w:tcW w:w="1335"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262 282,7</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262 282,7</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0,0</w:t>
            </w:r>
          </w:p>
        </w:tc>
        <w:tc>
          <w:tcPr>
            <w:tcW w:w="133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0,0</w:t>
            </w:r>
          </w:p>
        </w:tc>
        <w:tc>
          <w:tcPr>
            <w:tcW w:w="133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b/>
              </w:rPr>
            </w:pPr>
            <w:r w:rsidRPr="00016965">
              <w:rPr>
                <w:rFonts w:ascii="Times New Roman" w:hAnsi="Times New Roman" w:cs="Times New Roman"/>
                <w:b/>
              </w:rPr>
              <w:t>786 962,4</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Федеральный бюджет</w:t>
            </w:r>
          </w:p>
        </w:tc>
        <w:tc>
          <w:tcPr>
            <w:tcW w:w="1247"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5"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 xml:space="preserve"> Областной бюджет</w:t>
            </w:r>
          </w:p>
        </w:tc>
        <w:tc>
          <w:tcPr>
            <w:tcW w:w="1247"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6 429,4</w:t>
            </w:r>
          </w:p>
        </w:tc>
        <w:tc>
          <w:tcPr>
            <w:tcW w:w="1335"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6 429,4</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6 429,4</w:t>
            </w:r>
          </w:p>
        </w:tc>
        <w:tc>
          <w:tcPr>
            <w:tcW w:w="1334"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nil"/>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19 288,2</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Местный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111 409,1</w:t>
            </w:r>
          </w:p>
        </w:tc>
        <w:tc>
          <w:tcPr>
            <w:tcW w:w="1335"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111 294,8</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111 294,8</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333 998,7</w:t>
            </w:r>
          </w:p>
        </w:tc>
      </w:tr>
      <w:tr w:rsidR="00127150" w:rsidRPr="00016965" w:rsidTr="00E76663">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150" w:rsidRPr="00016965" w:rsidRDefault="00127150">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144 558,5</w:t>
            </w:r>
          </w:p>
        </w:tc>
        <w:tc>
          <w:tcPr>
            <w:tcW w:w="1335"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144 558,5</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144 558,5</w:t>
            </w:r>
          </w:p>
        </w:tc>
        <w:tc>
          <w:tcPr>
            <w:tcW w:w="1334"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3"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0,0</w:t>
            </w:r>
          </w:p>
        </w:tc>
        <w:tc>
          <w:tcPr>
            <w:tcW w:w="133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rsidR="00127150" w:rsidRPr="00016965" w:rsidRDefault="00127150" w:rsidP="00DB4AC7">
            <w:pPr>
              <w:jc w:val="center"/>
              <w:rPr>
                <w:rFonts w:ascii="Times New Roman" w:hAnsi="Times New Roman" w:cs="Times New Roman"/>
              </w:rPr>
            </w:pPr>
            <w:r w:rsidRPr="00016965">
              <w:rPr>
                <w:rFonts w:ascii="Times New Roman" w:hAnsi="Times New Roman" w:cs="Times New Roman"/>
              </w:rPr>
              <w:t>433 675,5</w:t>
            </w:r>
          </w:p>
        </w:tc>
      </w:tr>
    </w:tbl>
    <w:p w:rsidR="007918AF" w:rsidRPr="00016965" w:rsidRDefault="007918AF">
      <w:pPr>
        <w:suppressAutoHyphens/>
        <w:spacing w:after="0" w:line="240" w:lineRule="auto"/>
        <w:jc w:val="center"/>
        <w:rPr>
          <w:rFonts w:ascii="Times New Roman" w:eastAsia="Times New Roman" w:hAnsi="Times New Roman" w:cs="Times New Roman"/>
          <w:b/>
          <w:sz w:val="24"/>
          <w:szCs w:val="24"/>
        </w:rPr>
      </w:pPr>
    </w:p>
    <w:p w:rsidR="00CA22F9" w:rsidRPr="00016965" w:rsidRDefault="00E51F2F">
      <w:pPr>
        <w:suppressAutoHyphens/>
        <w:spacing w:after="0" w:line="240" w:lineRule="auto"/>
        <w:jc w:val="center"/>
        <w:rPr>
          <w:rFonts w:ascii="Times New Roman" w:eastAsia="Times New Roman" w:hAnsi="Times New Roman" w:cs="Times New Roman"/>
          <w:b/>
          <w:sz w:val="24"/>
          <w:szCs w:val="24"/>
        </w:rPr>
      </w:pPr>
      <w:r w:rsidRPr="00016965">
        <w:rPr>
          <w:rFonts w:ascii="Times New Roman" w:eastAsia="Times New Roman" w:hAnsi="Times New Roman" w:cs="Times New Roman"/>
          <w:b/>
          <w:sz w:val="24"/>
          <w:szCs w:val="24"/>
        </w:rPr>
        <w:t>6. План реализации комплекса процессных мероприятий</w:t>
      </w:r>
    </w:p>
    <w:p w:rsidR="007918AF" w:rsidRPr="00016965" w:rsidRDefault="007918AF">
      <w:pPr>
        <w:suppressAutoHyphens/>
        <w:spacing w:after="0" w:line="240" w:lineRule="auto"/>
        <w:jc w:val="center"/>
        <w:rPr>
          <w:rFonts w:ascii="Times New Roman" w:eastAsia="Times New Roman" w:hAnsi="Times New Roman" w:cs="Times New Roman"/>
          <w:b/>
          <w:sz w:val="24"/>
          <w:szCs w:val="24"/>
        </w:rPr>
      </w:pPr>
    </w:p>
    <w:tbl>
      <w:tblPr>
        <w:tblW w:w="15067" w:type="dxa"/>
        <w:jc w:val="center"/>
        <w:tblLook w:val="0000" w:firstRow="0" w:lastRow="0" w:firstColumn="0" w:lastColumn="0" w:noHBand="0" w:noVBand="0"/>
      </w:tblPr>
      <w:tblGrid>
        <w:gridCol w:w="5429"/>
        <w:gridCol w:w="2551"/>
        <w:gridCol w:w="3686"/>
        <w:gridCol w:w="3401"/>
      </w:tblGrid>
      <w:tr w:rsidR="00127150" w:rsidRPr="00016965" w:rsidTr="00E76663">
        <w:trPr>
          <w:trHeight w:val="726"/>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Задача,</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мероприятие</w:t>
            </w:r>
            <w:r w:rsidRPr="00016965">
              <w:rPr>
                <w:rFonts w:ascii="Times New Roman" w:eastAsia="Times New Roman" w:hAnsi="Times New Roman" w:cs="Times New Roman"/>
                <w:spacing w:val="-5"/>
                <w:lang w:eastAsia="zh-CN"/>
              </w:rPr>
              <w:t xml:space="preserve"> </w:t>
            </w:r>
            <w:r w:rsidRPr="00016965">
              <w:rPr>
                <w:rFonts w:ascii="Times New Roman" w:eastAsia="Times New Roman" w:hAnsi="Times New Roman" w:cs="Times New Roman"/>
                <w:lang w:eastAsia="zh-CN"/>
              </w:rPr>
              <w:t>(результат)</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контрольная</w:t>
            </w:r>
            <w:r w:rsidRPr="00016965">
              <w:rPr>
                <w:rFonts w:ascii="Times New Roman" w:eastAsia="Times New Roman" w:hAnsi="Times New Roman" w:cs="Times New Roman"/>
                <w:spacing w:val="-3"/>
                <w:lang w:eastAsia="zh-CN"/>
              </w:rPr>
              <w:t xml:space="preserve"> </w:t>
            </w:r>
            <w:r w:rsidRPr="00016965">
              <w:rPr>
                <w:rFonts w:ascii="Times New Roman" w:eastAsia="Times New Roman" w:hAnsi="Times New Roman" w:cs="Times New Roman"/>
                <w:lang w:eastAsia="zh-CN"/>
              </w:rPr>
              <w:t>точка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Дата наступления </w:t>
            </w:r>
            <w:proofErr w:type="gramStart"/>
            <w:r w:rsidRPr="00016965">
              <w:rPr>
                <w:rFonts w:ascii="Times New Roman" w:eastAsia="Times New Roman" w:hAnsi="Times New Roman" w:cs="Times New Roman"/>
                <w:lang w:eastAsia="zh-CN"/>
              </w:rPr>
              <w:t>контрольной</w:t>
            </w:r>
            <w:r w:rsidR="007918AF"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точки</w:t>
            </w:r>
            <w:proofErr w:type="gramEnd"/>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Ответственный исполнитель</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(Ф.И.О., должность, наименование</w:t>
            </w:r>
            <w:r w:rsidRPr="00016965">
              <w:rPr>
                <w:rFonts w:ascii="Times New Roman" w:eastAsia="Times New Roman" w:hAnsi="Times New Roman" w:cs="Times New Roman"/>
                <w:spacing w:val="-6"/>
                <w:lang w:eastAsia="zh-CN"/>
              </w:rPr>
              <w:t xml:space="preserve"> </w:t>
            </w:r>
            <w:r w:rsidRPr="00016965">
              <w:rPr>
                <w:rFonts w:ascii="Times New Roman" w:eastAsia="Times New Roman" w:hAnsi="Times New Roman" w:cs="Times New Roman"/>
                <w:lang w:eastAsia="zh-CN"/>
              </w:rPr>
              <w:t>организации (участник муниципальной программы)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Вид подтверждающего</w:t>
            </w:r>
            <w:r w:rsidRPr="00016965">
              <w:rPr>
                <w:rFonts w:ascii="Times New Roman" w:eastAsia="Times New Roman" w:hAnsi="Times New Roman" w:cs="Times New Roman"/>
                <w:spacing w:val="-37"/>
                <w:lang w:eastAsia="zh-CN"/>
              </w:rPr>
              <w:t xml:space="preserve"> </w:t>
            </w:r>
            <w:r w:rsidRPr="00016965">
              <w:rPr>
                <w:rFonts w:ascii="Times New Roman" w:eastAsia="Times New Roman" w:hAnsi="Times New Roman" w:cs="Times New Roman"/>
                <w:lang w:eastAsia="zh-CN"/>
              </w:rPr>
              <w:t>документа</w:t>
            </w:r>
            <w:r w:rsidRPr="00016965">
              <w:rPr>
                <w:rFonts w:ascii="Times New Roman" w:eastAsia="Times New Roman" w:hAnsi="Times New Roman" w:cs="Times New Roman"/>
                <w:vertAlign w:val="superscript"/>
                <w:lang w:eastAsia="ru-RU"/>
              </w:rPr>
              <w:t>7</w:t>
            </w:r>
          </w:p>
        </w:tc>
      </w:tr>
      <w:tr w:rsidR="00127150" w:rsidRPr="00016965" w:rsidTr="00E76663">
        <w:trPr>
          <w:trHeight w:val="421"/>
          <w:jc w:val="center"/>
        </w:trPr>
        <w:tc>
          <w:tcPr>
            <w:tcW w:w="15067"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918AF" w:rsidRPr="00016965" w:rsidRDefault="00E51F2F" w:rsidP="007918AF">
            <w:pPr>
              <w:keepNext/>
              <w:keepLines/>
              <w:widowControl w:val="0"/>
              <w:suppressAutoHyphens/>
              <w:spacing w:after="0" w:line="240" w:lineRule="auto"/>
              <w:contextualSpacing/>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 </w:t>
            </w:r>
            <w:r w:rsidR="007918AF" w:rsidRPr="00016965">
              <w:rPr>
                <w:rFonts w:ascii="Times New Roman" w:eastAsia="Times New Roman" w:hAnsi="Times New Roman" w:cs="Times New Roman"/>
                <w:lang w:eastAsia="zh-CN"/>
              </w:rPr>
              <w:t>Задача:</w:t>
            </w:r>
          </w:p>
          <w:p w:rsidR="00CA22F9" w:rsidRPr="00016965" w:rsidRDefault="007918AF" w:rsidP="007918A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w:t>
            </w:r>
            <w:r w:rsidR="007C6887" w:rsidRPr="00016965">
              <w:rPr>
                <w:rFonts w:ascii="Times New Roman" w:eastAsia="Times New Roman" w:hAnsi="Times New Roman" w:cs="Times New Roman"/>
                <w:lang w:eastAsia="zh-CN"/>
              </w:rPr>
              <w:t>Организация сопровождения семей СОП</w:t>
            </w:r>
            <w:r w:rsidRPr="00016965">
              <w:rPr>
                <w:rFonts w:ascii="Times New Roman" w:eastAsia="Times New Roman" w:hAnsi="Times New Roman" w:cs="Times New Roman"/>
                <w:lang w:eastAsia="zh-CN"/>
              </w:rPr>
              <w:t>»</w:t>
            </w:r>
          </w:p>
        </w:tc>
      </w:tr>
      <w:tr w:rsidR="00127150" w:rsidRPr="00016965" w:rsidTr="00E76663">
        <w:trPr>
          <w:trHeight w:val="299"/>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w:t>
            </w:r>
            <w:r w:rsidRPr="00016965">
              <w:rPr>
                <w:rFonts w:ascii="Times New Roman" w:eastAsia="Times New Roman" w:hAnsi="Times New Roman" w:cs="Times New Roman"/>
                <w:b/>
                <w:spacing w:val="-4"/>
                <w:lang w:eastAsia="zh-CN"/>
              </w:rPr>
              <w:t xml:space="preserve"> </w:t>
            </w:r>
            <w:r w:rsidRPr="00016965">
              <w:rPr>
                <w:rFonts w:ascii="Times New Roman" w:eastAsia="Times New Roman" w:hAnsi="Times New Roman" w:cs="Times New Roman"/>
                <w:b/>
                <w:lang w:eastAsia="zh-CN"/>
              </w:rPr>
              <w:t>(результат</w:t>
            </w:r>
            <w:r w:rsidRPr="00016965">
              <w:rPr>
                <w:rFonts w:ascii="Times New Roman" w:eastAsia="Times New Roman" w:hAnsi="Times New Roman" w:cs="Times New Roman"/>
                <w:lang w:eastAsia="zh-CN"/>
              </w:rPr>
              <w:t>)</w:t>
            </w:r>
            <w:r w:rsidR="00B368CD" w:rsidRPr="00016965">
              <w:rPr>
                <w:rFonts w:ascii="Times New Roman" w:eastAsia="Times New Roman" w:hAnsi="Times New Roman" w:cs="Times New Roman"/>
                <w:lang w:eastAsia="zh-CN"/>
              </w:rPr>
              <w:t xml:space="preserve"> №1</w:t>
            </w:r>
            <w:r w:rsidRPr="00016965">
              <w:rPr>
                <w:rFonts w:ascii="Times New Roman" w:eastAsia="Times New Roman" w:hAnsi="Times New Roman" w:cs="Times New Roman"/>
                <w:lang w:eastAsia="zh-CN"/>
              </w:rPr>
              <w:t>«</w:t>
            </w:r>
            <w:r w:rsidR="002D15E8" w:rsidRPr="00016965">
              <w:rPr>
                <w:rFonts w:ascii="Times New Roman" w:eastAsia="Times New Roman" w:hAnsi="Times New Roman" w:cs="Times New Roman"/>
                <w:lang w:eastAsia="zh-CN"/>
              </w:rPr>
              <w:t>Создание и функционирование комиссией по делам несовершеннолетних и защите их прав</w:t>
            </w:r>
            <w:r w:rsidRPr="00016965">
              <w:rPr>
                <w:rFonts w:ascii="Times New Roman" w:eastAsia="Times New Roman" w:hAnsi="Times New Roman" w:cs="Times New Roman"/>
                <w:lang w:eastAsia="zh-CN"/>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127150" w:rsidRPr="00016965" w:rsidTr="00E76663">
        <w:trPr>
          <w:trHeight w:val="298"/>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1.</w:t>
            </w:r>
            <w:r w:rsidRPr="00016965">
              <w:rPr>
                <w:rFonts w:ascii="Times New Roman" w:eastAsia="Times New Roman" w:hAnsi="Times New Roman" w:cs="Times New Roman"/>
                <w:lang w:eastAsia="zh-CN"/>
              </w:rPr>
              <w:t>1.</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3686"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(Исаева И.В., начальник отдела)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2"/>
                <w:lang w:eastAsia="ru-RU"/>
              </w:rPr>
              <w:t xml:space="preserve">Информационная справка </w:t>
            </w:r>
          </w:p>
        </w:tc>
      </w:tr>
      <w:tr w:rsidR="00127150" w:rsidRPr="00016965" w:rsidTr="00E76663">
        <w:trPr>
          <w:trHeight w:val="414"/>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1.</w:t>
            </w:r>
            <w:r w:rsidRPr="00016965">
              <w:rPr>
                <w:rFonts w:ascii="Times New Roman" w:eastAsia="Times New Roman" w:hAnsi="Times New Roman" w:cs="Times New Roman"/>
                <w:lang w:eastAsia="zh-CN"/>
              </w:rPr>
              <w:t>2.</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3686"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127150" w:rsidRPr="00016965" w:rsidTr="00E76663">
        <w:trPr>
          <w:trHeight w:val="298"/>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1.</w:t>
            </w:r>
            <w:r w:rsidRPr="00016965">
              <w:rPr>
                <w:rFonts w:ascii="Times New Roman" w:eastAsia="Times New Roman" w:hAnsi="Times New Roman" w:cs="Times New Roman"/>
                <w:lang w:eastAsia="zh-CN"/>
              </w:rPr>
              <w:t>3.</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3686"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127150" w:rsidRPr="00016965" w:rsidTr="00E76663">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1.</w:t>
            </w:r>
            <w:r w:rsidRPr="00016965">
              <w:rPr>
                <w:rFonts w:ascii="Times New Roman" w:eastAsia="Times New Roman" w:hAnsi="Times New Roman" w:cs="Times New Roman"/>
                <w:lang w:eastAsia="zh-CN"/>
              </w:rPr>
              <w:t>4.</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итоговых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3686" w:type="dxa"/>
            <w:vMerge/>
            <w:tcBorders>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F81331" w:rsidRPr="00016965" w:rsidTr="00E76663">
        <w:trPr>
          <w:trHeight w:val="303"/>
          <w:jc w:val="center"/>
        </w:trPr>
        <w:tc>
          <w:tcPr>
            <w:tcW w:w="15067"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F81331" w:rsidRPr="00016965" w:rsidRDefault="00F81331" w:rsidP="00F81331">
            <w:pPr>
              <w:spacing w:after="0"/>
              <w:rPr>
                <w:rFonts w:ascii="Times New Roman" w:hAnsi="Times New Roman" w:cs="Times New Roman"/>
              </w:rPr>
            </w:pPr>
            <w:r w:rsidRPr="00016965">
              <w:rPr>
                <w:rFonts w:ascii="Times New Roman" w:hAnsi="Times New Roman" w:cs="Times New Roman"/>
              </w:rPr>
              <w:t xml:space="preserve">Задача: </w:t>
            </w:r>
          </w:p>
          <w:p w:rsidR="00F81331" w:rsidRPr="00016965" w:rsidRDefault="00F81331" w:rsidP="00F81331">
            <w:pPr>
              <w:widowControl w:val="0"/>
              <w:suppressAutoHyphens/>
              <w:spacing w:after="0" w:line="240" w:lineRule="auto"/>
              <w:rPr>
                <w:rFonts w:ascii="Times New Roman" w:eastAsia="Times New Roman" w:hAnsi="Times New Roman" w:cs="Times New Roman"/>
                <w:lang w:eastAsia="zh-CN"/>
              </w:rPr>
            </w:pPr>
            <w:r w:rsidRPr="00016965">
              <w:rPr>
                <w:rFonts w:ascii="Times New Roman" w:hAnsi="Times New Roman" w:cs="Times New Roman"/>
              </w:rPr>
              <w:t>«Обеспечить деятельность прочих организаций в сфере образования»</w:t>
            </w:r>
          </w:p>
        </w:tc>
      </w:tr>
      <w:tr w:rsidR="00127150" w:rsidRPr="00016965" w:rsidTr="00E76663">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b/>
                <w:lang w:eastAsia="zh-CN"/>
              </w:rPr>
              <w:t>Мероприятие (результат</w:t>
            </w:r>
            <w:r w:rsidRPr="00016965">
              <w:rPr>
                <w:rFonts w:ascii="Times New Roman" w:eastAsia="Times New Roman" w:hAnsi="Times New Roman" w:cs="Times New Roman"/>
                <w:lang w:eastAsia="zh-CN"/>
              </w:rPr>
              <w:t xml:space="preserve">) </w:t>
            </w:r>
            <w:r w:rsidR="00B368CD" w:rsidRPr="00016965">
              <w:rPr>
                <w:rFonts w:ascii="Times New Roman" w:eastAsia="Times New Roman" w:hAnsi="Times New Roman" w:cs="Times New Roman"/>
                <w:lang w:eastAsia="zh-CN"/>
              </w:rPr>
              <w:t>№2</w:t>
            </w:r>
            <w:r w:rsidR="002D15E8" w:rsidRPr="00016965">
              <w:rPr>
                <w:rFonts w:ascii="Times New Roman" w:hAnsi="Times New Roman" w:cs="Times New Roman"/>
              </w:rPr>
              <w:t xml:space="preserve"> </w:t>
            </w:r>
            <w:r w:rsidR="008D0C9B" w:rsidRPr="00016965">
              <w:rPr>
                <w:rFonts w:ascii="Times New Roman" w:hAnsi="Times New Roman" w:cs="Times New Roman"/>
              </w:rPr>
              <w:t>«</w:t>
            </w:r>
            <w:r w:rsidR="002D15E8" w:rsidRPr="00016965">
              <w:rPr>
                <w:rFonts w:ascii="Times New Roman" w:eastAsia="Times New Roman" w:hAnsi="Times New Roman" w:cs="Times New Roman"/>
                <w:lang w:eastAsia="zh-CN"/>
              </w:rPr>
              <w:t>Обеспечение деятельности прочих организаций в сфере образования Анжер</w:t>
            </w:r>
            <w:r w:rsidR="008D0C9B" w:rsidRPr="00016965">
              <w:rPr>
                <w:rFonts w:ascii="Times New Roman" w:eastAsia="Times New Roman" w:hAnsi="Times New Roman" w:cs="Times New Roman"/>
                <w:lang w:eastAsia="zh-CN"/>
              </w:rPr>
              <w:t>о-Судженского городского округа»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X</w:t>
            </w:r>
          </w:p>
        </w:tc>
      </w:tr>
      <w:tr w:rsidR="00127150" w:rsidRPr="00016965" w:rsidTr="00E76663">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2.</w:t>
            </w:r>
            <w:r w:rsidRPr="00016965">
              <w:rPr>
                <w:rFonts w:ascii="Times New Roman" w:eastAsia="Times New Roman" w:hAnsi="Times New Roman" w:cs="Times New Roman"/>
                <w:lang w:eastAsia="zh-CN"/>
              </w:rPr>
              <w:t>1.</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марта ежегодно</w:t>
            </w:r>
          </w:p>
        </w:tc>
        <w:tc>
          <w:tcPr>
            <w:tcW w:w="3686"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Управление образования администрации АС ГО</w:t>
            </w:r>
          </w:p>
          <w:p w:rsidR="00CA22F9" w:rsidRPr="00016965" w:rsidRDefault="00E51F2F">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w:t>
            </w:r>
            <w:proofErr w:type="spellStart"/>
            <w:r w:rsidRPr="00016965">
              <w:rPr>
                <w:rFonts w:ascii="Times New Roman" w:eastAsia="Times New Roman" w:hAnsi="Times New Roman" w:cs="Times New Roman"/>
                <w:lang w:eastAsia="zh-CN"/>
              </w:rPr>
              <w:t>Резникова</w:t>
            </w:r>
            <w:proofErr w:type="spellEnd"/>
            <w:r w:rsidRPr="00016965">
              <w:rPr>
                <w:rFonts w:ascii="Times New Roman" w:eastAsia="Times New Roman" w:hAnsi="Times New Roman" w:cs="Times New Roman"/>
                <w:lang w:eastAsia="zh-CN"/>
              </w:rPr>
              <w:t xml:space="preserve"> Н.А., заместитель начальника)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spacing w:val="-2"/>
                <w:lang w:eastAsia="ru-RU"/>
              </w:rPr>
              <w:t xml:space="preserve">Информационная справка </w:t>
            </w:r>
          </w:p>
        </w:tc>
      </w:tr>
      <w:tr w:rsidR="00127150" w:rsidRPr="00016965" w:rsidTr="00E76663">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tabs>
                <w:tab w:val="left" w:pos="3240"/>
              </w:tabs>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2"/>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2.</w:t>
            </w:r>
            <w:r w:rsidRPr="00016965">
              <w:rPr>
                <w:rFonts w:ascii="Times New Roman" w:eastAsia="Times New Roman" w:hAnsi="Times New Roman" w:cs="Times New Roman"/>
                <w:lang w:eastAsia="zh-CN"/>
              </w:rPr>
              <w:t>2.</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июня ежегодно</w:t>
            </w:r>
          </w:p>
        </w:tc>
        <w:tc>
          <w:tcPr>
            <w:tcW w:w="3686"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127150" w:rsidRPr="00016965" w:rsidTr="00E76663">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lastRenderedPageBreak/>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2.</w:t>
            </w:r>
            <w:r w:rsidRPr="00016965">
              <w:rPr>
                <w:rFonts w:ascii="Times New Roman" w:eastAsia="Times New Roman" w:hAnsi="Times New Roman" w:cs="Times New Roman"/>
                <w:lang w:eastAsia="zh-CN"/>
              </w:rPr>
              <w:t>3.</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сентября ежегодно</w:t>
            </w:r>
          </w:p>
        </w:tc>
        <w:tc>
          <w:tcPr>
            <w:tcW w:w="3686" w:type="dxa"/>
            <w:vMerge/>
            <w:tcBorders>
              <w:left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r w:rsidR="00127150" w:rsidRPr="00016965" w:rsidTr="00E76663">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 xml:space="preserve"> Контрольная</w:t>
            </w:r>
            <w:r w:rsidRPr="00016965">
              <w:rPr>
                <w:rFonts w:ascii="Times New Roman" w:eastAsia="Times New Roman" w:hAnsi="Times New Roman" w:cs="Times New Roman"/>
                <w:spacing w:val="-1"/>
                <w:lang w:eastAsia="zh-CN"/>
              </w:rPr>
              <w:t xml:space="preserve"> </w:t>
            </w:r>
            <w:r w:rsidRPr="00016965">
              <w:rPr>
                <w:rFonts w:ascii="Times New Roman" w:eastAsia="Times New Roman" w:hAnsi="Times New Roman" w:cs="Times New Roman"/>
                <w:lang w:eastAsia="zh-CN"/>
              </w:rPr>
              <w:t>точка</w:t>
            </w:r>
            <w:r w:rsidRPr="00016965">
              <w:rPr>
                <w:rFonts w:ascii="Times New Roman" w:eastAsia="Times New Roman" w:hAnsi="Times New Roman" w:cs="Times New Roman"/>
                <w:spacing w:val="-4"/>
                <w:lang w:eastAsia="zh-CN"/>
              </w:rPr>
              <w:t xml:space="preserve"> 2.</w:t>
            </w:r>
            <w:r w:rsidRPr="00016965">
              <w:rPr>
                <w:rFonts w:ascii="Times New Roman" w:eastAsia="Times New Roman" w:hAnsi="Times New Roman" w:cs="Times New Roman"/>
                <w:lang w:eastAsia="zh-CN"/>
              </w:rPr>
              <w:t>4.</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«Проведение мониторинга итоговых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30 декабря ежегодно</w:t>
            </w:r>
          </w:p>
        </w:tc>
        <w:tc>
          <w:tcPr>
            <w:tcW w:w="3686" w:type="dxa"/>
            <w:vMerge/>
            <w:tcBorders>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CA22F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A22F9" w:rsidRPr="00016965" w:rsidRDefault="00E51F2F">
            <w:pPr>
              <w:widowControl w:val="0"/>
              <w:suppressAutoHyphens/>
              <w:spacing w:after="0" w:line="240" w:lineRule="auto"/>
              <w:rPr>
                <w:rFonts w:ascii="Times New Roman" w:eastAsia="Times New Roman" w:hAnsi="Times New Roman" w:cs="Times New Roman"/>
                <w:spacing w:val="-2"/>
                <w:lang w:eastAsia="ru-RU"/>
              </w:rPr>
            </w:pPr>
            <w:r w:rsidRPr="00016965">
              <w:rPr>
                <w:rFonts w:ascii="Times New Roman" w:eastAsia="Times New Roman" w:hAnsi="Times New Roman" w:cs="Times New Roman"/>
                <w:spacing w:val="-2"/>
                <w:lang w:eastAsia="ru-RU"/>
              </w:rPr>
              <w:t xml:space="preserve">Информационная справка </w:t>
            </w:r>
          </w:p>
          <w:p w:rsidR="00CA22F9" w:rsidRPr="00016965" w:rsidRDefault="00CA22F9">
            <w:pPr>
              <w:widowControl w:val="0"/>
              <w:suppressAutoHyphens/>
              <w:spacing w:after="0" w:line="240" w:lineRule="auto"/>
              <w:rPr>
                <w:rFonts w:ascii="Times New Roman" w:eastAsia="Times New Roman" w:hAnsi="Times New Roman" w:cs="Times New Roman"/>
                <w:lang w:eastAsia="zh-CN"/>
              </w:rPr>
            </w:pPr>
          </w:p>
        </w:tc>
      </w:tr>
    </w:tbl>
    <w:p w:rsidR="00AF045A" w:rsidRDefault="00AF045A" w:rsidP="00B368CD">
      <w:pPr>
        <w:rPr>
          <w:rFonts w:ascii="Times New Roman" w:hAnsi="Times New Roman" w:cs="Times New Roman"/>
        </w:rPr>
        <w:sectPr w:rsidR="00AF045A">
          <w:pgSz w:w="16838" w:h="11906" w:orient="landscape"/>
          <w:pgMar w:top="1701" w:right="1134" w:bottom="850" w:left="1134" w:header="0" w:footer="708" w:gutter="0"/>
          <w:cols w:space="720"/>
        </w:sectPr>
      </w:pPr>
    </w:p>
    <w:p w:rsidR="00B4049D" w:rsidRPr="00016965" w:rsidRDefault="00B4049D" w:rsidP="00B4049D">
      <w:pPr>
        <w:pStyle w:val="ConsPlusNormal"/>
        <w:ind w:right="-2"/>
        <w:jc w:val="right"/>
        <w:rPr>
          <w:rFonts w:ascii="Times New Roman" w:hAnsi="Times New Roman" w:cs="Times New Roman"/>
        </w:rPr>
      </w:pPr>
      <w:r w:rsidRPr="00016965">
        <w:rPr>
          <w:rFonts w:ascii="Times New Roman" w:hAnsi="Times New Roman" w:cs="Times New Roman"/>
          <w:sz w:val="28"/>
          <w:szCs w:val="28"/>
        </w:rPr>
        <w:lastRenderedPageBreak/>
        <w:t xml:space="preserve">Приложение </w:t>
      </w:r>
      <w:r>
        <w:rPr>
          <w:rFonts w:ascii="Times New Roman" w:hAnsi="Times New Roman" w:cs="Times New Roman"/>
        </w:rPr>
        <w:t>8</w:t>
      </w:r>
    </w:p>
    <w:p w:rsidR="00B4049D" w:rsidRPr="00016965" w:rsidRDefault="00B4049D" w:rsidP="00B4049D">
      <w:pPr>
        <w:pStyle w:val="ConsPlusNormal"/>
        <w:jc w:val="right"/>
        <w:rPr>
          <w:rFonts w:ascii="Times New Roman" w:hAnsi="Times New Roman" w:cs="Times New Roman"/>
        </w:rPr>
      </w:pPr>
      <w:r w:rsidRPr="00016965">
        <w:rPr>
          <w:rFonts w:ascii="Times New Roman" w:hAnsi="Times New Roman" w:cs="Times New Roman"/>
        </w:rPr>
        <w:t>к муниципальной программе «Развитие системы образования»</w:t>
      </w:r>
    </w:p>
    <w:p w:rsidR="00B4049D" w:rsidRPr="00016965" w:rsidRDefault="00B4049D" w:rsidP="00B4049D">
      <w:pPr>
        <w:pStyle w:val="ConsPlusNormal"/>
        <w:jc w:val="right"/>
        <w:rPr>
          <w:rFonts w:ascii="Times New Roman" w:hAnsi="Times New Roman" w:cs="Times New Roman"/>
        </w:rPr>
      </w:pPr>
      <w:r w:rsidRPr="00016965">
        <w:rPr>
          <w:rFonts w:ascii="Times New Roman" w:hAnsi="Times New Roman" w:cs="Times New Roman"/>
        </w:rPr>
        <w:t xml:space="preserve"> утвержденной постановлением администрации </w:t>
      </w:r>
    </w:p>
    <w:p w:rsidR="00B4049D" w:rsidRPr="00016965" w:rsidRDefault="00B4049D" w:rsidP="00B4049D">
      <w:pPr>
        <w:pStyle w:val="1"/>
        <w:shd w:val="clear" w:color="auto" w:fill="auto"/>
        <w:spacing w:before="0" w:after="0" w:line="240" w:lineRule="auto"/>
        <w:ind w:left="4253"/>
        <w:jc w:val="right"/>
        <w:rPr>
          <w:rFonts w:ascii="Times New Roman" w:eastAsia="Calibri" w:hAnsi="Times New Roman" w:cs="Times New Roman"/>
          <w:kern w:val="0"/>
          <w:sz w:val="22"/>
          <w:szCs w:val="22"/>
          <w:lang w:eastAsia="en-US"/>
        </w:rPr>
      </w:pPr>
      <w:r w:rsidRPr="00016965">
        <w:rPr>
          <w:rFonts w:ascii="Times New Roman" w:eastAsia="Calibri" w:hAnsi="Times New Roman" w:cs="Times New Roman"/>
          <w:kern w:val="0"/>
          <w:sz w:val="22"/>
          <w:szCs w:val="22"/>
          <w:lang w:eastAsia="en-US"/>
        </w:rPr>
        <w:t xml:space="preserve"> </w:t>
      </w:r>
      <w:r w:rsidRPr="00016965">
        <w:rPr>
          <w:rFonts w:ascii="Times New Roman" w:eastAsia="Calibri" w:hAnsi="Times New Roman" w:cs="Times New Roman"/>
          <w:b/>
          <w:bCs/>
          <w:kern w:val="0"/>
          <w:sz w:val="22"/>
          <w:szCs w:val="22"/>
          <w:lang w:eastAsia="en-US"/>
        </w:rPr>
        <w:t xml:space="preserve">Анжеро-Судженского городского округа </w:t>
      </w:r>
    </w:p>
    <w:p w:rsidR="00B4049D" w:rsidRPr="00016965" w:rsidRDefault="00B4049D" w:rsidP="00B4049D">
      <w:pPr>
        <w:pStyle w:val="1"/>
        <w:shd w:val="clear" w:color="auto" w:fill="auto"/>
        <w:spacing w:before="0" w:after="0" w:line="240" w:lineRule="auto"/>
        <w:ind w:left="4536"/>
        <w:jc w:val="right"/>
        <w:rPr>
          <w:rFonts w:ascii="Times New Roman" w:hAnsi="Times New Roman" w:cs="Times New Roman"/>
        </w:rPr>
      </w:pPr>
      <w:r w:rsidRPr="00016965">
        <w:rPr>
          <w:rFonts w:ascii="Times New Roman" w:hAnsi="Times New Roman" w:cs="Times New Roman"/>
        </w:rPr>
        <w:t xml:space="preserve">      от _________________   № ________</w:t>
      </w:r>
    </w:p>
    <w:p w:rsidR="00B4049D" w:rsidRDefault="00B4049D" w:rsidP="00AF045A">
      <w:pPr>
        <w:tabs>
          <w:tab w:val="left" w:pos="284"/>
        </w:tabs>
        <w:suppressAutoHyphens/>
        <w:spacing w:after="0" w:line="240" w:lineRule="auto"/>
        <w:jc w:val="center"/>
        <w:rPr>
          <w:rFonts w:ascii="Times New Roman" w:eastAsia="Times New Roman" w:hAnsi="Times New Roman" w:cs="Times New Roman"/>
          <w:sz w:val="28"/>
          <w:szCs w:val="28"/>
          <w:lang w:eastAsia="ru-RU"/>
        </w:rPr>
      </w:pPr>
    </w:p>
    <w:p w:rsidR="00AF045A" w:rsidRPr="00AF045A" w:rsidRDefault="00AF045A" w:rsidP="00AF045A">
      <w:pPr>
        <w:tabs>
          <w:tab w:val="left" w:pos="284"/>
        </w:tabs>
        <w:suppressAutoHyphens/>
        <w:spacing w:after="0" w:line="240" w:lineRule="auto"/>
        <w:jc w:val="center"/>
        <w:rPr>
          <w:rFonts w:ascii="Times New Roman" w:eastAsia="Times New Roman" w:hAnsi="Times New Roman" w:cs="Times New Roman"/>
          <w:sz w:val="28"/>
          <w:szCs w:val="28"/>
          <w:lang w:eastAsia="ru-RU"/>
        </w:rPr>
      </w:pPr>
      <w:r w:rsidRPr="00AF045A">
        <w:rPr>
          <w:rFonts w:ascii="Times New Roman" w:eastAsia="Times New Roman" w:hAnsi="Times New Roman" w:cs="Times New Roman"/>
          <w:sz w:val="28"/>
          <w:szCs w:val="28"/>
          <w:lang w:eastAsia="ru-RU"/>
        </w:rPr>
        <w:t>ПАСПОРТ</w:t>
      </w:r>
    </w:p>
    <w:p w:rsidR="00AF045A" w:rsidRPr="00AF045A" w:rsidRDefault="00AF045A" w:rsidP="00AF045A">
      <w:pPr>
        <w:tabs>
          <w:tab w:val="left" w:pos="284"/>
        </w:tabs>
        <w:suppressAutoHyphens/>
        <w:spacing w:after="0" w:line="240" w:lineRule="auto"/>
        <w:jc w:val="center"/>
        <w:rPr>
          <w:rFonts w:ascii="Times New Roman" w:eastAsia="Times New Roman" w:hAnsi="Times New Roman" w:cs="Times New Roman"/>
          <w:sz w:val="28"/>
          <w:szCs w:val="28"/>
          <w:lang w:eastAsia="ru-RU"/>
        </w:rPr>
      </w:pPr>
      <w:r w:rsidRPr="00AF045A">
        <w:rPr>
          <w:rFonts w:ascii="Times New Roman" w:eastAsia="Times New Roman" w:hAnsi="Times New Roman" w:cs="Times New Roman"/>
          <w:bCs/>
          <w:sz w:val="28"/>
          <w:szCs w:val="28"/>
          <w:lang w:eastAsia="ru-RU"/>
        </w:rPr>
        <w:t>муниципального проекта</w:t>
      </w:r>
    </w:p>
    <w:p w:rsidR="00AF045A" w:rsidRPr="008F011C" w:rsidRDefault="00AF045A" w:rsidP="00AF045A">
      <w:pPr>
        <w:tabs>
          <w:tab w:val="left" w:pos="284"/>
        </w:tabs>
        <w:suppressAutoHyphens/>
        <w:spacing w:after="0" w:line="240" w:lineRule="auto"/>
        <w:jc w:val="center"/>
        <w:rPr>
          <w:rFonts w:ascii="Times New Roman" w:eastAsia="Times New Roman" w:hAnsi="Times New Roman" w:cs="Times New Roman"/>
          <w:spacing w:val="-1"/>
          <w:sz w:val="28"/>
          <w:szCs w:val="28"/>
          <w:lang w:eastAsia="ru-RU"/>
        </w:rPr>
      </w:pPr>
      <w:r w:rsidRPr="008F011C">
        <w:rPr>
          <w:rFonts w:ascii="Times New Roman" w:eastAsia="Times New Roman" w:hAnsi="Times New Roman" w:cs="Times New Roman"/>
          <w:iCs/>
          <w:sz w:val="28"/>
          <w:szCs w:val="28"/>
          <w:lang w:eastAsia="ru-RU"/>
        </w:rPr>
        <w:t>«Капитальный ремонт и оснащение учреждения отдыха и оздоровления»</w:t>
      </w:r>
    </w:p>
    <w:p w:rsidR="000A18FC" w:rsidRPr="008F011C" w:rsidRDefault="000A18FC" w:rsidP="00AF045A">
      <w:pPr>
        <w:tabs>
          <w:tab w:val="left" w:pos="164"/>
        </w:tabs>
        <w:suppressAutoHyphens/>
        <w:spacing w:after="0" w:line="240" w:lineRule="auto"/>
        <w:jc w:val="center"/>
        <w:rPr>
          <w:rFonts w:ascii="Times New Roman" w:eastAsia="Times New Roman" w:hAnsi="Times New Roman" w:cs="Times New Roman"/>
          <w:b/>
          <w:spacing w:val="-1"/>
          <w:sz w:val="24"/>
          <w:szCs w:val="24"/>
          <w:lang w:eastAsia="ru-RU"/>
        </w:rPr>
      </w:pPr>
    </w:p>
    <w:p w:rsidR="00AF045A" w:rsidRPr="008F011C" w:rsidRDefault="00AF045A" w:rsidP="00AF045A">
      <w:pPr>
        <w:tabs>
          <w:tab w:val="left" w:pos="164"/>
        </w:tabs>
        <w:suppressAutoHyphens/>
        <w:spacing w:after="0" w:line="240" w:lineRule="auto"/>
        <w:jc w:val="center"/>
        <w:rPr>
          <w:rFonts w:ascii="Times New Roman" w:eastAsia="Times New Roman" w:hAnsi="Times New Roman" w:cs="Times New Roman"/>
          <w:b/>
          <w:spacing w:val="-1"/>
          <w:sz w:val="24"/>
          <w:szCs w:val="24"/>
          <w:lang w:eastAsia="zh-CN"/>
        </w:rPr>
      </w:pPr>
      <w:r w:rsidRPr="008F011C">
        <w:rPr>
          <w:rFonts w:ascii="Times New Roman" w:eastAsia="Times New Roman" w:hAnsi="Times New Roman" w:cs="Times New Roman"/>
          <w:b/>
          <w:spacing w:val="-1"/>
          <w:sz w:val="24"/>
          <w:szCs w:val="24"/>
          <w:lang w:eastAsia="ru-RU"/>
        </w:rPr>
        <w:t>1.Основные</w:t>
      </w:r>
      <w:r w:rsidRPr="008F011C">
        <w:rPr>
          <w:rFonts w:ascii="Times New Roman" w:eastAsia="Times New Roman" w:hAnsi="Times New Roman" w:cs="Times New Roman"/>
          <w:b/>
          <w:spacing w:val="-5"/>
          <w:sz w:val="24"/>
          <w:szCs w:val="24"/>
          <w:lang w:eastAsia="ru-RU"/>
        </w:rPr>
        <w:t xml:space="preserve"> </w:t>
      </w:r>
      <w:r w:rsidRPr="008F011C">
        <w:rPr>
          <w:rFonts w:ascii="Times New Roman" w:eastAsia="Times New Roman" w:hAnsi="Times New Roman" w:cs="Times New Roman"/>
          <w:b/>
          <w:sz w:val="24"/>
          <w:szCs w:val="24"/>
          <w:lang w:eastAsia="ru-RU"/>
        </w:rPr>
        <w:t>положения</w:t>
      </w:r>
    </w:p>
    <w:tbl>
      <w:tblPr>
        <w:tblW w:w="15125" w:type="dxa"/>
        <w:jc w:val="center"/>
        <w:tblCellMar>
          <w:left w:w="0" w:type="dxa"/>
          <w:right w:w="0" w:type="dxa"/>
        </w:tblCellMar>
        <w:tblLook w:val="0000" w:firstRow="0" w:lastRow="0" w:firstColumn="0" w:lastColumn="0" w:noHBand="0" w:noVBand="0"/>
      </w:tblPr>
      <w:tblGrid>
        <w:gridCol w:w="5555"/>
        <w:gridCol w:w="3517"/>
        <w:gridCol w:w="2271"/>
        <w:gridCol w:w="1842"/>
        <w:gridCol w:w="1940"/>
      </w:tblGrid>
      <w:tr w:rsidR="00AF045A" w:rsidRPr="008F011C" w:rsidTr="008F011C">
        <w:trPr>
          <w:trHeight w:val="550"/>
          <w:jc w:val="center"/>
        </w:trPr>
        <w:tc>
          <w:tcPr>
            <w:tcW w:w="5555"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spacing w:val="-1"/>
                <w:sz w:val="20"/>
                <w:szCs w:val="20"/>
                <w:lang w:eastAsia="zh-CN"/>
              </w:rPr>
              <w:t xml:space="preserve"> Капитальный ремонт</w:t>
            </w:r>
          </w:p>
        </w:tc>
        <w:tc>
          <w:tcPr>
            <w:tcW w:w="3517"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p>
        </w:tc>
        <w:tc>
          <w:tcPr>
            <w:tcW w:w="2271"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8F011C">
              <w:rPr>
                <w:rFonts w:ascii="Times New Roman" w:eastAsia="Times New Roman" w:hAnsi="Times New Roman" w:cs="Times New Roman"/>
                <w:sz w:val="20"/>
                <w:szCs w:val="20"/>
                <w:lang w:eastAsia="zh-CN"/>
              </w:rPr>
              <w:t>Срок</w:t>
            </w:r>
            <w:r w:rsidRPr="008F011C">
              <w:rPr>
                <w:rFonts w:ascii="Times New Roman" w:eastAsia="Times New Roman" w:hAnsi="Times New Roman" w:cs="Times New Roman"/>
                <w:spacing w:val="-3"/>
                <w:sz w:val="20"/>
                <w:szCs w:val="20"/>
                <w:lang w:eastAsia="zh-CN"/>
              </w:rPr>
              <w:t xml:space="preserve"> </w:t>
            </w:r>
            <w:r w:rsidRPr="008F011C">
              <w:rPr>
                <w:rFonts w:ascii="Times New Roman" w:eastAsia="Times New Roman" w:hAnsi="Times New Roman" w:cs="Times New Roman"/>
                <w:sz w:val="20"/>
                <w:szCs w:val="20"/>
                <w:lang w:eastAsia="zh-CN"/>
              </w:rPr>
              <w:t>реализации</w:t>
            </w:r>
            <w:r w:rsidRPr="008F011C">
              <w:rPr>
                <w:rFonts w:ascii="Times New Roman" w:eastAsia="Times New Roman" w:hAnsi="Times New Roman" w:cs="Times New Roman"/>
                <w:spacing w:val="-3"/>
                <w:sz w:val="20"/>
                <w:szCs w:val="20"/>
                <w:lang w:eastAsia="zh-CN"/>
              </w:rPr>
              <w:t xml:space="preserve"> </w:t>
            </w:r>
            <w:r w:rsidRPr="008F011C">
              <w:rPr>
                <w:rFonts w:ascii="Times New Roman" w:eastAsia="Times New Roman" w:hAnsi="Times New Roman" w:cs="Times New Roman"/>
                <w:sz w:val="20"/>
                <w:szCs w:val="20"/>
                <w:lang w:eastAsia="zh-CN"/>
              </w:rPr>
              <w:t>проекта</w:t>
            </w:r>
            <w:r w:rsidR="000A18FC" w:rsidRPr="008F011C">
              <w:rPr>
                <w:rFonts w:ascii="Times New Roman" w:eastAsia="Times New Roman" w:hAnsi="Times New Roman" w:cs="Times New Roman"/>
                <w:sz w:val="20"/>
                <w:szCs w:val="20"/>
                <w:lang w:eastAsia="zh-CN"/>
              </w:rPr>
              <w:t>: 2027 год</w:t>
            </w:r>
          </w:p>
        </w:tc>
        <w:tc>
          <w:tcPr>
            <w:tcW w:w="1842"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jc w:val="center"/>
              <w:rPr>
                <w:rFonts w:ascii="Times New Roman" w:eastAsia="Times New Roman" w:hAnsi="Times New Roman" w:cs="Times New Roman"/>
                <w:iCs/>
                <w:sz w:val="20"/>
                <w:szCs w:val="20"/>
                <w:lang w:eastAsia="zh-CN"/>
              </w:rPr>
            </w:pPr>
            <w:r w:rsidRPr="008F011C">
              <w:rPr>
                <w:rFonts w:ascii="Times New Roman" w:eastAsia="Times New Roman" w:hAnsi="Times New Roman" w:cs="Times New Roman"/>
                <w:iCs/>
                <w:sz w:val="20"/>
                <w:szCs w:val="20"/>
                <w:lang w:eastAsia="zh-CN"/>
              </w:rPr>
              <w:t>Дата</w:t>
            </w:r>
            <w:r w:rsidRPr="008F011C">
              <w:rPr>
                <w:rFonts w:ascii="Times New Roman" w:eastAsia="Times New Roman" w:hAnsi="Times New Roman" w:cs="Times New Roman"/>
                <w:iCs/>
                <w:spacing w:val="-2"/>
                <w:sz w:val="20"/>
                <w:szCs w:val="20"/>
                <w:lang w:eastAsia="zh-CN"/>
              </w:rPr>
              <w:t xml:space="preserve"> </w:t>
            </w:r>
            <w:r w:rsidRPr="008F011C">
              <w:rPr>
                <w:rFonts w:ascii="Times New Roman" w:eastAsia="Times New Roman" w:hAnsi="Times New Roman" w:cs="Times New Roman"/>
                <w:iCs/>
                <w:sz w:val="20"/>
                <w:szCs w:val="20"/>
                <w:lang w:eastAsia="zh-CN"/>
              </w:rPr>
              <w:t>начала</w:t>
            </w:r>
          </w:p>
          <w:p w:rsidR="000A18FC" w:rsidRPr="008F011C" w:rsidRDefault="000A18FC"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8F011C">
              <w:rPr>
                <w:rFonts w:ascii="Times New Roman" w:eastAsia="Times New Roman" w:hAnsi="Times New Roman" w:cs="Times New Roman"/>
                <w:iCs/>
                <w:sz w:val="20"/>
                <w:szCs w:val="20"/>
                <w:lang w:eastAsia="zh-CN"/>
              </w:rPr>
              <w:t>2027</w:t>
            </w:r>
          </w:p>
        </w:tc>
        <w:tc>
          <w:tcPr>
            <w:tcW w:w="1940"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jc w:val="center"/>
              <w:rPr>
                <w:rFonts w:ascii="Times New Roman" w:eastAsia="Times New Roman" w:hAnsi="Times New Roman" w:cs="Times New Roman"/>
                <w:iCs/>
                <w:sz w:val="20"/>
                <w:szCs w:val="20"/>
                <w:lang w:eastAsia="zh-CN"/>
              </w:rPr>
            </w:pPr>
            <w:r w:rsidRPr="008F011C">
              <w:rPr>
                <w:rFonts w:ascii="Times New Roman" w:eastAsia="Times New Roman" w:hAnsi="Times New Roman" w:cs="Times New Roman"/>
                <w:iCs/>
                <w:sz w:val="20"/>
                <w:szCs w:val="20"/>
                <w:lang w:eastAsia="zh-CN"/>
              </w:rPr>
              <w:t>Дата</w:t>
            </w:r>
            <w:r w:rsidRPr="008F011C">
              <w:rPr>
                <w:rFonts w:ascii="Times New Roman" w:eastAsia="Times New Roman" w:hAnsi="Times New Roman" w:cs="Times New Roman"/>
                <w:iCs/>
                <w:spacing w:val="-2"/>
                <w:sz w:val="20"/>
                <w:szCs w:val="20"/>
                <w:lang w:eastAsia="zh-CN"/>
              </w:rPr>
              <w:t xml:space="preserve"> </w:t>
            </w:r>
            <w:r w:rsidRPr="008F011C">
              <w:rPr>
                <w:rFonts w:ascii="Times New Roman" w:eastAsia="Times New Roman" w:hAnsi="Times New Roman" w:cs="Times New Roman"/>
                <w:iCs/>
                <w:sz w:val="20"/>
                <w:szCs w:val="20"/>
                <w:lang w:eastAsia="zh-CN"/>
              </w:rPr>
              <w:t>окончания</w:t>
            </w:r>
          </w:p>
          <w:p w:rsidR="000A18FC" w:rsidRPr="008F011C" w:rsidRDefault="000A18FC"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8F011C">
              <w:rPr>
                <w:rFonts w:ascii="Times New Roman" w:eastAsia="Times New Roman" w:hAnsi="Times New Roman" w:cs="Times New Roman"/>
                <w:iCs/>
                <w:sz w:val="20"/>
                <w:szCs w:val="20"/>
                <w:lang w:eastAsia="zh-CN"/>
              </w:rPr>
              <w:t>2027</w:t>
            </w:r>
          </w:p>
        </w:tc>
      </w:tr>
      <w:tr w:rsidR="00AF045A" w:rsidRPr="008F011C" w:rsidTr="008F011C">
        <w:trPr>
          <w:trHeight w:val="505"/>
          <w:jc w:val="center"/>
        </w:trPr>
        <w:tc>
          <w:tcPr>
            <w:tcW w:w="5555"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sz w:val="20"/>
                <w:szCs w:val="20"/>
                <w:lang w:eastAsia="zh-CN"/>
              </w:rPr>
              <w:t xml:space="preserve"> Директор </w:t>
            </w:r>
            <w:r w:rsidRPr="008F011C">
              <w:rPr>
                <w:rFonts w:ascii="Times New Roman" w:eastAsia="Times New Roman" w:hAnsi="Times New Roman" w:cs="Times New Roman"/>
                <w:spacing w:val="-1"/>
                <w:sz w:val="20"/>
                <w:szCs w:val="20"/>
                <w:lang w:eastAsia="zh-CN"/>
              </w:rPr>
              <w:t>проекта</w:t>
            </w:r>
            <w:r w:rsidRPr="008F011C">
              <w:rPr>
                <w:rFonts w:ascii="Times New Roman" w:eastAsia="Times New Roman" w:hAnsi="Times New Roman" w:cs="Times New Roman"/>
                <w:sz w:val="20"/>
                <w:szCs w:val="20"/>
                <w:vertAlign w:val="superscript"/>
                <w:lang w:eastAsia="zh-CN"/>
              </w:rPr>
              <w:t>1</w:t>
            </w:r>
          </w:p>
        </w:tc>
        <w:tc>
          <w:tcPr>
            <w:tcW w:w="3517"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8F011C">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iCs/>
                <w:sz w:val="20"/>
                <w:szCs w:val="20"/>
                <w:lang w:eastAsia="zh-CN"/>
              </w:rPr>
              <w:t xml:space="preserve"> </w:t>
            </w:r>
            <w:proofErr w:type="spellStart"/>
            <w:r w:rsidR="008F011C" w:rsidRPr="008F011C">
              <w:rPr>
                <w:rFonts w:ascii="Times New Roman" w:eastAsia="Times New Roman" w:hAnsi="Times New Roman" w:cs="Times New Roman"/>
                <w:iCs/>
                <w:sz w:val="20"/>
                <w:szCs w:val="20"/>
                <w:lang w:eastAsia="zh-CN"/>
              </w:rPr>
              <w:t>Жоголь</w:t>
            </w:r>
            <w:proofErr w:type="spellEnd"/>
            <w:r w:rsidR="008F011C" w:rsidRPr="008F011C">
              <w:rPr>
                <w:rFonts w:ascii="Times New Roman" w:eastAsia="Times New Roman" w:hAnsi="Times New Roman" w:cs="Times New Roman"/>
                <w:iCs/>
                <w:sz w:val="20"/>
                <w:szCs w:val="20"/>
                <w:lang w:eastAsia="zh-CN"/>
              </w:rPr>
              <w:t xml:space="preserve"> Е.А.</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8F011C">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iCs/>
                <w:sz w:val="20"/>
                <w:szCs w:val="20"/>
                <w:lang w:eastAsia="zh-CN"/>
              </w:rPr>
              <w:t xml:space="preserve"> Заместитель главы Анжеро-Судженского городского округа </w:t>
            </w:r>
          </w:p>
        </w:tc>
      </w:tr>
      <w:tr w:rsidR="00AF045A" w:rsidRPr="008F011C" w:rsidTr="008F011C">
        <w:trPr>
          <w:trHeight w:val="615"/>
          <w:jc w:val="center"/>
        </w:trPr>
        <w:tc>
          <w:tcPr>
            <w:tcW w:w="5555"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r w:rsidRPr="008F011C">
              <w:rPr>
                <w:rFonts w:ascii="Times New Roman" w:eastAsia="Times New Roman" w:hAnsi="Times New Roman" w:cs="Times New Roman"/>
                <w:spacing w:val="-1"/>
                <w:sz w:val="20"/>
                <w:szCs w:val="20"/>
                <w:lang w:eastAsia="zh-CN"/>
              </w:rPr>
              <w:t xml:space="preserve"> Руководитель проекта </w:t>
            </w:r>
            <w:r w:rsidRPr="008F011C">
              <w:rPr>
                <w:rFonts w:ascii="Times New Roman" w:eastAsia="Times New Roman" w:hAnsi="Times New Roman" w:cs="Times New Roman"/>
                <w:sz w:val="20"/>
                <w:szCs w:val="20"/>
                <w:lang w:eastAsia="zh-CN"/>
              </w:rPr>
              <w:t xml:space="preserve">(соисполнитель </w:t>
            </w:r>
          </w:p>
          <w:p w:rsidR="00AF045A" w:rsidRPr="008F011C"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sz w:val="20"/>
                <w:szCs w:val="20"/>
                <w:lang w:eastAsia="zh-CN"/>
              </w:rPr>
              <w:t xml:space="preserve"> муниципальной программы) </w:t>
            </w:r>
            <w:r w:rsidRPr="008F011C">
              <w:rPr>
                <w:rFonts w:ascii="Times New Roman" w:eastAsia="Times New Roman" w:hAnsi="Times New Roman" w:cs="Times New Roman"/>
                <w:sz w:val="20"/>
                <w:szCs w:val="20"/>
                <w:vertAlign w:val="superscript"/>
                <w:lang w:eastAsia="zh-CN"/>
              </w:rPr>
              <w:t>2</w:t>
            </w:r>
          </w:p>
        </w:tc>
        <w:tc>
          <w:tcPr>
            <w:tcW w:w="3517"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proofErr w:type="spellStart"/>
            <w:r w:rsidRPr="008F011C">
              <w:rPr>
                <w:rFonts w:ascii="Times New Roman" w:eastAsia="Times New Roman" w:hAnsi="Times New Roman" w:cs="Times New Roman"/>
                <w:iCs/>
                <w:sz w:val="20"/>
                <w:szCs w:val="20"/>
                <w:lang w:eastAsia="zh-CN"/>
              </w:rPr>
              <w:t>Семкина</w:t>
            </w:r>
            <w:proofErr w:type="spellEnd"/>
            <w:r w:rsidRPr="008F011C">
              <w:rPr>
                <w:rFonts w:ascii="Times New Roman" w:eastAsia="Times New Roman" w:hAnsi="Times New Roman" w:cs="Times New Roman"/>
                <w:iCs/>
                <w:sz w:val="20"/>
                <w:szCs w:val="20"/>
                <w:lang w:eastAsia="zh-CN"/>
              </w:rPr>
              <w:t xml:space="preserve"> М.В.</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iCs/>
                <w:sz w:val="20"/>
                <w:szCs w:val="20"/>
                <w:lang w:eastAsia="zh-CN"/>
              </w:rPr>
              <w:t>Начальник управления образования администрации Анжеро-Судженского городского округа</w:t>
            </w:r>
          </w:p>
        </w:tc>
      </w:tr>
      <w:tr w:rsidR="00AF045A" w:rsidRPr="00AF045A" w:rsidTr="008F011C">
        <w:trPr>
          <w:trHeight w:val="509"/>
          <w:jc w:val="center"/>
        </w:trPr>
        <w:tc>
          <w:tcPr>
            <w:tcW w:w="5555"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spacing w:val="-1"/>
                <w:sz w:val="20"/>
                <w:szCs w:val="20"/>
                <w:lang w:eastAsia="zh-CN"/>
              </w:rPr>
              <w:t xml:space="preserve"> Администратор проекта </w:t>
            </w:r>
            <w:r w:rsidRPr="008F011C">
              <w:rPr>
                <w:rFonts w:ascii="Times New Roman" w:eastAsia="Times New Roman" w:hAnsi="Times New Roman" w:cs="Times New Roman"/>
                <w:sz w:val="20"/>
                <w:szCs w:val="20"/>
                <w:vertAlign w:val="superscript"/>
                <w:lang w:eastAsia="zh-CN"/>
              </w:rPr>
              <w:t>3</w:t>
            </w:r>
          </w:p>
        </w:tc>
        <w:tc>
          <w:tcPr>
            <w:tcW w:w="3517" w:type="dxa"/>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iCs/>
                <w:sz w:val="20"/>
                <w:szCs w:val="20"/>
                <w:lang w:eastAsia="zh-CN"/>
              </w:rPr>
              <w:t xml:space="preserve"> Ефимов А.Г.</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AF045A" w:rsidRPr="008F011C"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8F011C">
              <w:rPr>
                <w:rFonts w:ascii="Times New Roman" w:eastAsia="Times New Roman" w:hAnsi="Times New Roman" w:cs="Times New Roman"/>
                <w:iCs/>
                <w:sz w:val="20"/>
                <w:szCs w:val="20"/>
                <w:lang w:eastAsia="zh-CN"/>
              </w:rPr>
              <w:t>Директор МБУ ДО «</w:t>
            </w:r>
            <w:r w:rsidR="003D4267" w:rsidRPr="008F011C">
              <w:rPr>
                <w:rFonts w:ascii="Times New Roman" w:eastAsia="Times New Roman" w:hAnsi="Times New Roman" w:cs="Times New Roman"/>
                <w:iCs/>
                <w:sz w:val="20"/>
                <w:szCs w:val="20"/>
                <w:lang w:eastAsia="zh-CN"/>
              </w:rPr>
              <w:t>Д</w:t>
            </w:r>
            <w:r w:rsidRPr="008F011C">
              <w:rPr>
                <w:rFonts w:ascii="Times New Roman" w:eastAsia="Times New Roman" w:hAnsi="Times New Roman" w:cs="Times New Roman"/>
                <w:iCs/>
                <w:sz w:val="20"/>
                <w:szCs w:val="20"/>
                <w:lang w:eastAsia="zh-CN"/>
              </w:rPr>
              <w:t>етско-юношеская спортивная школа № 1 Юность»</w:t>
            </w:r>
          </w:p>
        </w:tc>
      </w:tr>
      <w:tr w:rsidR="00AF045A" w:rsidRPr="00AF045A" w:rsidTr="008F011C">
        <w:trPr>
          <w:trHeight w:val="384"/>
          <w:jc w:val="center"/>
        </w:trPr>
        <w:tc>
          <w:tcPr>
            <w:tcW w:w="5555"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 xml:space="preserve"> Связь с государственными программами (комплексными</w:t>
            </w:r>
          </w:p>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 xml:space="preserve"> программами)</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Российской Федерации и с</w:t>
            </w:r>
          </w:p>
          <w:p w:rsidR="00AF045A" w:rsidRPr="00AF045A" w:rsidRDefault="00AF045A" w:rsidP="00AF045A">
            <w:pPr>
              <w:widowControl w:val="0"/>
              <w:suppressAutoHyphens/>
              <w:spacing w:after="0" w:line="240" w:lineRule="auto"/>
              <w:rPr>
                <w:rFonts w:ascii="Times New Roman" w:eastAsia="Times New Roman" w:hAnsi="Times New Roman" w:cs="Times New Roman"/>
                <w:spacing w:val="-38"/>
                <w:sz w:val="20"/>
                <w:szCs w:val="20"/>
                <w:lang w:eastAsia="zh-CN"/>
              </w:rPr>
            </w:pPr>
            <w:r w:rsidRPr="00AF045A">
              <w:rPr>
                <w:rFonts w:ascii="Times New Roman" w:eastAsia="Times New Roman" w:hAnsi="Times New Roman" w:cs="Times New Roman"/>
                <w:sz w:val="20"/>
                <w:szCs w:val="20"/>
                <w:lang w:eastAsia="zh-CN"/>
              </w:rPr>
              <w:t xml:space="preserve"> государственными программами (комплексными</w:t>
            </w:r>
            <w:r w:rsidRPr="00AF045A">
              <w:rPr>
                <w:rFonts w:ascii="Times New Roman" w:eastAsia="Times New Roman" w:hAnsi="Times New Roman" w:cs="Times New Roman"/>
                <w:spacing w:val="-38"/>
                <w:sz w:val="20"/>
                <w:szCs w:val="20"/>
                <w:lang w:eastAsia="zh-CN"/>
              </w:rPr>
              <w:t xml:space="preserve">    </w:t>
            </w:r>
          </w:p>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r w:rsidRPr="00AF045A">
              <w:rPr>
                <w:rFonts w:ascii="Times New Roman" w:eastAsia="Times New Roman" w:hAnsi="Times New Roman" w:cs="Times New Roman"/>
                <w:spacing w:val="-38"/>
                <w:sz w:val="20"/>
                <w:szCs w:val="20"/>
                <w:lang w:eastAsia="zh-CN"/>
              </w:rPr>
              <w:t xml:space="preserve">   </w:t>
            </w:r>
            <w:r w:rsidRPr="00AF045A">
              <w:rPr>
                <w:rFonts w:ascii="Times New Roman" w:eastAsia="Times New Roman" w:hAnsi="Times New Roman" w:cs="Times New Roman"/>
                <w:sz w:val="20"/>
                <w:szCs w:val="20"/>
                <w:lang w:eastAsia="zh-CN"/>
              </w:rPr>
              <w:t xml:space="preserve">программами) Кемеровской области – Кузбасса (далее – </w:t>
            </w:r>
          </w:p>
          <w:p w:rsidR="00AF045A" w:rsidRPr="00AF045A" w:rsidRDefault="00AF045A" w:rsidP="000A18FC">
            <w:pPr>
              <w:widowControl w:val="0"/>
              <w:suppressAutoHyphens/>
              <w:spacing w:after="0" w:line="240" w:lineRule="auto"/>
              <w:jc w:val="both"/>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 xml:space="preserve"> государственные</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программы)</w:t>
            </w:r>
          </w:p>
        </w:tc>
        <w:tc>
          <w:tcPr>
            <w:tcW w:w="3517"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 xml:space="preserve"> Государственная программа</w:t>
            </w:r>
          </w:p>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 xml:space="preserve"> (комплексная программа) Российской </w:t>
            </w:r>
          </w:p>
          <w:p w:rsidR="00AF045A" w:rsidRPr="00AF045A"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 xml:space="preserve"> Федерации</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AF045A">
              <w:rPr>
                <w:rFonts w:ascii="Times New Roman" w:eastAsia="Times New Roman" w:hAnsi="Times New Roman" w:cs="Times New Roman"/>
                <w:iCs/>
                <w:sz w:val="20"/>
                <w:szCs w:val="20"/>
                <w:lang w:eastAsia="zh-CN"/>
              </w:rPr>
              <w:t xml:space="preserve"> Наименование</w:t>
            </w:r>
          </w:p>
        </w:tc>
      </w:tr>
      <w:tr w:rsidR="00AF045A" w:rsidRPr="00AF045A" w:rsidTr="008F011C">
        <w:trPr>
          <w:trHeight w:val="378"/>
          <w:jc w:val="center"/>
        </w:trPr>
        <w:tc>
          <w:tcPr>
            <w:tcW w:w="5555"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 xml:space="preserve"> Государственная программа</w:t>
            </w:r>
            <w:r w:rsidRPr="00AF045A">
              <w:rPr>
                <w:rFonts w:ascii="Times New Roman" w:eastAsia="Times New Roman" w:hAnsi="Times New Roman" w:cs="Times New Roman"/>
                <w:spacing w:val="1"/>
                <w:sz w:val="20"/>
                <w:szCs w:val="20"/>
                <w:lang w:eastAsia="zh-CN"/>
              </w:rPr>
              <w:t xml:space="preserve"> </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AF045A">
              <w:rPr>
                <w:rFonts w:ascii="Times New Roman" w:eastAsia="Times New Roman" w:hAnsi="Times New Roman" w:cs="Times New Roman"/>
                <w:iCs/>
                <w:sz w:val="20"/>
                <w:szCs w:val="20"/>
                <w:lang w:eastAsia="zh-CN"/>
              </w:rPr>
              <w:t xml:space="preserve"> Наименование</w:t>
            </w:r>
          </w:p>
        </w:tc>
      </w:tr>
    </w:tbl>
    <w:p w:rsidR="00CA22F9" w:rsidRDefault="00CA22F9" w:rsidP="00B368CD">
      <w:pPr>
        <w:rPr>
          <w:rFonts w:ascii="Times New Roman" w:hAnsi="Times New Roman" w:cs="Times New Roman"/>
        </w:rPr>
      </w:pPr>
    </w:p>
    <w:p w:rsidR="00AF045A" w:rsidRPr="000A18FC" w:rsidRDefault="00AF045A" w:rsidP="000A18FC">
      <w:pPr>
        <w:pStyle w:val="a4"/>
        <w:numPr>
          <w:ilvl w:val="0"/>
          <w:numId w:val="10"/>
        </w:numPr>
        <w:tabs>
          <w:tab w:val="left" w:pos="5923"/>
          <w:tab w:val="left" w:pos="15876"/>
        </w:tabs>
        <w:suppressAutoHyphens/>
        <w:spacing w:after="0" w:line="240" w:lineRule="auto"/>
        <w:jc w:val="center"/>
        <w:rPr>
          <w:rFonts w:ascii="Times New Roman" w:eastAsia="Times New Roman" w:hAnsi="Times New Roman" w:cs="Times New Roman"/>
          <w:b/>
          <w:sz w:val="24"/>
          <w:szCs w:val="24"/>
          <w:lang w:eastAsia="zh-CN"/>
        </w:rPr>
      </w:pPr>
      <w:r w:rsidRPr="000A18FC">
        <w:rPr>
          <w:rFonts w:ascii="Times New Roman" w:eastAsia="Times New Roman" w:hAnsi="Times New Roman" w:cs="Times New Roman"/>
          <w:b/>
          <w:color w:val="000000"/>
          <w:sz w:val="24"/>
          <w:szCs w:val="24"/>
          <w:lang w:eastAsia="zh-CN"/>
        </w:rPr>
        <w:t>Показатели</w:t>
      </w:r>
      <w:r w:rsidRPr="000A18FC">
        <w:rPr>
          <w:rFonts w:ascii="Times New Roman" w:eastAsia="Times New Roman" w:hAnsi="Times New Roman" w:cs="Times New Roman"/>
          <w:b/>
          <w:color w:val="000000"/>
          <w:spacing w:val="-5"/>
          <w:sz w:val="24"/>
          <w:szCs w:val="24"/>
          <w:lang w:eastAsia="zh-CN"/>
        </w:rPr>
        <w:t xml:space="preserve"> </w:t>
      </w:r>
      <w:r w:rsidRPr="000A18FC">
        <w:rPr>
          <w:rFonts w:ascii="Times New Roman" w:eastAsia="Times New Roman" w:hAnsi="Times New Roman" w:cs="Times New Roman"/>
          <w:b/>
          <w:sz w:val="24"/>
          <w:szCs w:val="24"/>
          <w:lang w:eastAsia="zh-CN"/>
        </w:rPr>
        <w:t>муниципального проекта</w:t>
      </w:r>
    </w:p>
    <w:p w:rsidR="000A18FC" w:rsidRPr="000A18FC" w:rsidRDefault="000A18FC" w:rsidP="000A18FC">
      <w:pPr>
        <w:pStyle w:val="a4"/>
        <w:tabs>
          <w:tab w:val="left" w:pos="5923"/>
          <w:tab w:val="left" w:pos="15876"/>
        </w:tabs>
        <w:suppressAutoHyphens/>
        <w:spacing w:after="0" w:line="240" w:lineRule="auto"/>
        <w:rPr>
          <w:rFonts w:ascii="Times New Roman" w:eastAsia="Times New Roman" w:hAnsi="Times New Roman" w:cs="Times New Roman"/>
          <w:b/>
          <w:sz w:val="24"/>
          <w:szCs w:val="24"/>
          <w:lang w:eastAsia="zh-CN"/>
        </w:rPr>
      </w:pPr>
    </w:p>
    <w:tbl>
      <w:tblPr>
        <w:tblW w:w="15138" w:type="dxa"/>
        <w:jc w:val="center"/>
        <w:tblCellMar>
          <w:left w:w="0" w:type="dxa"/>
          <w:right w:w="0" w:type="dxa"/>
        </w:tblCellMar>
        <w:tblLook w:val="0000" w:firstRow="0" w:lastRow="0" w:firstColumn="0" w:lastColumn="0" w:noHBand="0" w:noVBand="0"/>
      </w:tblPr>
      <w:tblGrid>
        <w:gridCol w:w="407"/>
        <w:gridCol w:w="1633"/>
        <w:gridCol w:w="1185"/>
        <w:gridCol w:w="1080"/>
        <w:gridCol w:w="831"/>
        <w:gridCol w:w="644"/>
        <w:gridCol w:w="882"/>
        <w:gridCol w:w="882"/>
        <w:gridCol w:w="880"/>
        <w:gridCol w:w="883"/>
        <w:gridCol w:w="1631"/>
        <w:gridCol w:w="1658"/>
        <w:gridCol w:w="2542"/>
      </w:tblGrid>
      <w:tr w:rsidR="00AF045A" w:rsidRPr="00AF045A" w:rsidTr="008F011C">
        <w:trPr>
          <w:trHeight w:val="466"/>
          <w:jc w:val="center"/>
        </w:trPr>
        <w:tc>
          <w:tcPr>
            <w:tcW w:w="407"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п/п</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tabs>
                <w:tab w:val="left" w:pos="1521"/>
              </w:tabs>
              <w:suppressAutoHyphens/>
              <w:spacing w:after="0" w:line="240" w:lineRule="auto"/>
              <w:jc w:val="center"/>
              <w:rPr>
                <w:rFonts w:ascii="Times New Roman" w:eastAsia="Times New Roman" w:hAnsi="Times New Roman" w:cs="Times New Roman"/>
                <w:spacing w:val="1"/>
                <w:sz w:val="20"/>
                <w:szCs w:val="20"/>
                <w:lang w:eastAsia="zh-CN"/>
              </w:rPr>
            </w:pPr>
            <w:r w:rsidRPr="00AF045A">
              <w:rPr>
                <w:rFonts w:ascii="Times New Roman" w:eastAsia="Times New Roman" w:hAnsi="Times New Roman" w:cs="Times New Roman"/>
                <w:sz w:val="20"/>
                <w:szCs w:val="20"/>
                <w:lang w:eastAsia="zh-CN"/>
              </w:rPr>
              <w:t>Показатели</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регионального</w:t>
            </w:r>
          </w:p>
          <w:p w:rsidR="00AF045A" w:rsidRPr="00AF045A" w:rsidRDefault="00AF045A" w:rsidP="00AF045A">
            <w:pPr>
              <w:widowControl w:val="0"/>
              <w:tabs>
                <w:tab w:val="left" w:pos="1521"/>
              </w:tabs>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pacing w:val="1"/>
                <w:sz w:val="20"/>
                <w:szCs w:val="20"/>
                <w:lang w:eastAsia="zh-CN"/>
              </w:rPr>
              <w:t xml:space="preserve">(ведомственного) </w:t>
            </w:r>
            <w:r w:rsidRPr="00AF045A">
              <w:rPr>
                <w:rFonts w:ascii="Times New Roman" w:eastAsia="Times New Roman" w:hAnsi="Times New Roman" w:cs="Times New Roman"/>
                <w:sz w:val="20"/>
                <w:szCs w:val="20"/>
                <w:lang w:eastAsia="zh-CN"/>
              </w:rPr>
              <w:t>проекта</w:t>
            </w:r>
            <w:r w:rsidRPr="00AF045A">
              <w:rPr>
                <w:rFonts w:ascii="Times New Roman" w:eastAsia="Times New Roman" w:hAnsi="Times New Roman" w:cs="Times New Roman"/>
                <w:sz w:val="20"/>
                <w:szCs w:val="20"/>
                <w:vertAlign w:val="superscript"/>
                <w:lang w:eastAsia="zh-CN"/>
              </w:rPr>
              <w:t>4</w:t>
            </w:r>
          </w:p>
        </w:tc>
        <w:tc>
          <w:tcPr>
            <w:tcW w:w="1185"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Уровень</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показателя</w:t>
            </w:r>
            <w:r w:rsidRPr="00AF045A">
              <w:rPr>
                <w:rFonts w:ascii="Times New Roman" w:eastAsia="Times New Roman" w:hAnsi="Times New Roman" w:cs="Times New Roman"/>
                <w:sz w:val="20"/>
                <w:szCs w:val="20"/>
                <w:vertAlign w:val="superscript"/>
                <w:lang w:eastAsia="zh-CN"/>
              </w:rPr>
              <w:t>5</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Единица</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измерения</w:t>
            </w:r>
            <w:r w:rsidRPr="00AF045A">
              <w:rPr>
                <w:rFonts w:ascii="Times New Roman" w:eastAsia="Times New Roman" w:hAnsi="Times New Roman" w:cs="Times New Roman"/>
                <w:spacing w:val="-37"/>
                <w:sz w:val="20"/>
                <w:szCs w:val="20"/>
                <w:lang w:eastAsia="zh-CN"/>
              </w:rPr>
              <w:t xml:space="preserve"> </w:t>
            </w:r>
            <w:r w:rsidRPr="00AF045A">
              <w:rPr>
                <w:rFonts w:ascii="Times New Roman" w:eastAsia="Times New Roman" w:hAnsi="Times New Roman" w:cs="Times New Roman"/>
                <w:spacing w:val="-1"/>
                <w:sz w:val="20"/>
                <w:szCs w:val="20"/>
                <w:lang w:eastAsia="zh-CN"/>
              </w:rPr>
              <w:t>(по</w:t>
            </w:r>
            <w:r w:rsidRPr="00AF045A">
              <w:rPr>
                <w:rFonts w:ascii="Times New Roman" w:eastAsia="Times New Roman" w:hAnsi="Times New Roman" w:cs="Times New Roman"/>
                <w:spacing w:val="-9"/>
                <w:sz w:val="20"/>
                <w:szCs w:val="20"/>
                <w:lang w:eastAsia="zh-CN"/>
              </w:rPr>
              <w:t xml:space="preserve"> </w:t>
            </w:r>
            <w:r w:rsidRPr="00AF045A">
              <w:rPr>
                <w:rFonts w:ascii="Times New Roman" w:eastAsia="Times New Roman" w:hAnsi="Times New Roman" w:cs="Times New Roman"/>
                <w:sz w:val="20"/>
                <w:szCs w:val="20"/>
                <w:lang w:eastAsia="zh-CN"/>
              </w:rPr>
              <w:t>ОКЕИ)</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Базовое</w:t>
            </w:r>
            <w:r w:rsidRPr="00AF045A">
              <w:rPr>
                <w:rFonts w:ascii="Times New Roman" w:eastAsia="Times New Roman" w:hAnsi="Times New Roman" w:cs="Times New Roman"/>
                <w:spacing w:val="-4"/>
                <w:sz w:val="20"/>
                <w:szCs w:val="20"/>
                <w:lang w:eastAsia="zh-CN"/>
              </w:rPr>
              <w:t xml:space="preserve"> </w:t>
            </w:r>
            <w:r w:rsidRPr="00AF045A">
              <w:rPr>
                <w:rFonts w:ascii="Times New Roman" w:eastAsia="Times New Roman" w:hAnsi="Times New Roman" w:cs="Times New Roman"/>
                <w:sz w:val="20"/>
                <w:szCs w:val="20"/>
                <w:lang w:eastAsia="zh-CN"/>
              </w:rPr>
              <w:t>значение</w:t>
            </w:r>
            <w:r w:rsidRPr="00AF045A">
              <w:rPr>
                <w:rFonts w:ascii="Times New Roman" w:eastAsia="Times New Roman" w:hAnsi="Times New Roman" w:cs="Times New Roman"/>
                <w:sz w:val="20"/>
                <w:szCs w:val="20"/>
                <w:vertAlign w:val="superscript"/>
                <w:lang w:eastAsia="zh-CN"/>
              </w:rPr>
              <w:t>6</w:t>
            </w:r>
          </w:p>
        </w:tc>
        <w:tc>
          <w:tcPr>
            <w:tcW w:w="3527" w:type="dxa"/>
            <w:gridSpan w:val="4"/>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tabs>
                <w:tab w:val="left" w:pos="2269"/>
              </w:tabs>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Период,</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год</w:t>
            </w:r>
          </w:p>
        </w:tc>
        <w:tc>
          <w:tcPr>
            <w:tcW w:w="1631"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Признак</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pacing w:val="-1"/>
                <w:sz w:val="20"/>
                <w:szCs w:val="20"/>
                <w:lang w:eastAsia="zh-CN"/>
              </w:rPr>
              <w:t>возрастания/ убывания</w:t>
            </w:r>
          </w:p>
        </w:tc>
        <w:tc>
          <w:tcPr>
            <w:tcW w:w="1658"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 xml:space="preserve">Нарастающий </w:t>
            </w: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итог</w:t>
            </w:r>
          </w:p>
        </w:tc>
        <w:tc>
          <w:tcPr>
            <w:tcW w:w="2542"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 xml:space="preserve">Декомпозиция на структурные подразделения администрации </w:t>
            </w: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Анжеро-Судженского городского округа</w:t>
            </w:r>
          </w:p>
        </w:tc>
      </w:tr>
      <w:tr w:rsidR="000A18FC" w:rsidRPr="00AF045A" w:rsidTr="008F011C">
        <w:trPr>
          <w:trHeight w:val="403"/>
          <w:jc w:val="center"/>
        </w:trPr>
        <w:tc>
          <w:tcPr>
            <w:tcW w:w="407" w:type="dxa"/>
            <w:vMerge/>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pacing w:after="0" w:line="240" w:lineRule="auto"/>
              <w:rPr>
                <w:rFonts w:ascii="Times New Roman" w:eastAsia="Times New Roman" w:hAnsi="Times New Roman" w:cs="Times New Roman"/>
                <w:sz w:val="24"/>
                <w:szCs w:val="24"/>
                <w:lang w:eastAsia="ru-RU"/>
              </w:rPr>
            </w:pPr>
          </w:p>
        </w:tc>
        <w:tc>
          <w:tcPr>
            <w:tcW w:w="1633" w:type="dxa"/>
            <w:vMerge/>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pacing w:after="0" w:line="240" w:lineRule="auto"/>
              <w:rPr>
                <w:rFonts w:ascii="Times New Roman" w:eastAsia="Times New Roman" w:hAnsi="Times New Roman" w:cs="Times New Roman"/>
                <w:sz w:val="24"/>
                <w:szCs w:val="24"/>
                <w:lang w:eastAsia="ru-RU"/>
              </w:rPr>
            </w:pPr>
          </w:p>
        </w:tc>
        <w:tc>
          <w:tcPr>
            <w:tcW w:w="1185" w:type="dxa"/>
            <w:vMerge/>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pacing w:after="0" w:line="240" w:lineRule="auto"/>
              <w:rPr>
                <w:rFonts w:ascii="Times New Roman" w:eastAsia="Times New Roman" w:hAnsi="Times New Roman" w:cs="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pacing w:after="0" w:line="240" w:lineRule="auto"/>
              <w:rPr>
                <w:rFonts w:ascii="Times New Roman" w:eastAsia="Times New Roman" w:hAnsi="Times New Roman" w:cs="Times New Roman"/>
                <w:sz w:val="24"/>
                <w:szCs w:val="24"/>
                <w:lang w:eastAsia="ru-RU"/>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значение</w:t>
            </w:r>
          </w:p>
        </w:tc>
        <w:tc>
          <w:tcPr>
            <w:tcW w:w="644"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год</w:t>
            </w:r>
          </w:p>
        </w:tc>
        <w:tc>
          <w:tcPr>
            <w:tcW w:w="882"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882"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880"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883"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631" w:type="dxa"/>
            <w:vMerge/>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pacing w:after="0" w:line="240" w:lineRule="auto"/>
              <w:rPr>
                <w:rFonts w:ascii="Times New Roman" w:eastAsia="Times New Roman" w:hAnsi="Times New Roman" w:cs="Times New Roman"/>
                <w:sz w:val="24"/>
                <w:szCs w:val="24"/>
                <w:lang w:eastAsia="ru-RU"/>
              </w:rPr>
            </w:pPr>
          </w:p>
        </w:tc>
        <w:tc>
          <w:tcPr>
            <w:tcW w:w="1658" w:type="dxa"/>
            <w:vMerge/>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pacing w:after="0" w:line="240" w:lineRule="auto"/>
              <w:rPr>
                <w:rFonts w:ascii="Times New Roman" w:eastAsia="Times New Roman" w:hAnsi="Times New Roman" w:cs="Times New Roman"/>
                <w:sz w:val="24"/>
                <w:szCs w:val="24"/>
                <w:lang w:eastAsia="ru-RU"/>
              </w:rPr>
            </w:pPr>
          </w:p>
        </w:tc>
        <w:tc>
          <w:tcPr>
            <w:tcW w:w="2542" w:type="dxa"/>
            <w:vMerge/>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pacing w:after="0" w:line="240" w:lineRule="auto"/>
              <w:rPr>
                <w:rFonts w:ascii="Times New Roman" w:eastAsia="Times New Roman" w:hAnsi="Times New Roman" w:cs="Times New Roman"/>
                <w:sz w:val="24"/>
                <w:szCs w:val="24"/>
                <w:lang w:eastAsia="ru-RU"/>
              </w:rPr>
            </w:pPr>
          </w:p>
        </w:tc>
      </w:tr>
      <w:tr w:rsidR="00AF045A" w:rsidRPr="00AF045A" w:rsidTr="008F011C">
        <w:trPr>
          <w:trHeight w:val="319"/>
          <w:jc w:val="center"/>
        </w:trPr>
        <w:tc>
          <w:tcPr>
            <w:tcW w:w="407"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lastRenderedPageBreak/>
              <w:t>1</w:t>
            </w:r>
          </w:p>
        </w:tc>
        <w:tc>
          <w:tcPr>
            <w:tcW w:w="1633"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2</w:t>
            </w:r>
          </w:p>
        </w:tc>
        <w:tc>
          <w:tcPr>
            <w:tcW w:w="1185"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4</w:t>
            </w:r>
          </w:p>
        </w:tc>
        <w:tc>
          <w:tcPr>
            <w:tcW w:w="831"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5</w:t>
            </w:r>
          </w:p>
        </w:tc>
        <w:tc>
          <w:tcPr>
            <w:tcW w:w="644"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7</w:t>
            </w:r>
          </w:p>
        </w:tc>
        <w:tc>
          <w:tcPr>
            <w:tcW w:w="882"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8</w:t>
            </w:r>
          </w:p>
        </w:tc>
        <w:tc>
          <w:tcPr>
            <w:tcW w:w="880"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9</w:t>
            </w:r>
          </w:p>
        </w:tc>
        <w:tc>
          <w:tcPr>
            <w:tcW w:w="883"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10</w:t>
            </w:r>
          </w:p>
        </w:tc>
        <w:tc>
          <w:tcPr>
            <w:tcW w:w="1631"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11</w:t>
            </w:r>
          </w:p>
        </w:tc>
        <w:tc>
          <w:tcPr>
            <w:tcW w:w="1658"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12</w:t>
            </w:r>
          </w:p>
        </w:tc>
        <w:tc>
          <w:tcPr>
            <w:tcW w:w="2542"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13</w:t>
            </w:r>
          </w:p>
        </w:tc>
      </w:tr>
      <w:tr w:rsidR="00AF045A" w:rsidRPr="00AF045A" w:rsidTr="008F011C">
        <w:trPr>
          <w:trHeight w:val="377"/>
          <w:jc w:val="center"/>
        </w:trPr>
        <w:tc>
          <w:tcPr>
            <w:tcW w:w="407"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w:t>
            </w:r>
          </w:p>
        </w:tc>
        <w:tc>
          <w:tcPr>
            <w:tcW w:w="14731" w:type="dxa"/>
            <w:gridSpan w:val="12"/>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0A18FC">
            <w:pPr>
              <w:widowControl w:val="0"/>
              <w:suppressAutoHyphens/>
              <w:spacing w:after="0" w:line="240" w:lineRule="auto"/>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Задача:</w:t>
            </w:r>
          </w:p>
          <w:p w:rsidR="00AF045A" w:rsidRPr="00AF045A" w:rsidRDefault="000A18FC" w:rsidP="000A18FC">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spacing w:val="-4"/>
                <w:lang w:eastAsia="zh-CN"/>
              </w:rPr>
              <w:t xml:space="preserve"> </w:t>
            </w:r>
            <w:r w:rsidRPr="00016965">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0A18FC" w:rsidRPr="00AF045A" w:rsidTr="008F011C">
        <w:trPr>
          <w:trHeight w:val="835"/>
          <w:jc w:val="center"/>
        </w:trPr>
        <w:tc>
          <w:tcPr>
            <w:tcW w:w="407"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1.1</w:t>
            </w:r>
          </w:p>
        </w:tc>
        <w:tc>
          <w:tcPr>
            <w:tcW w:w="1633"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lang w:eastAsia="zh-CN"/>
              </w:rPr>
              <w:t>Количество образовательных организаций в которых осуществляется капитальный ремонт и оснащение (учреждения отдыха и оздоровления)</w:t>
            </w:r>
          </w:p>
        </w:tc>
        <w:tc>
          <w:tcPr>
            <w:tcW w:w="1185"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0A18FC">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iCs/>
                <w:sz w:val="20"/>
                <w:szCs w:val="20"/>
                <w:lang w:eastAsia="zh-CN"/>
              </w:rPr>
              <w:t xml:space="preserve"> «</w:t>
            </w:r>
            <w:r>
              <w:rPr>
                <w:rFonts w:ascii="Times New Roman" w:eastAsia="Times New Roman" w:hAnsi="Times New Roman" w:cs="Times New Roman"/>
                <w:iCs/>
                <w:sz w:val="20"/>
                <w:szCs w:val="20"/>
                <w:lang w:eastAsia="zh-CN"/>
              </w:rPr>
              <w:t>МП»</w:t>
            </w:r>
          </w:p>
        </w:tc>
        <w:tc>
          <w:tcPr>
            <w:tcW w:w="1080"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uppressAutoHyphens/>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единица</w:t>
            </w:r>
          </w:p>
        </w:tc>
        <w:tc>
          <w:tcPr>
            <w:tcW w:w="831"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644"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2025</w:t>
            </w:r>
          </w:p>
        </w:tc>
        <w:tc>
          <w:tcPr>
            <w:tcW w:w="882"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882"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883"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1631"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0A18FC">
            <w:pPr>
              <w:widowControl w:val="0"/>
              <w:suppressAutoHyphens/>
              <w:spacing w:after="0" w:line="240" w:lineRule="auto"/>
              <w:rPr>
                <w:rFonts w:ascii="Times New Roman" w:eastAsia="Times New Roman" w:hAnsi="Times New Roman" w:cs="Times New Roman"/>
                <w:spacing w:val="-37"/>
                <w:sz w:val="20"/>
                <w:szCs w:val="20"/>
                <w:lang w:eastAsia="zh-CN"/>
              </w:rPr>
            </w:pPr>
            <w:r w:rsidRPr="00AF045A">
              <w:rPr>
                <w:rFonts w:ascii="Times New Roman" w:eastAsia="Times New Roman" w:hAnsi="Times New Roman" w:cs="Times New Roman"/>
                <w:spacing w:val="-1"/>
                <w:sz w:val="20"/>
                <w:szCs w:val="20"/>
                <w:lang w:eastAsia="zh-CN"/>
              </w:rPr>
              <w:t xml:space="preserve"> Возрастающий </w:t>
            </w:r>
          </w:p>
        </w:tc>
        <w:tc>
          <w:tcPr>
            <w:tcW w:w="1658"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0"/>
                <w:szCs w:val="20"/>
                <w:lang w:eastAsia="zh-CN"/>
              </w:rPr>
              <w:t>Да</w:t>
            </w:r>
          </w:p>
        </w:tc>
        <w:tc>
          <w:tcPr>
            <w:tcW w:w="2542" w:type="dxa"/>
            <w:tcBorders>
              <w:top w:val="single" w:sz="4" w:space="0" w:color="000000"/>
              <w:left w:val="single" w:sz="4" w:space="0" w:color="000000"/>
              <w:bottom w:val="single" w:sz="4" w:space="0" w:color="000000"/>
              <w:right w:val="single" w:sz="4" w:space="0" w:color="000000"/>
            </w:tcBorders>
            <w:vAlign w:val="center"/>
          </w:tcPr>
          <w:p w:rsidR="000A18FC" w:rsidRPr="00AF045A" w:rsidRDefault="000A18FC"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iCs/>
                <w:sz w:val="20"/>
                <w:szCs w:val="20"/>
                <w:lang w:eastAsia="zh-CN"/>
              </w:rPr>
              <w:t>Нет</w:t>
            </w:r>
          </w:p>
        </w:tc>
      </w:tr>
    </w:tbl>
    <w:p w:rsidR="00AF045A" w:rsidRDefault="00AF045A" w:rsidP="00B368CD">
      <w:pPr>
        <w:rPr>
          <w:rFonts w:ascii="Times New Roman" w:hAnsi="Times New Roman" w:cs="Times New Roman"/>
        </w:rPr>
      </w:pPr>
    </w:p>
    <w:p w:rsidR="00AF045A" w:rsidRPr="000A18FC" w:rsidRDefault="000A18FC" w:rsidP="000A18FC">
      <w:pPr>
        <w:pStyle w:val="a4"/>
        <w:tabs>
          <w:tab w:val="left" w:pos="5670"/>
        </w:tabs>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3. </w:t>
      </w:r>
      <w:r w:rsidR="00AF045A" w:rsidRPr="000A18FC">
        <w:rPr>
          <w:rFonts w:ascii="Times New Roman" w:eastAsia="Times New Roman" w:hAnsi="Times New Roman" w:cs="Times New Roman"/>
          <w:b/>
          <w:color w:val="000000"/>
          <w:sz w:val="24"/>
          <w:szCs w:val="24"/>
          <w:lang w:eastAsia="zh-CN"/>
        </w:rPr>
        <w:t>Помесячный план достижения показателей муниципаль</w:t>
      </w:r>
      <w:r w:rsidRPr="000A18FC">
        <w:rPr>
          <w:rFonts w:ascii="Times New Roman" w:eastAsia="Times New Roman" w:hAnsi="Times New Roman" w:cs="Times New Roman"/>
          <w:b/>
          <w:color w:val="000000"/>
          <w:sz w:val="24"/>
          <w:szCs w:val="24"/>
          <w:lang w:eastAsia="zh-CN"/>
        </w:rPr>
        <w:t>ного проекта в 2026</w:t>
      </w:r>
      <w:r w:rsidR="00AF045A" w:rsidRPr="000A18FC">
        <w:rPr>
          <w:rFonts w:ascii="Times New Roman" w:eastAsia="Times New Roman" w:hAnsi="Times New Roman" w:cs="Times New Roman"/>
          <w:b/>
          <w:color w:val="000000"/>
          <w:sz w:val="24"/>
          <w:szCs w:val="24"/>
          <w:lang w:eastAsia="zh-CN"/>
        </w:rPr>
        <w:t xml:space="preserve"> году</w:t>
      </w:r>
    </w:p>
    <w:p w:rsidR="000A18FC" w:rsidRPr="000A18FC" w:rsidRDefault="000A18FC" w:rsidP="000A18FC">
      <w:pPr>
        <w:pStyle w:val="a4"/>
        <w:tabs>
          <w:tab w:val="left" w:pos="5670"/>
        </w:tabs>
        <w:suppressAutoHyphens/>
        <w:spacing w:after="0" w:line="240" w:lineRule="auto"/>
        <w:rPr>
          <w:rFonts w:ascii="Times New Roman" w:eastAsia="Times New Roman" w:hAnsi="Times New Roman" w:cs="Times New Roman"/>
          <w:b/>
          <w:color w:val="000000"/>
          <w:sz w:val="24"/>
          <w:szCs w:val="24"/>
          <w:lang w:eastAsia="zh-CN"/>
        </w:rPr>
      </w:pPr>
    </w:p>
    <w:tbl>
      <w:tblPr>
        <w:tblW w:w="15202" w:type="dxa"/>
        <w:jc w:val="center"/>
        <w:tblCellMar>
          <w:left w:w="0" w:type="dxa"/>
          <w:right w:w="0" w:type="dxa"/>
        </w:tblCellMar>
        <w:tblLook w:val="0000" w:firstRow="0" w:lastRow="0" w:firstColumn="0" w:lastColumn="0" w:noHBand="0" w:noVBand="0"/>
      </w:tblPr>
      <w:tblGrid>
        <w:gridCol w:w="538"/>
        <w:gridCol w:w="3095"/>
        <w:gridCol w:w="1210"/>
        <w:gridCol w:w="1211"/>
        <w:gridCol w:w="807"/>
        <w:gridCol w:w="806"/>
        <w:gridCol w:w="538"/>
        <w:gridCol w:w="673"/>
        <w:gridCol w:w="538"/>
        <w:gridCol w:w="538"/>
        <w:gridCol w:w="538"/>
        <w:gridCol w:w="678"/>
        <w:gridCol w:w="856"/>
        <w:gridCol w:w="780"/>
        <w:gridCol w:w="647"/>
        <w:gridCol w:w="1749"/>
      </w:tblGrid>
      <w:tr w:rsidR="00AF045A" w:rsidRPr="00AF045A" w:rsidTr="008F011C">
        <w:trPr>
          <w:trHeight w:val="334"/>
          <w:jc w:val="center"/>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п/п</w:t>
            </w:r>
          </w:p>
        </w:tc>
        <w:tc>
          <w:tcPr>
            <w:tcW w:w="3095"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Показатели</w:t>
            </w:r>
            <w:r w:rsidRPr="00AF045A">
              <w:rPr>
                <w:rFonts w:ascii="Times New Roman" w:eastAsia="Times New Roman" w:hAnsi="Times New Roman" w:cs="Times New Roman"/>
                <w:spacing w:val="-3"/>
                <w:sz w:val="20"/>
                <w:szCs w:val="20"/>
                <w:lang w:eastAsia="zh-CN"/>
              </w:rPr>
              <w:t xml:space="preserve"> </w:t>
            </w:r>
            <w:r w:rsidRPr="00AF045A">
              <w:rPr>
                <w:rFonts w:ascii="Times New Roman" w:eastAsia="Times New Roman" w:hAnsi="Times New Roman" w:cs="Times New Roman"/>
                <w:sz w:val="20"/>
                <w:szCs w:val="20"/>
                <w:lang w:eastAsia="zh-CN"/>
              </w:rPr>
              <w:t>муниципального</w:t>
            </w:r>
            <w:r w:rsidRPr="00AF045A">
              <w:rPr>
                <w:rFonts w:ascii="Times New Roman" w:eastAsia="Times New Roman" w:hAnsi="Times New Roman" w:cs="Times New Roman"/>
                <w:spacing w:val="-4"/>
                <w:sz w:val="20"/>
                <w:szCs w:val="20"/>
                <w:lang w:eastAsia="zh-CN"/>
              </w:rPr>
              <w:t xml:space="preserve"> </w:t>
            </w:r>
            <w:r w:rsidRPr="00AF045A">
              <w:rPr>
                <w:rFonts w:ascii="Times New Roman" w:eastAsia="Times New Roman" w:hAnsi="Times New Roman" w:cs="Times New Roman"/>
                <w:sz w:val="20"/>
                <w:szCs w:val="20"/>
                <w:lang w:eastAsia="zh-CN"/>
              </w:rPr>
              <w:t>проекта</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Уровень показателя</w:t>
            </w:r>
            <w:r w:rsidRPr="00AF045A">
              <w:rPr>
                <w:rFonts w:ascii="Times New Roman" w:eastAsia="Times New Roman" w:hAnsi="Times New Roman" w:cs="Times New Roman"/>
                <w:sz w:val="20"/>
                <w:szCs w:val="20"/>
                <w:vertAlign w:val="superscript"/>
                <w:lang w:eastAsia="ru-RU"/>
              </w:rPr>
              <w:t>10</w:t>
            </w:r>
          </w:p>
        </w:tc>
        <w:tc>
          <w:tcPr>
            <w:tcW w:w="1211"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 xml:space="preserve">Единица измерения                   </w:t>
            </w:r>
            <w:proofErr w:type="gramStart"/>
            <w:r w:rsidRPr="00AF045A">
              <w:rPr>
                <w:rFonts w:ascii="Times New Roman" w:eastAsia="Times New Roman" w:hAnsi="Times New Roman" w:cs="Times New Roman"/>
                <w:sz w:val="20"/>
                <w:szCs w:val="20"/>
                <w:lang w:eastAsia="zh-CN"/>
              </w:rPr>
              <w:t xml:space="preserve">   (</w:t>
            </w:r>
            <w:proofErr w:type="gramEnd"/>
            <w:r w:rsidRPr="00AF045A">
              <w:rPr>
                <w:rFonts w:ascii="Times New Roman" w:eastAsia="Times New Roman" w:hAnsi="Times New Roman" w:cs="Times New Roman"/>
                <w:sz w:val="20"/>
                <w:szCs w:val="20"/>
                <w:lang w:eastAsia="zh-CN"/>
              </w:rPr>
              <w:t>по ОКЕИ)</w:t>
            </w:r>
          </w:p>
        </w:tc>
        <w:tc>
          <w:tcPr>
            <w:tcW w:w="7399" w:type="dxa"/>
            <w:gridSpan w:val="11"/>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Плановые</w:t>
            </w:r>
            <w:r w:rsidRPr="00AF045A">
              <w:rPr>
                <w:rFonts w:ascii="Times New Roman" w:eastAsia="Times New Roman" w:hAnsi="Times New Roman" w:cs="Times New Roman"/>
                <w:spacing w:val="-4"/>
                <w:sz w:val="20"/>
                <w:szCs w:val="20"/>
                <w:lang w:eastAsia="zh-CN"/>
              </w:rPr>
              <w:t xml:space="preserve"> </w:t>
            </w:r>
            <w:r w:rsidRPr="00AF045A">
              <w:rPr>
                <w:rFonts w:ascii="Times New Roman" w:eastAsia="Times New Roman" w:hAnsi="Times New Roman" w:cs="Times New Roman"/>
                <w:sz w:val="20"/>
                <w:szCs w:val="20"/>
                <w:lang w:eastAsia="zh-CN"/>
              </w:rPr>
              <w:t>значения по</w:t>
            </w:r>
            <w:r w:rsidRPr="00AF045A">
              <w:rPr>
                <w:rFonts w:ascii="Times New Roman" w:eastAsia="Times New Roman" w:hAnsi="Times New Roman" w:cs="Times New Roman"/>
                <w:spacing w:val="-2"/>
                <w:sz w:val="20"/>
                <w:szCs w:val="20"/>
                <w:lang w:eastAsia="zh-CN"/>
              </w:rPr>
              <w:t xml:space="preserve"> </w:t>
            </w:r>
            <w:r w:rsidRPr="00AF045A">
              <w:rPr>
                <w:rFonts w:ascii="Times New Roman" w:eastAsia="Times New Roman" w:hAnsi="Times New Roman" w:cs="Times New Roman"/>
                <w:sz w:val="20"/>
                <w:szCs w:val="20"/>
                <w:lang w:eastAsia="zh-CN"/>
              </w:rPr>
              <w:t>месяцам</w:t>
            </w:r>
          </w:p>
        </w:tc>
        <w:tc>
          <w:tcPr>
            <w:tcW w:w="1749"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0A18FC">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На конец</w:t>
            </w:r>
            <w:r w:rsidRPr="00AF045A">
              <w:rPr>
                <w:rFonts w:ascii="Times New Roman" w:eastAsia="Times New Roman" w:hAnsi="Times New Roman" w:cs="Times New Roman"/>
                <w:spacing w:val="1"/>
                <w:sz w:val="20"/>
                <w:szCs w:val="20"/>
                <w:lang w:eastAsia="zh-CN"/>
              </w:rPr>
              <w:t xml:space="preserve"> </w:t>
            </w:r>
            <w:r w:rsidR="000A18FC">
              <w:rPr>
                <w:rFonts w:ascii="Times New Roman" w:eastAsia="Times New Roman" w:hAnsi="Times New Roman" w:cs="Times New Roman"/>
                <w:iCs/>
                <w:sz w:val="20"/>
                <w:szCs w:val="20"/>
                <w:lang w:eastAsia="zh-CN"/>
              </w:rPr>
              <w:t>2026</w:t>
            </w:r>
            <w:r w:rsidRPr="00AF045A">
              <w:rPr>
                <w:rFonts w:ascii="Times New Roman" w:eastAsia="Times New Roman" w:hAnsi="Times New Roman" w:cs="Times New Roman"/>
                <w:iCs/>
                <w:sz w:val="20"/>
                <w:szCs w:val="20"/>
                <w:lang w:eastAsia="zh-CN"/>
              </w:rPr>
              <w:t xml:space="preserve"> </w:t>
            </w:r>
            <w:r w:rsidRPr="00AF045A">
              <w:rPr>
                <w:rFonts w:ascii="Times New Roman" w:eastAsia="Times New Roman" w:hAnsi="Times New Roman" w:cs="Times New Roman"/>
                <w:sz w:val="20"/>
                <w:szCs w:val="20"/>
                <w:lang w:eastAsia="zh-CN"/>
              </w:rPr>
              <w:t>года</w:t>
            </w:r>
          </w:p>
        </w:tc>
      </w:tr>
      <w:tr w:rsidR="00AF045A" w:rsidRPr="00AF045A" w:rsidTr="008F011C">
        <w:trPr>
          <w:trHeight w:val="616"/>
          <w:jc w:val="center"/>
        </w:trPr>
        <w:tc>
          <w:tcPr>
            <w:tcW w:w="538"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3095"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1211"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январь</w:t>
            </w:r>
          </w:p>
        </w:tc>
        <w:tc>
          <w:tcPr>
            <w:tcW w:w="806"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февраль</w:t>
            </w:r>
          </w:p>
        </w:tc>
        <w:tc>
          <w:tcPr>
            <w:tcW w:w="538"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март</w:t>
            </w:r>
          </w:p>
        </w:tc>
        <w:tc>
          <w:tcPr>
            <w:tcW w:w="673"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апрель</w:t>
            </w:r>
          </w:p>
        </w:tc>
        <w:tc>
          <w:tcPr>
            <w:tcW w:w="538"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май</w:t>
            </w:r>
          </w:p>
        </w:tc>
        <w:tc>
          <w:tcPr>
            <w:tcW w:w="538"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июнь</w:t>
            </w:r>
          </w:p>
        </w:tc>
        <w:tc>
          <w:tcPr>
            <w:tcW w:w="538"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июль</w:t>
            </w:r>
          </w:p>
        </w:tc>
        <w:tc>
          <w:tcPr>
            <w:tcW w:w="678"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август</w:t>
            </w:r>
          </w:p>
        </w:tc>
        <w:tc>
          <w:tcPr>
            <w:tcW w:w="856"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сентябрь</w:t>
            </w:r>
          </w:p>
        </w:tc>
        <w:tc>
          <w:tcPr>
            <w:tcW w:w="780"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октябрь</w:t>
            </w:r>
          </w:p>
        </w:tc>
        <w:tc>
          <w:tcPr>
            <w:tcW w:w="647"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ноябрь</w:t>
            </w:r>
          </w:p>
        </w:tc>
        <w:tc>
          <w:tcPr>
            <w:tcW w:w="1749"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r>
      <w:tr w:rsidR="00AF045A" w:rsidRPr="00AF045A" w:rsidTr="008F011C">
        <w:trPr>
          <w:trHeight w:val="373"/>
          <w:jc w:val="center"/>
        </w:trPr>
        <w:tc>
          <w:tcPr>
            <w:tcW w:w="538"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jc w:val="right"/>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w:t>
            </w:r>
          </w:p>
        </w:tc>
        <w:tc>
          <w:tcPr>
            <w:tcW w:w="14664" w:type="dxa"/>
            <w:gridSpan w:val="15"/>
            <w:tcBorders>
              <w:top w:val="single" w:sz="4" w:space="0" w:color="000000"/>
              <w:left w:val="single" w:sz="4" w:space="0" w:color="000000"/>
              <w:bottom w:val="single" w:sz="4" w:space="0" w:color="000000"/>
              <w:right w:val="single" w:sz="4" w:space="0" w:color="000000"/>
            </w:tcBorders>
          </w:tcPr>
          <w:p w:rsidR="000A18FC" w:rsidRPr="00016965" w:rsidRDefault="00AF045A" w:rsidP="000A18FC">
            <w:pPr>
              <w:suppressAutoHyphens/>
              <w:spacing w:after="0" w:line="240" w:lineRule="auto"/>
              <w:jc w:val="both"/>
              <w:rPr>
                <w:rFonts w:ascii="Times New Roman" w:eastAsia="Times New Roman" w:hAnsi="Times New Roman" w:cs="Times New Roman"/>
                <w:lang w:eastAsia="zh-CN"/>
              </w:rPr>
            </w:pPr>
            <w:r w:rsidRPr="00AF045A">
              <w:rPr>
                <w:rFonts w:ascii="Times New Roman" w:eastAsia="Times New Roman" w:hAnsi="Times New Roman" w:cs="Times New Roman"/>
                <w:iCs/>
                <w:sz w:val="20"/>
                <w:szCs w:val="20"/>
                <w:lang w:eastAsia="zh-CN"/>
              </w:rPr>
              <w:t xml:space="preserve"> </w:t>
            </w:r>
            <w:r w:rsidR="000A18FC" w:rsidRPr="00016965">
              <w:rPr>
                <w:rFonts w:ascii="Times New Roman" w:eastAsia="Times New Roman" w:hAnsi="Times New Roman" w:cs="Times New Roman"/>
                <w:lang w:eastAsia="zh-CN"/>
              </w:rPr>
              <w:t>Задача:</w:t>
            </w:r>
          </w:p>
          <w:p w:rsidR="00AF045A" w:rsidRPr="00AF045A" w:rsidRDefault="000A18FC" w:rsidP="000A18FC">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0A18FC" w:rsidRPr="00AF045A" w:rsidTr="008F011C">
        <w:trPr>
          <w:trHeight w:val="373"/>
          <w:jc w:val="center"/>
        </w:trPr>
        <w:tc>
          <w:tcPr>
            <w:tcW w:w="538" w:type="dxa"/>
            <w:tcBorders>
              <w:top w:val="single" w:sz="4" w:space="0" w:color="000000"/>
              <w:left w:val="single" w:sz="4" w:space="0" w:color="000000"/>
              <w:bottom w:val="single" w:sz="4" w:space="0" w:color="000000"/>
              <w:right w:val="single" w:sz="4" w:space="0" w:color="000000"/>
            </w:tcBorders>
          </w:tcPr>
          <w:p w:rsidR="000A18FC" w:rsidRPr="00AF045A" w:rsidRDefault="000A18FC" w:rsidP="00AF045A">
            <w:pPr>
              <w:widowControl w:val="0"/>
              <w:suppressAutoHyphens/>
              <w:spacing w:after="0" w:line="240" w:lineRule="auto"/>
              <w:jc w:val="right"/>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1.1</w:t>
            </w:r>
          </w:p>
        </w:tc>
        <w:tc>
          <w:tcPr>
            <w:tcW w:w="3095" w:type="dxa"/>
            <w:tcBorders>
              <w:top w:val="single" w:sz="4" w:space="0" w:color="000000"/>
              <w:left w:val="single" w:sz="4" w:space="0" w:color="000000"/>
              <w:bottom w:val="single" w:sz="4" w:space="0" w:color="000000"/>
              <w:right w:val="single" w:sz="4" w:space="0" w:color="000000"/>
            </w:tcBorders>
          </w:tcPr>
          <w:p w:rsidR="000A18FC" w:rsidRPr="00AF045A" w:rsidRDefault="000A18FC" w:rsidP="00AF045A">
            <w:pPr>
              <w:widowControl w:val="0"/>
              <w:suppressAutoHyphens/>
              <w:spacing w:after="0" w:line="240" w:lineRule="auto"/>
              <w:rPr>
                <w:rFonts w:ascii="Times New Roman" w:eastAsia="Times New Roman" w:hAnsi="Times New Roman" w:cs="Times New Roman"/>
                <w:sz w:val="24"/>
                <w:szCs w:val="24"/>
                <w:lang w:eastAsia="ru-RU"/>
              </w:rPr>
            </w:pPr>
            <w:r w:rsidRPr="00AF045A">
              <w:rPr>
                <w:rFonts w:ascii="Times New Roman" w:eastAsia="Times New Roman" w:hAnsi="Times New Roman" w:cs="Times New Roman"/>
                <w:iCs/>
                <w:sz w:val="20"/>
                <w:szCs w:val="20"/>
                <w:lang w:eastAsia="zh-CN"/>
              </w:rPr>
              <w:t xml:space="preserve"> </w:t>
            </w:r>
            <w:r w:rsidRPr="00016965">
              <w:rPr>
                <w:rFonts w:ascii="Times New Roman" w:eastAsia="Times New Roman" w:hAnsi="Times New Roman" w:cs="Times New Roman"/>
                <w:lang w:eastAsia="zh-CN"/>
              </w:rPr>
              <w:t>Количество образовательных организаций в которых осуществляется капитальный ремонт и оснащение (учреждения отдыха и оздоровления)</w:t>
            </w:r>
          </w:p>
        </w:tc>
        <w:tc>
          <w:tcPr>
            <w:tcW w:w="1210"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«МП»</w:t>
            </w:r>
          </w:p>
        </w:tc>
        <w:tc>
          <w:tcPr>
            <w:tcW w:w="1211"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единиц</w:t>
            </w:r>
          </w:p>
        </w:tc>
        <w:tc>
          <w:tcPr>
            <w:tcW w:w="807"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673"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538"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r w:rsidRPr="00016965">
              <w:rPr>
                <w:rFonts w:ascii="Times New Roman" w:eastAsia="Times New Roman" w:hAnsi="Times New Roman" w:cs="Times New Roman"/>
                <w:sz w:val="20"/>
                <w:szCs w:val="20"/>
                <w:lang w:eastAsia="zh-CN"/>
              </w:rPr>
              <w:t>0,0</w:t>
            </w:r>
          </w:p>
        </w:tc>
        <w:tc>
          <w:tcPr>
            <w:tcW w:w="780"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ind w:right="112"/>
              <w:jc w:val="center"/>
              <w:rPr>
                <w:rFonts w:ascii="Times New Roman" w:eastAsia="Times New Roman" w:hAnsi="Times New Roman" w:cs="Times New Roman"/>
                <w:sz w:val="20"/>
                <w:szCs w:val="20"/>
                <w:lang w:eastAsia="zh-CN"/>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0A18FC" w:rsidRPr="00016965" w:rsidRDefault="000A18FC" w:rsidP="008F011C">
            <w:pPr>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r>
    </w:tbl>
    <w:p w:rsidR="00AF045A" w:rsidRDefault="00AF045A" w:rsidP="00B368CD">
      <w:pPr>
        <w:rPr>
          <w:rFonts w:ascii="Times New Roman" w:hAnsi="Times New Roman" w:cs="Times New Roman"/>
        </w:rPr>
      </w:pPr>
    </w:p>
    <w:p w:rsidR="000A18FC" w:rsidRDefault="000A18FC" w:rsidP="00AF045A">
      <w:pPr>
        <w:tabs>
          <w:tab w:val="left" w:pos="5830"/>
        </w:tabs>
        <w:suppressAutoHyphens/>
        <w:spacing w:after="0" w:line="240" w:lineRule="auto"/>
        <w:jc w:val="center"/>
        <w:rPr>
          <w:rFonts w:ascii="Times New Roman" w:eastAsia="Times New Roman" w:hAnsi="Times New Roman" w:cs="Times New Roman"/>
          <w:b/>
          <w:sz w:val="24"/>
          <w:szCs w:val="24"/>
          <w:lang w:eastAsia="zh-CN"/>
        </w:rPr>
      </w:pPr>
    </w:p>
    <w:p w:rsidR="000A18FC" w:rsidRDefault="000A18FC" w:rsidP="00AF045A">
      <w:pPr>
        <w:tabs>
          <w:tab w:val="left" w:pos="5830"/>
        </w:tabs>
        <w:suppressAutoHyphens/>
        <w:spacing w:after="0" w:line="240" w:lineRule="auto"/>
        <w:jc w:val="center"/>
        <w:rPr>
          <w:rFonts w:ascii="Times New Roman" w:eastAsia="Times New Roman" w:hAnsi="Times New Roman" w:cs="Times New Roman"/>
          <w:b/>
          <w:sz w:val="24"/>
          <w:szCs w:val="24"/>
          <w:lang w:eastAsia="zh-CN"/>
        </w:rPr>
      </w:pPr>
    </w:p>
    <w:p w:rsidR="00134361" w:rsidRDefault="00134361" w:rsidP="00AF045A">
      <w:pPr>
        <w:tabs>
          <w:tab w:val="left" w:pos="5830"/>
        </w:tabs>
        <w:suppressAutoHyphens/>
        <w:spacing w:after="0" w:line="240" w:lineRule="auto"/>
        <w:jc w:val="center"/>
        <w:rPr>
          <w:rFonts w:ascii="Times New Roman" w:eastAsia="Times New Roman" w:hAnsi="Times New Roman" w:cs="Times New Roman"/>
          <w:b/>
          <w:sz w:val="24"/>
          <w:szCs w:val="24"/>
          <w:lang w:eastAsia="zh-CN"/>
        </w:rPr>
      </w:pPr>
    </w:p>
    <w:p w:rsidR="00AF045A" w:rsidRDefault="00AF045A" w:rsidP="00AF045A">
      <w:pPr>
        <w:tabs>
          <w:tab w:val="left" w:pos="5830"/>
        </w:tabs>
        <w:suppressAutoHyphens/>
        <w:spacing w:after="0" w:line="240" w:lineRule="auto"/>
        <w:jc w:val="center"/>
        <w:rPr>
          <w:rFonts w:ascii="Times New Roman" w:eastAsia="Times New Roman" w:hAnsi="Times New Roman" w:cs="Times New Roman"/>
          <w:b/>
          <w:sz w:val="24"/>
          <w:szCs w:val="24"/>
          <w:lang w:eastAsia="zh-CN"/>
        </w:rPr>
      </w:pPr>
      <w:r w:rsidRPr="00AF045A">
        <w:rPr>
          <w:rFonts w:ascii="Times New Roman" w:eastAsia="Times New Roman" w:hAnsi="Times New Roman" w:cs="Times New Roman"/>
          <w:b/>
          <w:sz w:val="24"/>
          <w:szCs w:val="24"/>
          <w:lang w:eastAsia="zh-CN"/>
        </w:rPr>
        <w:lastRenderedPageBreak/>
        <w:t>4. Мероприятия</w:t>
      </w:r>
      <w:r w:rsidRPr="00AF045A">
        <w:rPr>
          <w:rFonts w:ascii="Times New Roman" w:eastAsia="Times New Roman" w:hAnsi="Times New Roman" w:cs="Times New Roman"/>
          <w:b/>
          <w:spacing w:val="-4"/>
          <w:sz w:val="24"/>
          <w:szCs w:val="24"/>
          <w:lang w:eastAsia="zh-CN"/>
        </w:rPr>
        <w:t xml:space="preserve"> </w:t>
      </w:r>
      <w:r w:rsidRPr="00AF045A">
        <w:rPr>
          <w:rFonts w:ascii="Times New Roman" w:eastAsia="Times New Roman" w:hAnsi="Times New Roman" w:cs="Times New Roman"/>
          <w:b/>
          <w:sz w:val="24"/>
          <w:szCs w:val="24"/>
          <w:lang w:eastAsia="zh-CN"/>
        </w:rPr>
        <w:t>(результаты)</w:t>
      </w:r>
      <w:r w:rsidRPr="00AF045A">
        <w:rPr>
          <w:rFonts w:ascii="Times New Roman" w:eastAsia="Times New Roman" w:hAnsi="Times New Roman" w:cs="Times New Roman"/>
          <w:b/>
          <w:spacing w:val="-3"/>
          <w:sz w:val="24"/>
          <w:szCs w:val="24"/>
          <w:lang w:eastAsia="zh-CN"/>
        </w:rPr>
        <w:t xml:space="preserve"> </w:t>
      </w:r>
      <w:r w:rsidRPr="00AF045A">
        <w:rPr>
          <w:rFonts w:ascii="Times New Roman" w:eastAsia="Times New Roman" w:hAnsi="Times New Roman" w:cs="Times New Roman"/>
          <w:b/>
          <w:sz w:val="24"/>
          <w:szCs w:val="24"/>
          <w:lang w:eastAsia="zh-CN"/>
        </w:rPr>
        <w:t>муниципального</w:t>
      </w:r>
      <w:r w:rsidRPr="00AF045A">
        <w:rPr>
          <w:rFonts w:ascii="Times New Roman" w:eastAsia="Times New Roman" w:hAnsi="Times New Roman" w:cs="Times New Roman"/>
          <w:b/>
          <w:spacing w:val="-6"/>
          <w:sz w:val="24"/>
          <w:szCs w:val="24"/>
          <w:lang w:eastAsia="zh-CN"/>
        </w:rPr>
        <w:t xml:space="preserve"> </w:t>
      </w:r>
      <w:r w:rsidRPr="00AF045A">
        <w:rPr>
          <w:rFonts w:ascii="Times New Roman" w:eastAsia="Times New Roman" w:hAnsi="Times New Roman" w:cs="Times New Roman"/>
          <w:b/>
          <w:sz w:val="24"/>
          <w:szCs w:val="24"/>
          <w:lang w:eastAsia="zh-CN"/>
        </w:rPr>
        <w:t>проекта</w:t>
      </w:r>
    </w:p>
    <w:p w:rsidR="00134361" w:rsidRPr="00AF045A" w:rsidRDefault="00134361" w:rsidP="00AF045A">
      <w:pPr>
        <w:tabs>
          <w:tab w:val="left" w:pos="5830"/>
        </w:tabs>
        <w:suppressAutoHyphens/>
        <w:spacing w:after="0" w:line="240" w:lineRule="auto"/>
        <w:jc w:val="center"/>
        <w:rPr>
          <w:rFonts w:ascii="Times New Roman" w:eastAsia="Times New Roman" w:hAnsi="Times New Roman" w:cs="Times New Roman"/>
          <w:sz w:val="20"/>
          <w:szCs w:val="20"/>
          <w:lang w:eastAsia="zh-CN"/>
        </w:rPr>
      </w:pPr>
    </w:p>
    <w:tbl>
      <w:tblPr>
        <w:tblW w:w="15238" w:type="dxa"/>
        <w:jc w:val="center"/>
        <w:tblCellMar>
          <w:left w:w="0" w:type="dxa"/>
          <w:right w:w="0" w:type="dxa"/>
        </w:tblCellMar>
        <w:tblLook w:val="0000" w:firstRow="0" w:lastRow="0" w:firstColumn="0" w:lastColumn="0" w:noHBand="0" w:noVBand="0"/>
      </w:tblPr>
      <w:tblGrid>
        <w:gridCol w:w="537"/>
        <w:gridCol w:w="2202"/>
        <w:gridCol w:w="964"/>
        <w:gridCol w:w="796"/>
        <w:gridCol w:w="541"/>
        <w:gridCol w:w="515"/>
        <w:gridCol w:w="496"/>
        <w:gridCol w:w="540"/>
        <w:gridCol w:w="520"/>
        <w:gridCol w:w="1857"/>
        <w:gridCol w:w="1264"/>
        <w:gridCol w:w="1259"/>
        <w:gridCol w:w="3747"/>
      </w:tblGrid>
      <w:tr w:rsidR="00AF045A" w:rsidRPr="00AF045A" w:rsidTr="00540332">
        <w:trPr>
          <w:trHeight w:val="520"/>
          <w:jc w:val="center"/>
        </w:trPr>
        <w:tc>
          <w:tcPr>
            <w:tcW w:w="537"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proofErr w:type="gramStart"/>
            <w:r w:rsidRPr="00AF045A">
              <w:rPr>
                <w:rFonts w:ascii="Times New Roman" w:eastAsia="Times New Roman" w:hAnsi="Times New Roman" w:cs="Times New Roman"/>
                <w:sz w:val="20"/>
                <w:szCs w:val="20"/>
                <w:lang w:eastAsia="zh-CN"/>
              </w:rPr>
              <w:t xml:space="preserve">№ </w:t>
            </w:r>
            <w:r w:rsidRPr="00AF045A">
              <w:rPr>
                <w:rFonts w:ascii="Times New Roman" w:eastAsia="Times New Roman" w:hAnsi="Times New Roman" w:cs="Times New Roman"/>
                <w:spacing w:val="-37"/>
                <w:sz w:val="20"/>
                <w:szCs w:val="20"/>
                <w:lang w:eastAsia="zh-CN"/>
              </w:rPr>
              <w:t xml:space="preserve"> </w:t>
            </w:r>
            <w:r w:rsidRPr="00AF045A">
              <w:rPr>
                <w:rFonts w:ascii="Times New Roman" w:eastAsia="Times New Roman" w:hAnsi="Times New Roman" w:cs="Times New Roman"/>
                <w:sz w:val="20"/>
                <w:szCs w:val="20"/>
                <w:lang w:eastAsia="zh-CN"/>
              </w:rPr>
              <w:t>п</w:t>
            </w:r>
            <w:proofErr w:type="gramEnd"/>
            <w:r w:rsidRPr="00AF045A">
              <w:rPr>
                <w:rFonts w:ascii="Times New Roman" w:eastAsia="Times New Roman" w:hAnsi="Times New Roman" w:cs="Times New Roman"/>
                <w:sz w:val="20"/>
                <w:szCs w:val="20"/>
                <w:lang w:eastAsia="zh-CN"/>
              </w:rPr>
              <w:t>/п</w:t>
            </w:r>
          </w:p>
        </w:tc>
        <w:tc>
          <w:tcPr>
            <w:tcW w:w="2202"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 xml:space="preserve">Наименование </w:t>
            </w:r>
            <w:proofErr w:type="gramStart"/>
            <w:r w:rsidRPr="00AF045A">
              <w:rPr>
                <w:rFonts w:ascii="Times New Roman" w:eastAsia="Times New Roman" w:hAnsi="Times New Roman" w:cs="Times New Roman"/>
                <w:sz w:val="20"/>
                <w:szCs w:val="20"/>
                <w:lang w:eastAsia="zh-CN"/>
              </w:rPr>
              <w:t>мероприятия</w:t>
            </w:r>
            <w:r w:rsidRPr="00AF045A">
              <w:rPr>
                <w:rFonts w:ascii="Times New Roman" w:eastAsia="Times New Roman" w:hAnsi="Times New Roman" w:cs="Times New Roman"/>
                <w:spacing w:val="-37"/>
                <w:sz w:val="20"/>
                <w:szCs w:val="20"/>
                <w:lang w:eastAsia="zh-CN"/>
              </w:rPr>
              <w:t xml:space="preserve">  </w:t>
            </w:r>
            <w:r w:rsidRPr="00AF045A">
              <w:rPr>
                <w:rFonts w:ascii="Times New Roman" w:eastAsia="Times New Roman" w:hAnsi="Times New Roman" w:cs="Times New Roman"/>
                <w:sz w:val="20"/>
                <w:szCs w:val="20"/>
                <w:lang w:eastAsia="zh-CN"/>
              </w:rPr>
              <w:t>(</w:t>
            </w:r>
            <w:proofErr w:type="gramEnd"/>
            <w:r w:rsidRPr="00AF045A">
              <w:rPr>
                <w:rFonts w:ascii="Times New Roman" w:eastAsia="Times New Roman" w:hAnsi="Times New Roman" w:cs="Times New Roman"/>
                <w:sz w:val="20"/>
                <w:szCs w:val="20"/>
                <w:lang w:eastAsia="zh-CN"/>
              </w:rPr>
              <w:t>результата)</w:t>
            </w:r>
          </w:p>
        </w:tc>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Единица измерения (по ОКЕИ)</w:t>
            </w:r>
          </w:p>
        </w:tc>
        <w:tc>
          <w:tcPr>
            <w:tcW w:w="1337" w:type="dxa"/>
            <w:gridSpan w:val="2"/>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Базовое</w:t>
            </w:r>
            <w:r w:rsidRPr="00AF045A">
              <w:rPr>
                <w:rFonts w:ascii="Times New Roman" w:eastAsia="Times New Roman" w:hAnsi="Times New Roman" w:cs="Times New Roman"/>
                <w:spacing w:val="-5"/>
                <w:sz w:val="20"/>
                <w:szCs w:val="20"/>
                <w:lang w:eastAsia="zh-CN"/>
              </w:rPr>
              <w:t xml:space="preserve"> </w:t>
            </w:r>
            <w:r w:rsidRPr="00AF045A">
              <w:rPr>
                <w:rFonts w:ascii="Times New Roman" w:eastAsia="Times New Roman" w:hAnsi="Times New Roman" w:cs="Times New Roman"/>
                <w:sz w:val="20"/>
                <w:szCs w:val="20"/>
                <w:lang w:eastAsia="zh-CN"/>
              </w:rPr>
              <w:t>значение</w:t>
            </w:r>
            <w:r w:rsidRPr="00AF045A">
              <w:rPr>
                <w:rFonts w:ascii="Times New Roman" w:eastAsia="Times New Roman" w:hAnsi="Times New Roman" w:cs="Times New Roman"/>
                <w:sz w:val="20"/>
                <w:szCs w:val="20"/>
                <w:vertAlign w:val="superscript"/>
                <w:lang w:eastAsia="ru-RU"/>
              </w:rPr>
              <w:t>12</w:t>
            </w:r>
          </w:p>
        </w:tc>
        <w:tc>
          <w:tcPr>
            <w:tcW w:w="2071" w:type="dxa"/>
            <w:gridSpan w:val="4"/>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position w:val="-6"/>
                <w:sz w:val="20"/>
                <w:szCs w:val="20"/>
                <w:lang w:eastAsia="zh-CN"/>
              </w:rPr>
              <w:t>Период,</w:t>
            </w:r>
            <w:r w:rsidRPr="00AF045A">
              <w:rPr>
                <w:rFonts w:ascii="Times New Roman" w:eastAsia="Times New Roman" w:hAnsi="Times New Roman" w:cs="Times New Roman"/>
                <w:spacing w:val="-2"/>
                <w:position w:val="-6"/>
                <w:sz w:val="20"/>
                <w:szCs w:val="20"/>
                <w:lang w:eastAsia="zh-CN"/>
              </w:rPr>
              <w:t xml:space="preserve"> </w:t>
            </w:r>
            <w:r w:rsidRPr="00AF045A">
              <w:rPr>
                <w:rFonts w:ascii="Times New Roman" w:eastAsia="Times New Roman" w:hAnsi="Times New Roman" w:cs="Times New Roman"/>
                <w:position w:val="-6"/>
                <w:sz w:val="20"/>
                <w:szCs w:val="20"/>
                <w:lang w:eastAsia="zh-CN"/>
              </w:rPr>
              <w:t>год</w:t>
            </w:r>
          </w:p>
        </w:tc>
        <w:tc>
          <w:tcPr>
            <w:tcW w:w="1857"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Характеристика</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мероприятия</w:t>
            </w:r>
            <w:r w:rsidRPr="00AF045A">
              <w:rPr>
                <w:rFonts w:ascii="Times New Roman" w:eastAsia="Times New Roman" w:hAnsi="Times New Roman" w:cs="Times New Roman"/>
                <w:spacing w:val="-9"/>
                <w:sz w:val="20"/>
                <w:szCs w:val="20"/>
                <w:lang w:eastAsia="zh-CN"/>
              </w:rPr>
              <w:t xml:space="preserve"> </w:t>
            </w:r>
            <w:r w:rsidRPr="00AF045A">
              <w:rPr>
                <w:rFonts w:ascii="Times New Roman" w:eastAsia="Times New Roman" w:hAnsi="Times New Roman" w:cs="Times New Roman"/>
                <w:sz w:val="20"/>
                <w:szCs w:val="20"/>
                <w:lang w:eastAsia="zh-CN"/>
              </w:rPr>
              <w:t>(результата)</w:t>
            </w:r>
          </w:p>
        </w:tc>
        <w:tc>
          <w:tcPr>
            <w:tcW w:w="1264"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Тип</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мероприятия</w:t>
            </w:r>
            <w:r w:rsidRPr="00AF045A">
              <w:rPr>
                <w:rFonts w:ascii="Times New Roman" w:eastAsia="Times New Roman" w:hAnsi="Times New Roman" w:cs="Times New Roman"/>
                <w:spacing w:val="-37"/>
                <w:sz w:val="20"/>
                <w:szCs w:val="20"/>
                <w:lang w:eastAsia="zh-CN"/>
              </w:rPr>
              <w:t xml:space="preserve"> </w:t>
            </w:r>
            <w:r w:rsidRPr="00AF045A">
              <w:rPr>
                <w:rFonts w:ascii="Times New Roman" w:eastAsia="Times New Roman" w:hAnsi="Times New Roman" w:cs="Times New Roman"/>
                <w:sz w:val="20"/>
                <w:szCs w:val="20"/>
                <w:lang w:eastAsia="zh-CN"/>
              </w:rPr>
              <w:t>(результата)</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Декомпозиция</w:t>
            </w:r>
            <w:r w:rsidRPr="00AF045A">
              <w:rPr>
                <w:rFonts w:ascii="Times New Roman" w:eastAsia="Times New Roman" w:hAnsi="Times New Roman" w:cs="Times New Roman"/>
                <w:spacing w:val="-37"/>
                <w:sz w:val="20"/>
                <w:szCs w:val="20"/>
                <w:lang w:eastAsia="zh-CN"/>
              </w:rPr>
              <w:t xml:space="preserve"> </w:t>
            </w:r>
            <w:r w:rsidRPr="00AF045A">
              <w:rPr>
                <w:rFonts w:ascii="Times New Roman" w:eastAsia="Times New Roman" w:hAnsi="Times New Roman" w:cs="Times New Roman"/>
                <w:sz w:val="20"/>
                <w:szCs w:val="20"/>
                <w:lang w:eastAsia="zh-CN"/>
              </w:rPr>
              <w:t>на</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МО</w:t>
            </w: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(да/нет)</w:t>
            </w:r>
          </w:p>
        </w:tc>
        <w:tc>
          <w:tcPr>
            <w:tcW w:w="3747"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Связь с показателями</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pacing w:val="-1"/>
                <w:sz w:val="20"/>
                <w:szCs w:val="20"/>
                <w:lang w:eastAsia="zh-CN"/>
              </w:rPr>
              <w:t>муниципального проекта</w:t>
            </w:r>
          </w:p>
        </w:tc>
      </w:tr>
      <w:tr w:rsidR="00540332" w:rsidRPr="00AF045A" w:rsidTr="00540332">
        <w:trPr>
          <w:trHeight w:val="369"/>
          <w:jc w:val="center"/>
        </w:trPr>
        <w:tc>
          <w:tcPr>
            <w:tcW w:w="537" w:type="dxa"/>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2202" w:type="dxa"/>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964" w:type="dxa"/>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1337" w:type="dxa"/>
            <w:gridSpan w:val="2"/>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515" w:type="dxa"/>
            <w:vMerge w:val="restart"/>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540332">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540332">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540332">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520" w:type="dxa"/>
            <w:vMerge w:val="restart"/>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540332">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1264" w:type="dxa"/>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1259" w:type="dxa"/>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3747" w:type="dxa"/>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r>
      <w:tr w:rsidR="00AF045A" w:rsidRPr="00AF045A" w:rsidTr="00540332">
        <w:trPr>
          <w:trHeight w:val="768"/>
          <w:jc w:val="center"/>
        </w:trPr>
        <w:tc>
          <w:tcPr>
            <w:tcW w:w="537"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2202"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964"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значение</w:t>
            </w:r>
          </w:p>
        </w:tc>
        <w:tc>
          <w:tcPr>
            <w:tcW w:w="541"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год</w:t>
            </w:r>
          </w:p>
        </w:tc>
        <w:tc>
          <w:tcPr>
            <w:tcW w:w="515"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496"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520"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1264"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1259"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3747"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r>
      <w:tr w:rsidR="00AF045A" w:rsidRPr="00AF045A" w:rsidTr="00540332">
        <w:trPr>
          <w:trHeight w:val="323"/>
          <w:jc w:val="center"/>
        </w:trPr>
        <w:tc>
          <w:tcPr>
            <w:tcW w:w="537"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w:t>
            </w:r>
          </w:p>
        </w:tc>
        <w:tc>
          <w:tcPr>
            <w:tcW w:w="14701" w:type="dxa"/>
            <w:gridSpan w:val="12"/>
            <w:tcBorders>
              <w:top w:val="single" w:sz="4" w:space="0" w:color="000000"/>
              <w:left w:val="single" w:sz="4" w:space="0" w:color="000000"/>
              <w:bottom w:val="single" w:sz="4" w:space="0" w:color="000000"/>
              <w:right w:val="single" w:sz="4" w:space="0" w:color="000000"/>
            </w:tcBorders>
          </w:tcPr>
          <w:p w:rsidR="000A18FC" w:rsidRPr="00016965" w:rsidRDefault="00AF045A" w:rsidP="000A18FC">
            <w:pPr>
              <w:keepNext/>
              <w:keepLines/>
              <w:widowControl w:val="0"/>
              <w:suppressAutoHyphens/>
              <w:spacing w:after="0" w:line="240" w:lineRule="auto"/>
              <w:contextualSpacing/>
              <w:rPr>
                <w:rFonts w:ascii="Times New Roman" w:eastAsia="Times New Roman" w:hAnsi="Times New Roman" w:cs="Times New Roman"/>
                <w:lang w:eastAsia="zh-CN"/>
              </w:rPr>
            </w:pPr>
            <w:r w:rsidRPr="00AF045A">
              <w:rPr>
                <w:rFonts w:ascii="Times New Roman" w:eastAsia="Times New Roman" w:hAnsi="Times New Roman" w:cs="Times New Roman"/>
                <w:iCs/>
                <w:sz w:val="20"/>
                <w:szCs w:val="20"/>
                <w:lang w:eastAsia="zh-CN"/>
              </w:rPr>
              <w:t xml:space="preserve"> </w:t>
            </w:r>
            <w:r w:rsidR="000A18FC" w:rsidRPr="00016965">
              <w:rPr>
                <w:rFonts w:ascii="Times New Roman" w:eastAsia="Times New Roman" w:hAnsi="Times New Roman" w:cs="Times New Roman"/>
                <w:lang w:eastAsia="zh-CN"/>
              </w:rPr>
              <w:t>Задача:</w:t>
            </w:r>
          </w:p>
          <w:p w:rsidR="00AF045A" w:rsidRPr="00AF045A" w:rsidRDefault="000A18FC" w:rsidP="000A18FC">
            <w:pPr>
              <w:widowControl w:val="0"/>
              <w:suppressAutoHyphens/>
              <w:spacing w:after="0" w:line="240" w:lineRule="auto"/>
              <w:rPr>
                <w:rFonts w:ascii="Times New Roman" w:eastAsia="Times New Roman" w:hAnsi="Times New Roman" w:cs="Times New Roman"/>
                <w:sz w:val="24"/>
                <w:szCs w:val="24"/>
                <w:lang w:eastAsia="ru-RU"/>
              </w:rPr>
            </w:pPr>
            <w:r w:rsidRPr="00016965">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540332" w:rsidRPr="00AF045A" w:rsidTr="00540332">
        <w:trPr>
          <w:trHeight w:val="1634"/>
          <w:jc w:val="center"/>
        </w:trPr>
        <w:tc>
          <w:tcPr>
            <w:tcW w:w="537" w:type="dxa"/>
            <w:tcBorders>
              <w:top w:val="single" w:sz="4" w:space="0" w:color="000000"/>
              <w:left w:val="single" w:sz="4" w:space="0" w:color="000000"/>
              <w:bottom w:val="single" w:sz="4" w:space="0" w:color="000000"/>
              <w:right w:val="single" w:sz="4" w:space="0" w:color="000000"/>
            </w:tcBorders>
          </w:tcPr>
          <w:p w:rsidR="00540332" w:rsidRPr="00AF045A" w:rsidRDefault="00540332"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1.1</w:t>
            </w:r>
          </w:p>
        </w:tc>
        <w:tc>
          <w:tcPr>
            <w:tcW w:w="2202" w:type="dxa"/>
            <w:tcBorders>
              <w:top w:val="single" w:sz="4" w:space="0" w:color="000000"/>
              <w:left w:val="single" w:sz="4" w:space="0" w:color="000000"/>
              <w:bottom w:val="single" w:sz="4" w:space="0" w:color="000000"/>
              <w:right w:val="single" w:sz="4" w:space="0" w:color="000000"/>
            </w:tcBorders>
          </w:tcPr>
          <w:p w:rsidR="00540332" w:rsidRPr="00AF045A" w:rsidRDefault="00540332" w:rsidP="000A18FC">
            <w:pPr>
              <w:widowControl w:val="0"/>
              <w:suppressAutoHyphens/>
              <w:spacing w:after="0" w:line="240" w:lineRule="auto"/>
              <w:jc w:val="both"/>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 xml:space="preserve"> </w:t>
            </w:r>
            <w:r w:rsidRPr="00016965">
              <w:rPr>
                <w:rFonts w:ascii="Times New Roman" w:eastAsia="Times New Roman" w:hAnsi="Times New Roman" w:cs="Times New Roman"/>
                <w:b/>
                <w:lang w:eastAsia="zh-CN"/>
              </w:rPr>
              <w:t>Мероприятие</w:t>
            </w:r>
            <w:r>
              <w:rPr>
                <w:rFonts w:ascii="Times New Roman" w:eastAsia="Times New Roman" w:hAnsi="Times New Roman" w:cs="Times New Roman"/>
                <w:lang w:eastAsia="zh-CN"/>
              </w:rPr>
              <w:t xml:space="preserve"> (результат)</w:t>
            </w:r>
            <w:r w:rsidRPr="00016965">
              <w:rPr>
                <w:rFonts w:ascii="Times New Roman" w:eastAsia="Times New Roman" w:hAnsi="Times New Roman" w:cs="Times New Roman"/>
                <w:lang w:eastAsia="zh-CN"/>
              </w:rPr>
              <w:t xml:space="preserve"> «Реализация меропр</w:t>
            </w:r>
            <w:r>
              <w:rPr>
                <w:rFonts w:ascii="Times New Roman" w:eastAsia="Times New Roman" w:hAnsi="Times New Roman" w:cs="Times New Roman"/>
                <w:lang w:eastAsia="zh-CN"/>
              </w:rPr>
              <w:t xml:space="preserve">иятий, направленных на создание </w:t>
            </w:r>
            <w:r w:rsidRPr="00016965">
              <w:rPr>
                <w:rFonts w:ascii="Times New Roman" w:eastAsia="Times New Roman" w:hAnsi="Times New Roman" w:cs="Times New Roman"/>
                <w:lang w:eastAsia="zh-CN"/>
              </w:rPr>
              <w:t>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964" w:type="dxa"/>
            <w:tcBorders>
              <w:top w:val="single" w:sz="4" w:space="0" w:color="000000"/>
              <w:left w:val="single" w:sz="4" w:space="0" w:color="000000"/>
              <w:bottom w:val="single" w:sz="4" w:space="0" w:color="000000"/>
              <w:right w:val="single" w:sz="4" w:space="0" w:color="000000"/>
            </w:tcBorders>
          </w:tcPr>
          <w:p w:rsidR="00540332" w:rsidRPr="00AF045A" w:rsidRDefault="00540332" w:rsidP="00AF045A">
            <w:pPr>
              <w:widowControl w:val="0"/>
              <w:suppressAutoHyphens/>
              <w:spacing w:after="0" w:line="240" w:lineRule="auto"/>
              <w:rPr>
                <w:rFonts w:ascii="Times New Roman" w:eastAsia="Times New Roman" w:hAnsi="Times New Roman" w:cs="Times New Roman"/>
                <w:i/>
                <w:sz w:val="20"/>
                <w:szCs w:val="20"/>
                <w:lang w:eastAsia="zh-CN"/>
              </w:rPr>
            </w:pPr>
            <w:r w:rsidRPr="00016965">
              <w:rPr>
                <w:rFonts w:ascii="Times New Roman" w:eastAsia="Times New Roman" w:hAnsi="Times New Roman" w:cs="Times New Roman"/>
                <w:lang w:eastAsia="zh-CN"/>
              </w:rPr>
              <w:t>единица</w:t>
            </w:r>
          </w:p>
        </w:tc>
        <w:tc>
          <w:tcPr>
            <w:tcW w:w="796"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541"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2025</w:t>
            </w:r>
          </w:p>
        </w:tc>
        <w:tc>
          <w:tcPr>
            <w:tcW w:w="515"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496"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1,0</w:t>
            </w:r>
          </w:p>
        </w:tc>
        <w:tc>
          <w:tcPr>
            <w:tcW w:w="540"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520"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0,0</w:t>
            </w:r>
          </w:p>
        </w:tc>
        <w:tc>
          <w:tcPr>
            <w:tcW w:w="1857" w:type="dxa"/>
            <w:tcBorders>
              <w:top w:val="single" w:sz="4" w:space="0" w:color="000000"/>
              <w:left w:val="single" w:sz="4" w:space="0" w:color="000000"/>
              <w:bottom w:val="single" w:sz="4" w:space="0" w:color="000000"/>
              <w:right w:val="single" w:sz="4" w:space="0" w:color="000000"/>
            </w:tcBorders>
          </w:tcPr>
          <w:p w:rsidR="00540332" w:rsidRPr="00016965" w:rsidRDefault="00540332" w:rsidP="003D4267">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016965">
              <w:rPr>
                <w:rFonts w:ascii="Times New Roman" w:eastAsia="Times New Roman" w:hAnsi="Times New Roman" w:cs="Times New Roman"/>
                <w:lang w:eastAsia="zh-CN"/>
              </w:rPr>
              <w:t xml:space="preserve">Завершение до конца 2030 года капитального ремонта зданий </w:t>
            </w:r>
            <w:r>
              <w:rPr>
                <w:rFonts w:ascii="Times New Roman" w:eastAsia="Times New Roman" w:hAnsi="Times New Roman" w:cs="Times New Roman"/>
                <w:lang w:eastAsia="zh-CN"/>
              </w:rPr>
              <w:t xml:space="preserve">организаций </w:t>
            </w:r>
            <w:r w:rsidRPr="00540332">
              <w:rPr>
                <w:rFonts w:ascii="Times New Roman" w:eastAsia="Times New Roman" w:hAnsi="Times New Roman" w:cs="Times New Roman"/>
                <w:lang w:eastAsia="zh-CN"/>
              </w:rPr>
              <w:t>отды</w:t>
            </w:r>
            <w:r>
              <w:rPr>
                <w:rFonts w:ascii="Times New Roman" w:eastAsia="Times New Roman" w:hAnsi="Times New Roman" w:cs="Times New Roman"/>
                <w:lang w:eastAsia="zh-CN"/>
              </w:rPr>
              <w:t>ха детей и их оздоровления</w:t>
            </w:r>
            <w:r w:rsidRPr="00016965">
              <w:rPr>
                <w:rFonts w:ascii="Times New Roman" w:eastAsia="Times New Roman" w:hAnsi="Times New Roman" w:cs="Times New Roman"/>
                <w:lang w:eastAsia="zh-CN"/>
              </w:rPr>
              <w:t>, признанных нуждающимися в проведении ремонта; обеспечено выравнивание образовательных и инфраструктурных возможностей для обучающихся образовательных организаций.</w:t>
            </w:r>
          </w:p>
          <w:p w:rsidR="00540332" w:rsidRPr="00AF045A" w:rsidRDefault="00540332" w:rsidP="00540332">
            <w:pPr>
              <w:widowControl w:val="0"/>
              <w:suppressAutoHyphens/>
              <w:spacing w:after="0" w:line="240" w:lineRule="auto"/>
              <w:rPr>
                <w:rFonts w:ascii="Times New Roman" w:eastAsia="Times New Roman" w:hAnsi="Times New Roman" w:cs="Times New Roman"/>
                <w:i/>
                <w:sz w:val="20"/>
                <w:szCs w:val="20"/>
                <w:lang w:eastAsia="zh-CN"/>
              </w:rPr>
            </w:pPr>
            <w:r w:rsidRPr="00016965">
              <w:rPr>
                <w:rFonts w:ascii="Times New Roman" w:eastAsia="Times New Roman" w:hAnsi="Times New Roman" w:cs="Times New Roman"/>
                <w:lang w:eastAsia="zh-CN"/>
              </w:rPr>
              <w:t xml:space="preserve">Капитальный ремонт нуждающихся в нем помещений и площадей, </w:t>
            </w:r>
            <w:r w:rsidRPr="00016965">
              <w:rPr>
                <w:rFonts w:ascii="Times New Roman" w:eastAsia="Times New Roman" w:hAnsi="Times New Roman" w:cs="Times New Roman"/>
                <w:lang w:eastAsia="zh-CN"/>
              </w:rPr>
              <w:lastRenderedPageBreak/>
              <w:t>расположенных непосредственно в контуре зданий образовательных организаций, включая ремонт санитарных узлов, пищеблоков, подвальных помещений и коммуникаций.</w:t>
            </w:r>
          </w:p>
        </w:tc>
        <w:tc>
          <w:tcPr>
            <w:tcW w:w="1264" w:type="dxa"/>
            <w:tcBorders>
              <w:top w:val="single" w:sz="4" w:space="0" w:color="000000"/>
              <w:left w:val="single" w:sz="4" w:space="0" w:color="000000"/>
              <w:bottom w:val="single" w:sz="4" w:space="0" w:color="000000"/>
              <w:right w:val="single" w:sz="4" w:space="0" w:color="000000"/>
            </w:tcBorders>
          </w:tcPr>
          <w:p w:rsidR="00540332" w:rsidRPr="00AF045A" w:rsidRDefault="00540332" w:rsidP="00AF045A">
            <w:pPr>
              <w:widowControl w:val="0"/>
              <w:suppressAutoHyphens/>
              <w:spacing w:after="0" w:line="240" w:lineRule="auto"/>
              <w:rPr>
                <w:rFonts w:ascii="Times New Roman" w:eastAsia="Times New Roman" w:hAnsi="Times New Roman" w:cs="Times New Roman"/>
                <w:i/>
                <w:sz w:val="20"/>
                <w:szCs w:val="20"/>
                <w:lang w:eastAsia="zh-CN"/>
              </w:rPr>
            </w:pPr>
            <w:r w:rsidRPr="00016965">
              <w:rPr>
                <w:rFonts w:ascii="Times New Roman" w:eastAsia="Times New Roman" w:hAnsi="Times New Roman" w:cs="Times New Roman"/>
                <w:lang w:eastAsia="zh-CN"/>
              </w:rPr>
              <w:lastRenderedPageBreak/>
              <w:t>Иной вид деятельности</w:t>
            </w:r>
          </w:p>
        </w:tc>
        <w:tc>
          <w:tcPr>
            <w:tcW w:w="1259" w:type="dxa"/>
            <w:tcBorders>
              <w:top w:val="single" w:sz="4" w:space="0" w:color="000000"/>
              <w:left w:val="single" w:sz="4" w:space="0" w:color="000000"/>
              <w:bottom w:val="single" w:sz="4" w:space="0" w:color="000000"/>
              <w:right w:val="single" w:sz="4" w:space="0" w:color="000000"/>
            </w:tcBorders>
          </w:tcPr>
          <w:p w:rsidR="00540332" w:rsidRPr="00AF045A" w:rsidRDefault="00540332" w:rsidP="00540332">
            <w:pPr>
              <w:widowControl w:val="0"/>
              <w:suppressAutoHyphens/>
              <w:spacing w:after="0" w:line="240" w:lineRule="auto"/>
              <w:jc w:val="center"/>
              <w:rPr>
                <w:rFonts w:ascii="Times New Roman" w:eastAsia="Times New Roman" w:hAnsi="Times New Roman" w:cs="Times New Roman"/>
                <w:sz w:val="20"/>
                <w:szCs w:val="20"/>
                <w:lang w:eastAsia="zh-CN"/>
              </w:rPr>
            </w:pPr>
            <w:r w:rsidRPr="00540332">
              <w:rPr>
                <w:rFonts w:ascii="Times New Roman" w:eastAsia="Times New Roman" w:hAnsi="Times New Roman" w:cs="Times New Roman"/>
                <w:sz w:val="20"/>
                <w:szCs w:val="20"/>
                <w:lang w:eastAsia="zh-CN"/>
              </w:rPr>
              <w:t>нет</w:t>
            </w:r>
          </w:p>
        </w:tc>
        <w:tc>
          <w:tcPr>
            <w:tcW w:w="3747" w:type="dxa"/>
            <w:tcBorders>
              <w:top w:val="single" w:sz="4" w:space="0" w:color="000000"/>
              <w:left w:val="single" w:sz="4" w:space="0" w:color="000000"/>
              <w:bottom w:val="single" w:sz="4" w:space="0" w:color="000000"/>
              <w:right w:val="single" w:sz="4" w:space="0" w:color="000000"/>
            </w:tcBorders>
          </w:tcPr>
          <w:p w:rsidR="00540332" w:rsidRPr="00AF045A" w:rsidRDefault="00540332" w:rsidP="003D4267">
            <w:pPr>
              <w:widowControl w:val="0"/>
              <w:suppressAutoHyphens/>
              <w:spacing w:after="0" w:line="240" w:lineRule="auto"/>
              <w:jc w:val="both"/>
              <w:rPr>
                <w:rFonts w:ascii="Times New Roman" w:eastAsia="Times New Roman" w:hAnsi="Times New Roman" w:cs="Times New Roman"/>
                <w:i/>
                <w:sz w:val="20"/>
                <w:szCs w:val="20"/>
                <w:lang w:eastAsia="zh-CN"/>
              </w:rPr>
            </w:pPr>
            <w:r w:rsidRPr="00016965">
              <w:rPr>
                <w:rFonts w:ascii="Times New Roman" w:eastAsia="Times New Roman" w:hAnsi="Times New Roman" w:cs="Times New Roman"/>
                <w:lang w:eastAsia="zh-CN"/>
              </w:rPr>
              <w:t>Количество образовательных организаций, в которых осуществляется капитальный ремонт и оснащение (учреждения отдыха и оздоровления)</w:t>
            </w:r>
          </w:p>
        </w:tc>
      </w:tr>
    </w:tbl>
    <w:p w:rsidR="00AF045A" w:rsidRDefault="00AF045A" w:rsidP="00B368CD">
      <w:pPr>
        <w:rPr>
          <w:rFonts w:ascii="Times New Roman" w:hAnsi="Times New Roman" w:cs="Times New Roman"/>
        </w:rPr>
      </w:pPr>
    </w:p>
    <w:p w:rsidR="00AF045A" w:rsidRPr="00AF045A" w:rsidRDefault="00AF045A" w:rsidP="00AF045A">
      <w:pPr>
        <w:tabs>
          <w:tab w:val="left" w:pos="0"/>
        </w:tabs>
        <w:suppressAutoHyphens/>
        <w:spacing w:after="0" w:line="240" w:lineRule="auto"/>
        <w:contextualSpacing/>
        <w:jc w:val="center"/>
        <w:rPr>
          <w:rFonts w:ascii="Times New Roman" w:eastAsia="Times New Roman" w:hAnsi="Times New Roman" w:cs="Times New Roman"/>
          <w:b/>
          <w:sz w:val="24"/>
          <w:szCs w:val="24"/>
          <w:lang w:eastAsia="zh-CN"/>
        </w:rPr>
      </w:pPr>
      <w:r w:rsidRPr="00AF045A">
        <w:rPr>
          <w:rFonts w:ascii="Times New Roman" w:eastAsia="Times New Roman" w:hAnsi="Times New Roman" w:cs="Times New Roman"/>
          <w:b/>
          <w:sz w:val="24"/>
          <w:szCs w:val="24"/>
          <w:lang w:eastAsia="zh-CN"/>
        </w:rPr>
        <w:t>5. Финансовое обеспечение реализации муниципального проекта</w:t>
      </w:r>
    </w:p>
    <w:tbl>
      <w:tblPr>
        <w:tblW w:w="15260" w:type="dxa"/>
        <w:jc w:val="center"/>
        <w:tblCellMar>
          <w:left w:w="0" w:type="dxa"/>
          <w:right w:w="0" w:type="dxa"/>
        </w:tblCellMar>
        <w:tblLook w:val="0000" w:firstRow="0" w:lastRow="0" w:firstColumn="0" w:lastColumn="0" w:noHBand="0" w:noVBand="0"/>
      </w:tblPr>
      <w:tblGrid>
        <w:gridCol w:w="630"/>
        <w:gridCol w:w="9538"/>
        <w:gridCol w:w="840"/>
        <w:gridCol w:w="840"/>
        <w:gridCol w:w="840"/>
        <w:gridCol w:w="840"/>
        <w:gridCol w:w="1732"/>
      </w:tblGrid>
      <w:tr w:rsidR="00AF045A" w:rsidRPr="00AF045A" w:rsidTr="00540332">
        <w:trPr>
          <w:trHeight w:val="526"/>
          <w:jc w:val="center"/>
        </w:trPr>
        <w:tc>
          <w:tcPr>
            <w:tcW w:w="630" w:type="dxa"/>
            <w:vMerge w:val="restart"/>
            <w:tcBorders>
              <w:top w:val="single" w:sz="4" w:space="0" w:color="000000"/>
              <w:left w:val="single" w:sz="4" w:space="0" w:color="000000"/>
              <w:bottom w:val="single" w:sz="4" w:space="0" w:color="000000"/>
            </w:tcBorders>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0"/>
                <w:szCs w:val="20"/>
                <w:lang w:eastAsia="zh-CN"/>
              </w:rPr>
            </w:pP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0"/>
                <w:szCs w:val="20"/>
                <w:lang w:eastAsia="zh-CN"/>
              </w:rPr>
            </w:pP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N п/п</w:t>
            </w:r>
          </w:p>
        </w:tc>
        <w:tc>
          <w:tcPr>
            <w:tcW w:w="9538" w:type="dxa"/>
            <w:vMerge w:val="restart"/>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Наименование</w:t>
            </w:r>
            <w:r w:rsidRPr="00AF045A">
              <w:rPr>
                <w:rFonts w:ascii="Times New Roman" w:eastAsia="Times New Roman" w:hAnsi="Times New Roman" w:cs="Times New Roman"/>
                <w:spacing w:val="-5"/>
                <w:sz w:val="20"/>
                <w:szCs w:val="20"/>
                <w:lang w:eastAsia="zh-CN"/>
              </w:rPr>
              <w:t xml:space="preserve"> </w:t>
            </w:r>
            <w:r w:rsidRPr="00AF045A">
              <w:rPr>
                <w:rFonts w:ascii="Times New Roman" w:eastAsia="Times New Roman" w:hAnsi="Times New Roman" w:cs="Times New Roman"/>
                <w:sz w:val="20"/>
                <w:szCs w:val="20"/>
                <w:lang w:eastAsia="zh-CN"/>
              </w:rPr>
              <w:t>мероприятия</w:t>
            </w:r>
            <w:r w:rsidRPr="00AF045A">
              <w:rPr>
                <w:rFonts w:ascii="Times New Roman" w:eastAsia="Times New Roman" w:hAnsi="Times New Roman" w:cs="Times New Roman"/>
                <w:spacing w:val="-2"/>
                <w:sz w:val="20"/>
                <w:szCs w:val="20"/>
                <w:lang w:eastAsia="zh-CN"/>
              </w:rPr>
              <w:t xml:space="preserve"> </w:t>
            </w:r>
            <w:r w:rsidRPr="00AF045A">
              <w:rPr>
                <w:rFonts w:ascii="Times New Roman" w:eastAsia="Times New Roman" w:hAnsi="Times New Roman" w:cs="Times New Roman"/>
                <w:sz w:val="20"/>
                <w:szCs w:val="20"/>
                <w:lang w:eastAsia="zh-CN"/>
              </w:rPr>
              <w:t>(результата)</w:t>
            </w:r>
            <w:r w:rsidRPr="00AF045A">
              <w:rPr>
                <w:rFonts w:ascii="Times New Roman" w:eastAsia="Times New Roman" w:hAnsi="Times New Roman" w:cs="Times New Roman"/>
                <w:spacing w:val="-6"/>
                <w:sz w:val="20"/>
                <w:szCs w:val="20"/>
                <w:lang w:eastAsia="zh-CN"/>
              </w:rPr>
              <w:t xml:space="preserve"> </w:t>
            </w:r>
            <w:r w:rsidRPr="00AF045A">
              <w:rPr>
                <w:rFonts w:ascii="Times New Roman" w:eastAsia="Times New Roman" w:hAnsi="Times New Roman" w:cs="Times New Roman"/>
                <w:sz w:val="20"/>
                <w:szCs w:val="20"/>
                <w:lang w:eastAsia="zh-CN"/>
              </w:rPr>
              <w:t>и</w:t>
            </w:r>
            <w:r w:rsidRPr="00AF045A">
              <w:rPr>
                <w:rFonts w:ascii="Times New Roman" w:eastAsia="Times New Roman" w:hAnsi="Times New Roman" w:cs="Times New Roman"/>
                <w:spacing w:val="-3"/>
                <w:sz w:val="20"/>
                <w:szCs w:val="20"/>
                <w:lang w:eastAsia="zh-CN"/>
              </w:rPr>
              <w:t xml:space="preserve"> </w:t>
            </w:r>
            <w:r w:rsidRPr="00AF045A">
              <w:rPr>
                <w:rFonts w:ascii="Times New Roman" w:eastAsia="Times New Roman" w:hAnsi="Times New Roman" w:cs="Times New Roman"/>
                <w:sz w:val="20"/>
                <w:szCs w:val="20"/>
                <w:lang w:eastAsia="zh-CN"/>
              </w:rPr>
              <w:t>источники</w:t>
            </w:r>
            <w:r w:rsidRPr="00AF045A">
              <w:rPr>
                <w:rFonts w:ascii="Times New Roman" w:eastAsia="Times New Roman" w:hAnsi="Times New Roman" w:cs="Times New Roman"/>
                <w:spacing w:val="-5"/>
                <w:sz w:val="20"/>
                <w:szCs w:val="20"/>
                <w:lang w:eastAsia="zh-CN"/>
              </w:rPr>
              <w:t xml:space="preserve"> </w:t>
            </w:r>
            <w:r w:rsidRPr="00AF045A">
              <w:rPr>
                <w:rFonts w:ascii="Times New Roman" w:eastAsia="Times New Roman" w:hAnsi="Times New Roman" w:cs="Times New Roman"/>
                <w:sz w:val="20"/>
                <w:szCs w:val="20"/>
                <w:lang w:eastAsia="zh-CN"/>
              </w:rPr>
              <w:t>финансирования</w:t>
            </w:r>
          </w:p>
        </w:tc>
        <w:tc>
          <w:tcPr>
            <w:tcW w:w="3360" w:type="dxa"/>
            <w:gridSpan w:val="4"/>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Объем</w:t>
            </w:r>
            <w:r w:rsidRPr="00AF045A">
              <w:rPr>
                <w:rFonts w:ascii="Times New Roman" w:eastAsia="Times New Roman" w:hAnsi="Times New Roman" w:cs="Times New Roman"/>
                <w:spacing w:val="-4"/>
                <w:sz w:val="20"/>
                <w:szCs w:val="20"/>
                <w:lang w:eastAsia="zh-CN"/>
              </w:rPr>
              <w:t xml:space="preserve"> </w:t>
            </w:r>
            <w:r w:rsidRPr="00AF045A">
              <w:rPr>
                <w:rFonts w:ascii="Times New Roman" w:eastAsia="Times New Roman" w:hAnsi="Times New Roman" w:cs="Times New Roman"/>
                <w:sz w:val="20"/>
                <w:szCs w:val="20"/>
                <w:lang w:eastAsia="zh-CN"/>
              </w:rPr>
              <w:t>финансового</w:t>
            </w:r>
            <w:r w:rsidRPr="00AF045A">
              <w:rPr>
                <w:rFonts w:ascii="Times New Roman" w:eastAsia="Times New Roman" w:hAnsi="Times New Roman" w:cs="Times New Roman"/>
                <w:spacing w:val="-4"/>
                <w:sz w:val="20"/>
                <w:szCs w:val="20"/>
                <w:lang w:eastAsia="zh-CN"/>
              </w:rPr>
              <w:t xml:space="preserve"> </w:t>
            </w:r>
            <w:r w:rsidRPr="00AF045A">
              <w:rPr>
                <w:rFonts w:ascii="Times New Roman" w:eastAsia="Times New Roman" w:hAnsi="Times New Roman" w:cs="Times New Roman"/>
                <w:sz w:val="20"/>
                <w:szCs w:val="20"/>
                <w:lang w:eastAsia="zh-CN"/>
              </w:rPr>
              <w:t>обеспечения</w:t>
            </w:r>
            <w:r w:rsidRPr="00AF045A">
              <w:rPr>
                <w:rFonts w:ascii="Times New Roman" w:eastAsia="Times New Roman" w:hAnsi="Times New Roman" w:cs="Times New Roman"/>
                <w:spacing w:val="-3"/>
                <w:sz w:val="20"/>
                <w:szCs w:val="20"/>
                <w:lang w:eastAsia="zh-CN"/>
              </w:rPr>
              <w:t xml:space="preserve"> </w:t>
            </w:r>
            <w:r w:rsidRPr="00AF045A">
              <w:rPr>
                <w:rFonts w:ascii="Times New Roman" w:eastAsia="Times New Roman" w:hAnsi="Times New Roman" w:cs="Times New Roman"/>
                <w:sz w:val="20"/>
                <w:szCs w:val="20"/>
                <w:lang w:eastAsia="zh-CN"/>
              </w:rPr>
              <w:t>по</w:t>
            </w:r>
            <w:r w:rsidRPr="00AF045A">
              <w:rPr>
                <w:rFonts w:ascii="Times New Roman" w:eastAsia="Times New Roman" w:hAnsi="Times New Roman" w:cs="Times New Roman"/>
                <w:spacing w:val="-3"/>
                <w:sz w:val="20"/>
                <w:szCs w:val="20"/>
                <w:lang w:eastAsia="zh-CN"/>
              </w:rPr>
              <w:t xml:space="preserve"> </w:t>
            </w:r>
            <w:r w:rsidRPr="00AF045A">
              <w:rPr>
                <w:rFonts w:ascii="Times New Roman" w:eastAsia="Times New Roman" w:hAnsi="Times New Roman" w:cs="Times New Roman"/>
                <w:sz w:val="20"/>
                <w:szCs w:val="20"/>
                <w:lang w:eastAsia="zh-CN"/>
              </w:rPr>
              <w:t>годам</w:t>
            </w:r>
            <w:r w:rsidRPr="00AF045A">
              <w:rPr>
                <w:rFonts w:ascii="Times New Roman" w:eastAsia="Times New Roman" w:hAnsi="Times New Roman" w:cs="Times New Roman"/>
                <w:spacing w:val="-4"/>
                <w:sz w:val="20"/>
                <w:szCs w:val="20"/>
                <w:lang w:eastAsia="zh-CN"/>
              </w:rPr>
              <w:t xml:space="preserve"> </w:t>
            </w:r>
            <w:r w:rsidRPr="00AF045A">
              <w:rPr>
                <w:rFonts w:ascii="Times New Roman" w:eastAsia="Times New Roman" w:hAnsi="Times New Roman" w:cs="Times New Roman"/>
                <w:sz w:val="20"/>
                <w:szCs w:val="20"/>
                <w:lang w:eastAsia="zh-CN"/>
              </w:rPr>
              <w:t>реализации (тыс. рублей)</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pacing w:val="-1"/>
                <w:sz w:val="20"/>
                <w:szCs w:val="20"/>
                <w:lang w:eastAsia="zh-CN"/>
              </w:rPr>
            </w:pPr>
            <w:r w:rsidRPr="00AF045A">
              <w:rPr>
                <w:rFonts w:ascii="Times New Roman" w:eastAsia="Times New Roman" w:hAnsi="Times New Roman" w:cs="Times New Roman"/>
                <w:sz w:val="20"/>
                <w:szCs w:val="20"/>
                <w:lang w:eastAsia="zh-CN"/>
              </w:rPr>
              <w:t>Всего</w:t>
            </w: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pacing w:val="-1"/>
                <w:sz w:val="20"/>
                <w:szCs w:val="20"/>
                <w:lang w:eastAsia="zh-CN"/>
              </w:rPr>
              <w:t>(тыс.</w:t>
            </w:r>
            <w:r w:rsidRPr="00AF045A">
              <w:rPr>
                <w:rFonts w:ascii="Times New Roman" w:eastAsia="Times New Roman" w:hAnsi="Times New Roman" w:cs="Times New Roman"/>
                <w:spacing w:val="-5"/>
                <w:sz w:val="20"/>
                <w:szCs w:val="20"/>
                <w:lang w:eastAsia="zh-CN"/>
              </w:rPr>
              <w:t xml:space="preserve"> </w:t>
            </w:r>
            <w:r w:rsidRPr="00AF045A">
              <w:rPr>
                <w:rFonts w:ascii="Times New Roman" w:eastAsia="Times New Roman" w:hAnsi="Times New Roman" w:cs="Times New Roman"/>
                <w:spacing w:val="-1"/>
                <w:sz w:val="20"/>
                <w:szCs w:val="20"/>
                <w:lang w:eastAsia="zh-CN"/>
              </w:rPr>
              <w:t>рублей)</w:t>
            </w:r>
          </w:p>
        </w:tc>
      </w:tr>
      <w:tr w:rsidR="00540332" w:rsidRPr="00AF045A" w:rsidTr="00540332">
        <w:trPr>
          <w:trHeight w:val="292"/>
          <w:jc w:val="center"/>
        </w:trPr>
        <w:tc>
          <w:tcPr>
            <w:tcW w:w="630" w:type="dxa"/>
            <w:vMerge/>
            <w:tcBorders>
              <w:top w:val="single" w:sz="4" w:space="0" w:color="000000"/>
              <w:left w:val="single" w:sz="4" w:space="0" w:color="000000"/>
              <w:bottom w:val="single" w:sz="4" w:space="0" w:color="000000"/>
            </w:tcBorders>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9538" w:type="dxa"/>
            <w:vMerge/>
            <w:tcBorders>
              <w:top w:val="single" w:sz="4" w:space="0" w:color="000000"/>
              <w:left w:val="single" w:sz="4" w:space="0" w:color="000000"/>
              <w:bottom w:val="single" w:sz="4" w:space="0" w:color="000000"/>
              <w:right w:val="single" w:sz="4" w:space="0" w:color="000000"/>
            </w:tcBorders>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2026</w:t>
            </w:r>
          </w:p>
        </w:tc>
        <w:tc>
          <w:tcPr>
            <w:tcW w:w="840"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2027</w:t>
            </w:r>
          </w:p>
        </w:tc>
        <w:tc>
          <w:tcPr>
            <w:tcW w:w="840"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2028</w:t>
            </w:r>
          </w:p>
        </w:tc>
        <w:tc>
          <w:tcPr>
            <w:tcW w:w="840" w:type="dxa"/>
            <w:tcBorders>
              <w:top w:val="single" w:sz="4" w:space="0" w:color="000000"/>
              <w:left w:val="single" w:sz="4" w:space="0" w:color="000000"/>
              <w:bottom w:val="single" w:sz="4" w:space="0" w:color="000000"/>
              <w:right w:val="single" w:sz="4" w:space="0" w:color="000000"/>
            </w:tcBorders>
            <w:vAlign w:val="center"/>
          </w:tcPr>
          <w:p w:rsidR="00540332" w:rsidRPr="00016965" w:rsidRDefault="00540332" w:rsidP="008F011C">
            <w:pPr>
              <w:widowControl w:val="0"/>
              <w:suppressAutoHyphens/>
              <w:spacing w:after="0" w:line="240" w:lineRule="auto"/>
              <w:jc w:val="center"/>
              <w:rPr>
                <w:rFonts w:ascii="Times New Roman" w:eastAsia="Times New Roman" w:hAnsi="Times New Roman" w:cs="Times New Roman"/>
                <w:lang w:eastAsia="ru-RU"/>
              </w:rPr>
            </w:pPr>
            <w:r w:rsidRPr="00016965">
              <w:rPr>
                <w:rFonts w:ascii="Times New Roman" w:eastAsia="Times New Roman" w:hAnsi="Times New Roman" w:cs="Times New Roman"/>
                <w:lang w:eastAsia="zh-CN"/>
              </w:rPr>
              <w:t>2029</w:t>
            </w:r>
          </w:p>
        </w:tc>
        <w:tc>
          <w:tcPr>
            <w:tcW w:w="1732" w:type="dxa"/>
            <w:vMerge/>
            <w:tcBorders>
              <w:top w:val="single" w:sz="4" w:space="0" w:color="000000"/>
              <w:left w:val="single" w:sz="4" w:space="0" w:color="000000"/>
              <w:bottom w:val="single" w:sz="4" w:space="0" w:color="000000"/>
              <w:right w:val="single" w:sz="4" w:space="0" w:color="000000"/>
            </w:tcBorders>
            <w:vAlign w:val="center"/>
          </w:tcPr>
          <w:p w:rsidR="00540332" w:rsidRPr="00AF045A" w:rsidRDefault="00540332" w:rsidP="00AF045A">
            <w:pPr>
              <w:widowControl w:val="0"/>
              <w:spacing w:after="0" w:line="240" w:lineRule="auto"/>
              <w:rPr>
                <w:rFonts w:ascii="Times New Roman" w:eastAsia="Times New Roman" w:hAnsi="Times New Roman" w:cs="Times New Roman"/>
                <w:sz w:val="24"/>
                <w:szCs w:val="24"/>
                <w:lang w:eastAsia="ru-RU"/>
              </w:rPr>
            </w:pPr>
          </w:p>
        </w:tc>
      </w:tr>
      <w:tr w:rsidR="00AF045A" w:rsidRPr="00AF045A" w:rsidTr="00540332">
        <w:trPr>
          <w:trHeight w:val="322"/>
          <w:jc w:val="center"/>
        </w:trPr>
        <w:tc>
          <w:tcPr>
            <w:tcW w:w="630" w:type="dxa"/>
            <w:tcBorders>
              <w:top w:val="single" w:sz="4" w:space="0" w:color="000000"/>
              <w:left w:val="single" w:sz="4" w:space="0" w:color="000000"/>
              <w:bottom w:val="single" w:sz="4" w:space="0" w:color="000000"/>
            </w:tcBorders>
          </w:tcPr>
          <w:p w:rsidR="00AF045A" w:rsidRPr="00AF045A"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w:t>
            </w:r>
          </w:p>
        </w:tc>
        <w:tc>
          <w:tcPr>
            <w:tcW w:w="9538" w:type="dxa"/>
            <w:tcBorders>
              <w:top w:val="single" w:sz="4" w:space="0" w:color="000000"/>
              <w:left w:val="single" w:sz="4" w:space="0" w:color="000000"/>
              <w:bottom w:val="single" w:sz="4" w:space="0" w:color="000000"/>
              <w:right w:val="single" w:sz="4" w:space="0" w:color="000000"/>
            </w:tcBorders>
          </w:tcPr>
          <w:p w:rsidR="00540332" w:rsidRPr="00540332" w:rsidRDefault="00AF045A" w:rsidP="00540332">
            <w:pPr>
              <w:widowControl w:val="0"/>
              <w:suppressAutoHyphens/>
              <w:spacing w:after="0" w:line="240" w:lineRule="auto"/>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 xml:space="preserve"> </w:t>
            </w:r>
            <w:r w:rsidR="00540332" w:rsidRPr="00540332">
              <w:rPr>
                <w:rFonts w:ascii="Times New Roman" w:eastAsia="Times New Roman" w:hAnsi="Times New Roman" w:cs="Times New Roman"/>
                <w:sz w:val="20"/>
                <w:szCs w:val="20"/>
                <w:lang w:eastAsia="zh-CN"/>
              </w:rPr>
              <w:t>Задача:</w:t>
            </w:r>
          </w:p>
          <w:p w:rsidR="00AF045A" w:rsidRPr="00AF045A" w:rsidRDefault="00540332" w:rsidP="00540332">
            <w:pPr>
              <w:widowControl w:val="0"/>
              <w:suppressAutoHyphens/>
              <w:spacing w:after="0" w:line="240" w:lineRule="auto"/>
              <w:jc w:val="both"/>
              <w:rPr>
                <w:rFonts w:ascii="Times New Roman" w:eastAsia="Times New Roman" w:hAnsi="Times New Roman" w:cs="Times New Roman"/>
                <w:sz w:val="24"/>
                <w:szCs w:val="24"/>
                <w:lang w:eastAsia="ru-RU"/>
              </w:rPr>
            </w:pPr>
            <w:r w:rsidRPr="00540332">
              <w:rPr>
                <w:rFonts w:ascii="Times New Roman" w:eastAsia="Times New Roman" w:hAnsi="Times New Roman" w:cs="Times New Roman"/>
                <w:sz w:val="20"/>
                <w:szCs w:val="20"/>
                <w:lang w:eastAsia="zh-CN"/>
              </w:rPr>
              <w:t>«Формирование и развитие инфраструктуры детства, проведение капитального ремонта зданий образовательных организаций»</w:t>
            </w:r>
          </w:p>
        </w:tc>
        <w:tc>
          <w:tcPr>
            <w:tcW w:w="840"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p>
        </w:tc>
        <w:tc>
          <w:tcPr>
            <w:tcW w:w="840"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p>
        </w:tc>
        <w:tc>
          <w:tcPr>
            <w:tcW w:w="840"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p>
        </w:tc>
        <w:tc>
          <w:tcPr>
            <w:tcW w:w="840"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p>
        </w:tc>
        <w:tc>
          <w:tcPr>
            <w:tcW w:w="1732"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p>
        </w:tc>
      </w:tr>
      <w:tr w:rsidR="00560FCC" w:rsidRPr="00AF045A" w:rsidTr="00560FCC">
        <w:trPr>
          <w:trHeight w:val="322"/>
          <w:jc w:val="center"/>
        </w:trPr>
        <w:tc>
          <w:tcPr>
            <w:tcW w:w="630" w:type="dxa"/>
            <w:tcBorders>
              <w:left w:val="single" w:sz="4" w:space="0" w:color="000000"/>
              <w:bottom w:val="single" w:sz="4" w:space="0" w:color="000000"/>
            </w:tcBorders>
          </w:tcPr>
          <w:p w:rsidR="00560FCC" w:rsidRPr="00AF045A" w:rsidRDefault="00560FCC" w:rsidP="00560FCC">
            <w:pPr>
              <w:widowControl w:val="0"/>
              <w:suppressAutoHyphens/>
              <w:spacing w:after="0" w:line="240" w:lineRule="auto"/>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1.1</w:t>
            </w:r>
          </w:p>
        </w:tc>
        <w:tc>
          <w:tcPr>
            <w:tcW w:w="9538" w:type="dxa"/>
            <w:tcBorders>
              <w:top w:val="single" w:sz="4" w:space="0" w:color="000000"/>
              <w:left w:val="single" w:sz="4" w:space="0" w:color="000000"/>
              <w:bottom w:val="single" w:sz="4" w:space="0" w:color="000000"/>
              <w:right w:val="single" w:sz="4" w:space="0" w:color="000000"/>
            </w:tcBorders>
            <w:shd w:val="clear" w:color="auto" w:fill="auto"/>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b/>
                <w:lang w:eastAsia="zh-CN"/>
              </w:rPr>
              <w:t>Мероприятие (результат)</w:t>
            </w:r>
            <w:r w:rsidR="00F64301">
              <w:rPr>
                <w:rFonts w:ascii="Times New Roman" w:hAnsi="Times New Roman" w:cs="Times New Roman"/>
              </w:rPr>
              <w:t xml:space="preserve"> № 1</w:t>
            </w:r>
            <w:r w:rsidRPr="00016965">
              <w:rPr>
                <w:rFonts w:ascii="Times New Roman" w:eastAsia="Times New Roman" w:hAnsi="Times New Roman" w:cs="Times New Roman"/>
                <w:lang w:eastAsia="zh-CN"/>
              </w:rPr>
              <w:t xml:space="preserve"> «Реализация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r w:rsidRPr="00016965">
              <w:rPr>
                <w:rFonts w:ascii="Times New Roman" w:eastAsia="Times New Roman" w:hAnsi="Times New Roman" w:cs="Times New Roman"/>
                <w:b/>
                <w:lang w:eastAsia="zh-CN"/>
              </w:rPr>
              <w:t>,</w:t>
            </w:r>
            <w:r w:rsidRPr="00016965">
              <w:rPr>
                <w:rFonts w:ascii="Times New Roman" w:hAnsi="Times New Roman" w:cs="Times New Roman"/>
              </w:rPr>
              <w:t xml:space="preserve"> </w:t>
            </w:r>
            <w:r w:rsidRPr="00016965">
              <w:rPr>
                <w:rFonts w:ascii="Times New Roman" w:eastAsia="Times New Roman" w:hAnsi="Times New Roman" w:cs="Times New Roman"/>
                <w:lang w:eastAsia="zh-CN"/>
              </w:rPr>
              <w:t>всего, в том числе:</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FCC" w:rsidRPr="00016965" w:rsidRDefault="00560FCC" w:rsidP="00560FCC">
            <w:pPr>
              <w:jc w:val="center"/>
              <w:rPr>
                <w:rFonts w:ascii="Times New Roman" w:hAnsi="Times New Roman" w:cs="Times New Roman"/>
                <w:b/>
              </w:rPr>
            </w:pPr>
            <w:r w:rsidRPr="00016965">
              <w:rPr>
                <w:rFonts w:ascii="Times New Roman" w:hAnsi="Times New Roman" w:cs="Times New Roman"/>
                <w:b/>
              </w:rPr>
              <w:t>0,0</w:t>
            </w:r>
          </w:p>
        </w:tc>
        <w:tc>
          <w:tcPr>
            <w:tcW w:w="840" w:type="dxa"/>
            <w:tcBorders>
              <w:top w:val="single" w:sz="4" w:space="0" w:color="000000"/>
              <w:left w:val="nil"/>
              <w:bottom w:val="single" w:sz="4" w:space="0" w:color="000000"/>
              <w:right w:val="single" w:sz="4" w:space="0" w:color="000000"/>
            </w:tcBorders>
            <w:shd w:val="clear" w:color="auto" w:fill="auto"/>
            <w:vAlign w:val="center"/>
          </w:tcPr>
          <w:p w:rsidR="00560FCC" w:rsidRPr="00016965" w:rsidRDefault="00560FCC" w:rsidP="00560FCC">
            <w:pPr>
              <w:jc w:val="center"/>
              <w:rPr>
                <w:rFonts w:ascii="Times New Roman" w:hAnsi="Times New Roman" w:cs="Times New Roman"/>
                <w:b/>
              </w:rPr>
            </w:pPr>
            <w:r w:rsidRPr="00016965">
              <w:rPr>
                <w:rFonts w:ascii="Times New Roman" w:hAnsi="Times New Roman" w:cs="Times New Roman"/>
                <w:b/>
              </w:rPr>
              <w:t>35 215,2</w:t>
            </w:r>
          </w:p>
        </w:tc>
        <w:tc>
          <w:tcPr>
            <w:tcW w:w="840" w:type="dxa"/>
            <w:tcBorders>
              <w:top w:val="single" w:sz="4" w:space="0" w:color="000000"/>
              <w:left w:val="nil"/>
              <w:bottom w:val="single" w:sz="4" w:space="0" w:color="000000"/>
              <w:right w:val="single" w:sz="4" w:space="0" w:color="000000"/>
            </w:tcBorders>
            <w:shd w:val="clear" w:color="auto" w:fill="auto"/>
            <w:vAlign w:val="center"/>
          </w:tcPr>
          <w:p w:rsidR="00560FCC" w:rsidRPr="00016965" w:rsidRDefault="00560FCC" w:rsidP="00560FCC">
            <w:pPr>
              <w:jc w:val="center"/>
              <w:rPr>
                <w:rFonts w:ascii="Times New Roman" w:hAnsi="Times New Roman" w:cs="Times New Roman"/>
                <w:b/>
              </w:rPr>
            </w:pPr>
            <w:r w:rsidRPr="00016965">
              <w:rPr>
                <w:rFonts w:ascii="Times New Roman" w:hAnsi="Times New Roman" w:cs="Times New Roman"/>
                <w:b/>
              </w:rPr>
              <w:t>35 215,2</w:t>
            </w:r>
          </w:p>
        </w:tc>
        <w:tc>
          <w:tcPr>
            <w:tcW w:w="840" w:type="dxa"/>
            <w:tcBorders>
              <w:top w:val="single" w:sz="4" w:space="0" w:color="000000"/>
              <w:left w:val="nil"/>
              <w:bottom w:val="single" w:sz="4" w:space="0" w:color="000000"/>
              <w:right w:val="single" w:sz="4" w:space="0" w:color="000000"/>
            </w:tcBorders>
            <w:shd w:val="clear" w:color="auto" w:fill="auto"/>
            <w:vAlign w:val="center"/>
          </w:tcPr>
          <w:p w:rsidR="00560FCC" w:rsidRPr="00016965" w:rsidRDefault="00560FCC" w:rsidP="00560FCC">
            <w:pPr>
              <w:jc w:val="center"/>
              <w:rPr>
                <w:rFonts w:ascii="Times New Roman" w:hAnsi="Times New Roman" w:cs="Times New Roman"/>
                <w:b/>
              </w:rPr>
            </w:pPr>
            <w:r w:rsidRPr="00016965">
              <w:rPr>
                <w:rFonts w:ascii="Times New Roman" w:hAnsi="Times New Roman" w:cs="Times New Roman"/>
                <w:b/>
              </w:rPr>
              <w:t>0,0</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560FCC" w:rsidRPr="00560FCC" w:rsidRDefault="00560FCC" w:rsidP="00560FCC">
            <w:pPr>
              <w:jc w:val="center"/>
              <w:rPr>
                <w:rFonts w:ascii="Times New Roman" w:hAnsi="Times New Roman" w:cs="Times New Roman"/>
                <w:b/>
                <w:bCs/>
              </w:rPr>
            </w:pPr>
            <w:r w:rsidRPr="00560FCC">
              <w:rPr>
                <w:rFonts w:ascii="Times New Roman" w:hAnsi="Times New Roman" w:cs="Times New Roman"/>
                <w:b/>
                <w:bCs/>
              </w:rPr>
              <w:t>70 430,4</w:t>
            </w:r>
          </w:p>
        </w:tc>
      </w:tr>
      <w:tr w:rsidR="00560FCC" w:rsidRPr="00AF045A" w:rsidTr="00560FCC">
        <w:trPr>
          <w:trHeight w:val="322"/>
          <w:jc w:val="center"/>
        </w:trPr>
        <w:tc>
          <w:tcPr>
            <w:tcW w:w="630" w:type="dxa"/>
            <w:tcBorders>
              <w:top w:val="single" w:sz="4" w:space="0" w:color="000000"/>
              <w:left w:val="single" w:sz="4" w:space="0" w:color="000000"/>
              <w:bottom w:val="single" w:sz="4" w:space="0" w:color="000000"/>
            </w:tcBorders>
          </w:tcPr>
          <w:p w:rsidR="00560FCC" w:rsidRPr="00AF045A" w:rsidRDefault="00560FCC" w:rsidP="00560FCC">
            <w:pPr>
              <w:widowControl w:val="0"/>
              <w:suppressAutoHyphens/>
              <w:spacing w:after="0" w:line="240" w:lineRule="auto"/>
              <w:contextualSpacing/>
              <w:rPr>
                <w:rFonts w:ascii="Times New Roman" w:eastAsia="Times New Roman" w:hAnsi="Times New Roman" w:cs="Times New Roman"/>
                <w:sz w:val="20"/>
                <w:szCs w:val="20"/>
                <w:lang w:eastAsia="zh-CN"/>
              </w:rPr>
            </w:pPr>
          </w:p>
        </w:tc>
        <w:tc>
          <w:tcPr>
            <w:tcW w:w="9538" w:type="dxa"/>
            <w:tcBorders>
              <w:top w:val="single" w:sz="4" w:space="0" w:color="000000"/>
              <w:left w:val="single" w:sz="4" w:space="0" w:color="000000"/>
              <w:bottom w:val="single" w:sz="4" w:space="0" w:color="000000"/>
              <w:right w:val="single" w:sz="4" w:space="0" w:color="000000"/>
            </w:tcBorders>
            <w:shd w:val="clear" w:color="auto" w:fill="auto"/>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lang w:eastAsia="zh-CN"/>
              </w:rPr>
              <w:t xml:space="preserve"> Федеральный бюджет </w:t>
            </w:r>
          </w:p>
        </w:tc>
        <w:tc>
          <w:tcPr>
            <w:tcW w:w="840" w:type="dxa"/>
            <w:tcBorders>
              <w:top w:val="nil"/>
              <w:left w:val="single" w:sz="4" w:space="0" w:color="000000"/>
              <w:bottom w:val="single" w:sz="4" w:space="0" w:color="000000"/>
              <w:right w:val="single" w:sz="4" w:space="0" w:color="000000"/>
            </w:tcBorders>
            <w:shd w:val="clear" w:color="auto"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840" w:type="dxa"/>
            <w:tcBorders>
              <w:top w:val="nil"/>
              <w:left w:val="nil"/>
              <w:bottom w:val="single" w:sz="4" w:space="0" w:color="000000"/>
              <w:right w:val="single" w:sz="4" w:space="0" w:color="000000"/>
            </w:tcBorders>
            <w:shd w:val="clear" w:color="auto"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21 287,5</w:t>
            </w:r>
          </w:p>
        </w:tc>
        <w:tc>
          <w:tcPr>
            <w:tcW w:w="840" w:type="dxa"/>
            <w:tcBorders>
              <w:top w:val="nil"/>
              <w:left w:val="nil"/>
              <w:bottom w:val="single" w:sz="4" w:space="0" w:color="000000"/>
              <w:right w:val="single" w:sz="4" w:space="0" w:color="000000"/>
            </w:tcBorders>
            <w:shd w:val="clear" w:color="auto"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21 287,5</w:t>
            </w:r>
          </w:p>
        </w:tc>
        <w:tc>
          <w:tcPr>
            <w:tcW w:w="840" w:type="dxa"/>
            <w:tcBorders>
              <w:top w:val="nil"/>
              <w:left w:val="nil"/>
              <w:bottom w:val="single" w:sz="4" w:space="0" w:color="000000"/>
              <w:right w:val="single" w:sz="4" w:space="0" w:color="000000"/>
            </w:tcBorders>
            <w:shd w:val="clear" w:color="auto"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1732" w:type="dxa"/>
            <w:tcBorders>
              <w:top w:val="nil"/>
              <w:left w:val="single" w:sz="4" w:space="0" w:color="auto"/>
              <w:bottom w:val="single" w:sz="4" w:space="0" w:color="auto"/>
              <w:right w:val="single" w:sz="4" w:space="0" w:color="auto"/>
            </w:tcBorders>
            <w:shd w:val="clear" w:color="auto" w:fill="auto"/>
            <w:vAlign w:val="center"/>
          </w:tcPr>
          <w:p w:rsidR="00560FCC" w:rsidRPr="00560FCC" w:rsidRDefault="00560FCC" w:rsidP="00560FCC">
            <w:pPr>
              <w:jc w:val="center"/>
              <w:rPr>
                <w:rFonts w:ascii="Times New Roman" w:hAnsi="Times New Roman" w:cs="Times New Roman"/>
              </w:rPr>
            </w:pPr>
            <w:r w:rsidRPr="00560FCC">
              <w:rPr>
                <w:rFonts w:ascii="Times New Roman" w:hAnsi="Times New Roman" w:cs="Times New Roman"/>
              </w:rPr>
              <w:t>42 575,0</w:t>
            </w:r>
          </w:p>
        </w:tc>
      </w:tr>
      <w:tr w:rsidR="00560FCC" w:rsidRPr="00AF045A" w:rsidTr="00560FCC">
        <w:trPr>
          <w:trHeight w:val="325"/>
          <w:jc w:val="center"/>
        </w:trPr>
        <w:tc>
          <w:tcPr>
            <w:tcW w:w="630" w:type="dxa"/>
            <w:tcBorders>
              <w:top w:val="single" w:sz="4" w:space="0" w:color="000000"/>
              <w:left w:val="single" w:sz="4" w:space="0" w:color="000000"/>
              <w:bottom w:val="single" w:sz="4" w:space="0" w:color="000000"/>
            </w:tcBorders>
          </w:tcPr>
          <w:p w:rsidR="00560FCC" w:rsidRPr="00AF045A" w:rsidRDefault="00560FCC" w:rsidP="00560FCC">
            <w:pPr>
              <w:widowControl w:val="0"/>
              <w:suppressAutoHyphens/>
              <w:spacing w:after="0" w:line="240" w:lineRule="auto"/>
              <w:contextualSpacing/>
              <w:rPr>
                <w:rFonts w:ascii="Times New Roman" w:eastAsia="Times New Roman" w:hAnsi="Times New Roman" w:cs="Times New Roman"/>
                <w:sz w:val="20"/>
                <w:szCs w:val="20"/>
                <w:lang w:eastAsia="zh-CN"/>
              </w:rPr>
            </w:pPr>
          </w:p>
        </w:tc>
        <w:tc>
          <w:tcPr>
            <w:tcW w:w="9538" w:type="dxa"/>
            <w:tcBorders>
              <w:top w:val="single" w:sz="4" w:space="0" w:color="000000"/>
              <w:left w:val="single" w:sz="4" w:space="0" w:color="000000"/>
              <w:bottom w:val="single" w:sz="4" w:space="0" w:color="000000"/>
              <w:right w:val="single" w:sz="4" w:space="0" w:color="000000"/>
            </w:tcBorders>
            <w:shd w:val="clear" w:color="auto" w:fill="auto"/>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lang w:eastAsia="zh-CN"/>
              </w:rPr>
              <w:t xml:space="preserve"> Областной бюджет</w:t>
            </w:r>
          </w:p>
        </w:tc>
        <w:tc>
          <w:tcPr>
            <w:tcW w:w="8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11 462,6</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11 462,6</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1732" w:type="dxa"/>
            <w:tcBorders>
              <w:top w:val="single" w:sz="4" w:space="0" w:color="000000"/>
              <w:left w:val="nil"/>
              <w:bottom w:val="single" w:sz="4" w:space="0" w:color="000000"/>
              <w:right w:val="single" w:sz="4" w:space="0" w:color="000000"/>
            </w:tcBorders>
            <w:shd w:val="clear" w:color="auto" w:fill="auto"/>
            <w:vAlign w:val="center"/>
          </w:tcPr>
          <w:p w:rsidR="00560FCC" w:rsidRPr="00560FCC" w:rsidRDefault="00560FCC" w:rsidP="00560FCC">
            <w:pPr>
              <w:jc w:val="center"/>
              <w:rPr>
                <w:rFonts w:ascii="Times New Roman" w:hAnsi="Times New Roman" w:cs="Times New Roman"/>
              </w:rPr>
            </w:pPr>
            <w:r w:rsidRPr="00560FCC">
              <w:rPr>
                <w:rFonts w:ascii="Times New Roman" w:hAnsi="Times New Roman" w:cs="Times New Roman"/>
              </w:rPr>
              <w:t>22 925,2</w:t>
            </w:r>
          </w:p>
        </w:tc>
      </w:tr>
      <w:tr w:rsidR="00560FCC" w:rsidRPr="00AF045A" w:rsidTr="00560FCC">
        <w:trPr>
          <w:trHeight w:val="413"/>
          <w:jc w:val="center"/>
        </w:trPr>
        <w:tc>
          <w:tcPr>
            <w:tcW w:w="630" w:type="dxa"/>
            <w:tcBorders>
              <w:top w:val="single" w:sz="4" w:space="0" w:color="000000"/>
              <w:left w:val="single" w:sz="4" w:space="0" w:color="000000"/>
              <w:bottom w:val="single" w:sz="4" w:space="0" w:color="000000"/>
            </w:tcBorders>
            <w:vAlign w:val="center"/>
          </w:tcPr>
          <w:p w:rsidR="00560FCC" w:rsidRPr="00AF045A" w:rsidRDefault="00560FCC" w:rsidP="00560FCC">
            <w:pPr>
              <w:widowControl w:val="0"/>
              <w:suppressAutoHyphens/>
              <w:spacing w:after="0" w:line="240" w:lineRule="auto"/>
              <w:contextualSpacing/>
              <w:rPr>
                <w:rFonts w:ascii="Times New Roman" w:eastAsia="Times New Roman" w:hAnsi="Times New Roman" w:cs="Times New Roman"/>
                <w:position w:val="-2"/>
                <w:sz w:val="20"/>
                <w:szCs w:val="20"/>
                <w:vertAlign w:val="superscript"/>
                <w:lang w:eastAsia="zh-CN"/>
              </w:rPr>
            </w:pPr>
          </w:p>
        </w:tc>
        <w:tc>
          <w:tcPr>
            <w:tcW w:w="9538" w:type="dxa"/>
            <w:tcBorders>
              <w:top w:val="single" w:sz="4" w:space="0" w:color="000000"/>
              <w:left w:val="single" w:sz="4" w:space="0" w:color="000000"/>
              <w:bottom w:val="single" w:sz="4" w:space="0" w:color="000000"/>
              <w:right w:val="single" w:sz="4" w:space="0" w:color="000000"/>
            </w:tcBorders>
            <w:shd w:val="clear" w:color="auto" w:fill="auto"/>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lang w:eastAsia="zh-CN"/>
              </w:rPr>
              <w:t xml:space="preserve"> Местный бюджет</w:t>
            </w:r>
          </w:p>
        </w:tc>
        <w:tc>
          <w:tcPr>
            <w:tcW w:w="8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2 465,1</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2 465,1</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1732" w:type="dxa"/>
            <w:tcBorders>
              <w:top w:val="single" w:sz="4" w:space="0" w:color="000000"/>
              <w:left w:val="nil"/>
              <w:bottom w:val="single" w:sz="4" w:space="0" w:color="000000"/>
              <w:right w:val="single" w:sz="4" w:space="0" w:color="000000"/>
            </w:tcBorders>
            <w:shd w:val="clear" w:color="auto" w:fill="auto"/>
            <w:vAlign w:val="center"/>
          </w:tcPr>
          <w:p w:rsidR="00560FCC" w:rsidRPr="00560FCC" w:rsidRDefault="00560FCC" w:rsidP="00560FCC">
            <w:pPr>
              <w:jc w:val="center"/>
              <w:rPr>
                <w:rFonts w:ascii="Times New Roman" w:hAnsi="Times New Roman" w:cs="Times New Roman"/>
              </w:rPr>
            </w:pPr>
            <w:r w:rsidRPr="00560FCC">
              <w:rPr>
                <w:rFonts w:ascii="Times New Roman" w:hAnsi="Times New Roman" w:cs="Times New Roman"/>
              </w:rPr>
              <w:t>4 930,2</w:t>
            </w:r>
          </w:p>
        </w:tc>
      </w:tr>
      <w:tr w:rsidR="00560FCC" w:rsidRPr="00AF045A" w:rsidTr="00560FCC">
        <w:trPr>
          <w:trHeight w:val="391"/>
          <w:jc w:val="center"/>
        </w:trPr>
        <w:tc>
          <w:tcPr>
            <w:tcW w:w="630" w:type="dxa"/>
            <w:tcBorders>
              <w:top w:val="single" w:sz="4" w:space="0" w:color="000000"/>
              <w:left w:val="single" w:sz="4" w:space="0" w:color="000000"/>
              <w:bottom w:val="single" w:sz="4" w:space="0" w:color="000000"/>
            </w:tcBorders>
          </w:tcPr>
          <w:p w:rsidR="00560FCC" w:rsidRPr="00AF045A" w:rsidRDefault="00560FCC" w:rsidP="00560FCC">
            <w:pPr>
              <w:widowControl w:val="0"/>
              <w:suppressAutoHyphens/>
              <w:spacing w:after="0" w:line="240" w:lineRule="auto"/>
              <w:contextualSpacing/>
              <w:rPr>
                <w:rFonts w:ascii="Times New Roman" w:eastAsia="Times New Roman" w:hAnsi="Times New Roman" w:cs="Times New Roman"/>
                <w:sz w:val="20"/>
                <w:szCs w:val="20"/>
                <w:lang w:eastAsia="zh-CN"/>
              </w:rPr>
            </w:pPr>
          </w:p>
        </w:tc>
        <w:tc>
          <w:tcPr>
            <w:tcW w:w="9538" w:type="dxa"/>
            <w:tcBorders>
              <w:top w:val="single" w:sz="4" w:space="0" w:color="000000"/>
              <w:left w:val="single" w:sz="4" w:space="0" w:color="000000"/>
              <w:bottom w:val="single" w:sz="4" w:space="0" w:color="000000"/>
              <w:right w:val="single" w:sz="4" w:space="0" w:color="000000"/>
            </w:tcBorders>
            <w:shd w:val="clear" w:color="auto" w:fill="auto"/>
          </w:tcPr>
          <w:p w:rsidR="00560FCC" w:rsidRPr="00016965" w:rsidRDefault="00560FCC" w:rsidP="00560FCC">
            <w:pPr>
              <w:jc w:val="both"/>
              <w:rPr>
                <w:rFonts w:ascii="Times New Roman" w:hAnsi="Times New Roman" w:cs="Times New Roman"/>
              </w:rPr>
            </w:pPr>
            <w:r w:rsidRPr="00016965">
              <w:rPr>
                <w:rFonts w:ascii="Times New Roman" w:eastAsia="Times New Roman" w:hAnsi="Times New Roman" w:cs="Times New Roman"/>
                <w:lang w:eastAsia="zh-CN"/>
              </w:rPr>
              <w:t xml:space="preserve"> Внебюджетные источники</w:t>
            </w:r>
            <w:r w:rsidRPr="00016965">
              <w:rPr>
                <w:rFonts w:ascii="Times New Roman" w:eastAsia="Times New Roman" w:hAnsi="Times New Roman" w:cs="Times New Roman"/>
                <w:spacing w:val="-5"/>
                <w:lang w:eastAsia="zh-CN"/>
              </w:rPr>
              <w:t xml:space="preserve"> </w:t>
            </w:r>
          </w:p>
        </w:tc>
        <w:tc>
          <w:tcPr>
            <w:tcW w:w="8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840" w:type="dxa"/>
            <w:tcBorders>
              <w:top w:val="single" w:sz="4" w:space="0" w:color="000000"/>
              <w:left w:val="nil"/>
              <w:bottom w:val="single" w:sz="4" w:space="0" w:color="000000"/>
              <w:right w:val="single" w:sz="4" w:space="0" w:color="000000"/>
            </w:tcBorders>
            <w:shd w:val="solid" w:color="FFFFFF" w:fill="auto"/>
            <w:vAlign w:val="center"/>
          </w:tcPr>
          <w:p w:rsidR="00560FCC" w:rsidRPr="00016965" w:rsidRDefault="00560FCC" w:rsidP="00560FCC">
            <w:pPr>
              <w:jc w:val="center"/>
              <w:rPr>
                <w:rFonts w:ascii="Times New Roman" w:hAnsi="Times New Roman" w:cs="Times New Roman"/>
              </w:rPr>
            </w:pPr>
            <w:r w:rsidRPr="00016965">
              <w:rPr>
                <w:rFonts w:ascii="Times New Roman" w:hAnsi="Times New Roman" w:cs="Times New Roman"/>
              </w:rPr>
              <w:t>0,0</w:t>
            </w:r>
          </w:p>
        </w:tc>
        <w:tc>
          <w:tcPr>
            <w:tcW w:w="1732" w:type="dxa"/>
            <w:tcBorders>
              <w:top w:val="single" w:sz="4" w:space="0" w:color="000000"/>
              <w:left w:val="nil"/>
              <w:bottom w:val="single" w:sz="4" w:space="0" w:color="000000"/>
              <w:right w:val="single" w:sz="4" w:space="0" w:color="000000"/>
            </w:tcBorders>
            <w:shd w:val="clear" w:color="auto" w:fill="auto"/>
            <w:vAlign w:val="center"/>
          </w:tcPr>
          <w:p w:rsidR="00560FCC" w:rsidRPr="00560FCC" w:rsidRDefault="00560FCC" w:rsidP="00560FCC">
            <w:pPr>
              <w:jc w:val="center"/>
              <w:rPr>
                <w:rFonts w:ascii="Times New Roman" w:hAnsi="Times New Roman" w:cs="Times New Roman"/>
              </w:rPr>
            </w:pPr>
            <w:r w:rsidRPr="00560FCC">
              <w:rPr>
                <w:rFonts w:ascii="Times New Roman" w:hAnsi="Times New Roman" w:cs="Times New Roman"/>
              </w:rPr>
              <w:t>0,0</w:t>
            </w:r>
          </w:p>
        </w:tc>
      </w:tr>
    </w:tbl>
    <w:p w:rsidR="00AF045A" w:rsidRDefault="00AF045A" w:rsidP="00B368CD">
      <w:pPr>
        <w:rPr>
          <w:rFonts w:ascii="Times New Roman" w:hAnsi="Times New Roman" w:cs="Times New Roman"/>
        </w:rPr>
      </w:pPr>
    </w:p>
    <w:p w:rsidR="00540332" w:rsidRDefault="00540332" w:rsidP="00AF045A">
      <w:pPr>
        <w:tabs>
          <w:tab w:val="left" w:pos="604"/>
        </w:tabs>
        <w:suppressAutoHyphens/>
        <w:spacing w:after="0" w:line="240" w:lineRule="auto"/>
        <w:jc w:val="center"/>
        <w:rPr>
          <w:rFonts w:ascii="Times New Roman" w:eastAsia="Times New Roman" w:hAnsi="Times New Roman" w:cs="Times New Roman"/>
          <w:b/>
          <w:sz w:val="24"/>
          <w:szCs w:val="24"/>
          <w:lang w:eastAsia="zh-CN"/>
        </w:rPr>
      </w:pPr>
    </w:p>
    <w:p w:rsidR="00540332" w:rsidRDefault="00540332" w:rsidP="00AF045A">
      <w:pPr>
        <w:tabs>
          <w:tab w:val="left" w:pos="604"/>
        </w:tabs>
        <w:suppressAutoHyphens/>
        <w:spacing w:after="0" w:line="240" w:lineRule="auto"/>
        <w:jc w:val="center"/>
        <w:rPr>
          <w:rFonts w:ascii="Times New Roman" w:eastAsia="Times New Roman" w:hAnsi="Times New Roman" w:cs="Times New Roman"/>
          <w:b/>
          <w:sz w:val="24"/>
          <w:szCs w:val="24"/>
          <w:lang w:eastAsia="zh-CN"/>
        </w:rPr>
      </w:pPr>
    </w:p>
    <w:p w:rsidR="00540332" w:rsidRDefault="00540332" w:rsidP="00AF045A">
      <w:pPr>
        <w:tabs>
          <w:tab w:val="left" w:pos="604"/>
        </w:tabs>
        <w:suppressAutoHyphens/>
        <w:spacing w:after="0" w:line="240" w:lineRule="auto"/>
        <w:jc w:val="center"/>
        <w:rPr>
          <w:rFonts w:ascii="Times New Roman" w:eastAsia="Times New Roman" w:hAnsi="Times New Roman" w:cs="Times New Roman"/>
          <w:b/>
          <w:sz w:val="24"/>
          <w:szCs w:val="24"/>
          <w:lang w:eastAsia="zh-CN"/>
        </w:rPr>
      </w:pPr>
    </w:p>
    <w:p w:rsidR="00AF045A" w:rsidRPr="00AF045A" w:rsidRDefault="00AF045A" w:rsidP="00AF045A">
      <w:pPr>
        <w:tabs>
          <w:tab w:val="left" w:pos="604"/>
        </w:tabs>
        <w:suppressAutoHyphens/>
        <w:spacing w:after="0" w:line="240" w:lineRule="auto"/>
        <w:jc w:val="center"/>
        <w:rPr>
          <w:rFonts w:ascii="Times New Roman" w:eastAsia="Times New Roman" w:hAnsi="Times New Roman" w:cs="Times New Roman"/>
          <w:b/>
          <w:sz w:val="24"/>
          <w:szCs w:val="24"/>
          <w:lang w:eastAsia="zh-CN"/>
        </w:rPr>
      </w:pPr>
      <w:r w:rsidRPr="00AF045A">
        <w:rPr>
          <w:rFonts w:ascii="Times New Roman" w:eastAsia="Times New Roman" w:hAnsi="Times New Roman" w:cs="Times New Roman"/>
          <w:b/>
          <w:sz w:val="24"/>
          <w:szCs w:val="24"/>
          <w:lang w:eastAsia="zh-CN"/>
        </w:rPr>
        <w:t xml:space="preserve">6. План исполнения бюджета, </w:t>
      </w:r>
    </w:p>
    <w:p w:rsidR="00AF045A" w:rsidRPr="00237E1F" w:rsidRDefault="00AF045A" w:rsidP="00AF045A">
      <w:pPr>
        <w:tabs>
          <w:tab w:val="left" w:pos="604"/>
        </w:tabs>
        <w:suppressAutoHyphens/>
        <w:spacing w:after="0" w:line="240" w:lineRule="auto"/>
        <w:jc w:val="center"/>
        <w:rPr>
          <w:rFonts w:ascii="Times New Roman" w:eastAsia="Times New Roman" w:hAnsi="Times New Roman" w:cs="Times New Roman"/>
          <w:b/>
          <w:sz w:val="24"/>
          <w:szCs w:val="24"/>
          <w:lang w:eastAsia="zh-CN"/>
        </w:rPr>
      </w:pPr>
      <w:r w:rsidRPr="00AF045A">
        <w:rPr>
          <w:rFonts w:ascii="Times New Roman" w:eastAsia="Times New Roman" w:hAnsi="Times New Roman" w:cs="Times New Roman"/>
          <w:b/>
          <w:sz w:val="24"/>
          <w:szCs w:val="24"/>
          <w:lang w:eastAsia="zh-CN"/>
        </w:rPr>
        <w:t xml:space="preserve">предусмотренного на финансовое обеспечение реализации </w:t>
      </w:r>
      <w:r w:rsidRPr="00237E1F">
        <w:rPr>
          <w:rFonts w:ascii="Times New Roman" w:eastAsia="Times New Roman" w:hAnsi="Times New Roman" w:cs="Times New Roman"/>
          <w:b/>
          <w:sz w:val="24"/>
          <w:szCs w:val="24"/>
          <w:lang w:eastAsia="zh-CN"/>
        </w:rPr>
        <w:t xml:space="preserve">муниципального проекта в </w:t>
      </w:r>
      <w:r w:rsidR="00540332" w:rsidRPr="00237E1F">
        <w:rPr>
          <w:rFonts w:ascii="Times New Roman" w:eastAsia="Times New Roman" w:hAnsi="Times New Roman" w:cs="Times New Roman"/>
          <w:b/>
          <w:sz w:val="24"/>
          <w:szCs w:val="24"/>
          <w:lang w:eastAsia="zh-CN"/>
        </w:rPr>
        <w:t>2027</w:t>
      </w:r>
      <w:r w:rsidRPr="00237E1F">
        <w:rPr>
          <w:rFonts w:ascii="Times New Roman" w:eastAsia="Times New Roman" w:hAnsi="Times New Roman" w:cs="Times New Roman"/>
          <w:b/>
          <w:sz w:val="24"/>
          <w:szCs w:val="24"/>
          <w:lang w:eastAsia="zh-CN"/>
        </w:rPr>
        <w:t xml:space="preserve"> году</w:t>
      </w:r>
    </w:p>
    <w:tbl>
      <w:tblPr>
        <w:tblW w:w="15256" w:type="dxa"/>
        <w:jc w:val="center"/>
        <w:tblCellMar>
          <w:left w:w="0" w:type="dxa"/>
          <w:right w:w="0" w:type="dxa"/>
        </w:tblCellMar>
        <w:tblLook w:val="0000" w:firstRow="0" w:lastRow="0" w:firstColumn="0" w:lastColumn="0" w:noHBand="0" w:noVBand="0"/>
      </w:tblPr>
      <w:tblGrid>
        <w:gridCol w:w="539"/>
        <w:gridCol w:w="4514"/>
        <w:gridCol w:w="718"/>
        <w:gridCol w:w="714"/>
        <w:gridCol w:w="716"/>
        <w:gridCol w:w="716"/>
        <w:gridCol w:w="716"/>
        <w:gridCol w:w="714"/>
        <w:gridCol w:w="639"/>
        <w:gridCol w:w="675"/>
        <w:gridCol w:w="834"/>
        <w:gridCol w:w="714"/>
        <w:gridCol w:w="721"/>
        <w:gridCol w:w="2326"/>
      </w:tblGrid>
      <w:tr w:rsidR="00AF045A" w:rsidRPr="00237E1F" w:rsidTr="008F011C">
        <w:trPr>
          <w:trHeight w:val="447"/>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w:t>
            </w:r>
            <w:r w:rsidRPr="00237E1F">
              <w:rPr>
                <w:rFonts w:ascii="Times New Roman" w:eastAsia="Times New Roman" w:hAnsi="Times New Roman" w:cs="Times New Roman"/>
                <w:spacing w:val="1"/>
                <w:sz w:val="20"/>
                <w:szCs w:val="20"/>
                <w:lang w:eastAsia="zh-CN"/>
              </w:rPr>
              <w:t xml:space="preserve"> </w:t>
            </w:r>
            <w:r w:rsidRPr="00237E1F">
              <w:rPr>
                <w:rFonts w:ascii="Times New Roman" w:eastAsia="Times New Roman" w:hAnsi="Times New Roman" w:cs="Times New Roman"/>
                <w:sz w:val="20"/>
                <w:szCs w:val="20"/>
                <w:lang w:eastAsia="zh-CN"/>
              </w:rPr>
              <w:t>п/п</w:t>
            </w:r>
          </w:p>
        </w:tc>
        <w:tc>
          <w:tcPr>
            <w:tcW w:w="4514" w:type="dxa"/>
            <w:vMerge w:val="restart"/>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Наименование</w:t>
            </w:r>
            <w:r w:rsidRPr="00237E1F">
              <w:rPr>
                <w:rFonts w:ascii="Times New Roman" w:eastAsia="Times New Roman" w:hAnsi="Times New Roman" w:cs="Times New Roman"/>
                <w:spacing w:val="-5"/>
                <w:sz w:val="20"/>
                <w:szCs w:val="20"/>
                <w:lang w:eastAsia="zh-CN"/>
              </w:rPr>
              <w:t xml:space="preserve"> </w:t>
            </w:r>
            <w:r w:rsidRPr="00237E1F">
              <w:rPr>
                <w:rFonts w:ascii="Times New Roman" w:eastAsia="Times New Roman" w:hAnsi="Times New Roman" w:cs="Times New Roman"/>
                <w:sz w:val="20"/>
                <w:szCs w:val="20"/>
                <w:lang w:eastAsia="zh-CN"/>
              </w:rPr>
              <w:t>мероприятия</w:t>
            </w:r>
            <w:r w:rsidRPr="00237E1F">
              <w:rPr>
                <w:rFonts w:ascii="Times New Roman" w:eastAsia="Times New Roman" w:hAnsi="Times New Roman" w:cs="Times New Roman"/>
                <w:spacing w:val="-1"/>
                <w:sz w:val="20"/>
                <w:szCs w:val="20"/>
                <w:lang w:eastAsia="zh-CN"/>
              </w:rPr>
              <w:t xml:space="preserve"> </w:t>
            </w:r>
            <w:r w:rsidRPr="00237E1F">
              <w:rPr>
                <w:rFonts w:ascii="Times New Roman" w:eastAsia="Times New Roman" w:hAnsi="Times New Roman" w:cs="Times New Roman"/>
                <w:sz w:val="20"/>
                <w:szCs w:val="20"/>
                <w:lang w:eastAsia="zh-CN"/>
              </w:rPr>
              <w:t>(результата)</w:t>
            </w:r>
          </w:p>
        </w:tc>
        <w:tc>
          <w:tcPr>
            <w:tcW w:w="7877" w:type="dxa"/>
            <w:gridSpan w:val="11"/>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pacing w:val="-1"/>
                <w:sz w:val="20"/>
                <w:szCs w:val="20"/>
                <w:lang w:eastAsia="zh-CN"/>
              </w:rPr>
              <w:t>План</w:t>
            </w:r>
            <w:r w:rsidRPr="00237E1F">
              <w:rPr>
                <w:rFonts w:ascii="Times New Roman" w:eastAsia="Times New Roman" w:hAnsi="Times New Roman" w:cs="Times New Roman"/>
                <w:sz w:val="20"/>
                <w:szCs w:val="20"/>
                <w:lang w:eastAsia="zh-CN"/>
              </w:rPr>
              <w:t xml:space="preserve"> </w:t>
            </w:r>
            <w:r w:rsidRPr="00237E1F">
              <w:rPr>
                <w:rFonts w:ascii="Times New Roman" w:eastAsia="Times New Roman" w:hAnsi="Times New Roman" w:cs="Times New Roman"/>
                <w:spacing w:val="-1"/>
                <w:sz w:val="20"/>
                <w:szCs w:val="20"/>
                <w:lang w:eastAsia="zh-CN"/>
              </w:rPr>
              <w:t>исполнения</w:t>
            </w:r>
            <w:r w:rsidRPr="00237E1F">
              <w:rPr>
                <w:rFonts w:ascii="Times New Roman" w:eastAsia="Times New Roman" w:hAnsi="Times New Roman" w:cs="Times New Roman"/>
                <w:spacing w:val="1"/>
                <w:sz w:val="20"/>
                <w:szCs w:val="20"/>
                <w:lang w:eastAsia="zh-CN"/>
              </w:rPr>
              <w:t xml:space="preserve"> </w:t>
            </w:r>
            <w:r w:rsidRPr="00237E1F">
              <w:rPr>
                <w:rFonts w:ascii="Times New Roman" w:eastAsia="Times New Roman" w:hAnsi="Times New Roman" w:cs="Times New Roman"/>
                <w:spacing w:val="-1"/>
                <w:sz w:val="20"/>
                <w:szCs w:val="20"/>
                <w:lang w:eastAsia="zh-CN"/>
              </w:rPr>
              <w:t>нарастающим</w:t>
            </w:r>
            <w:r w:rsidRPr="00237E1F">
              <w:rPr>
                <w:rFonts w:ascii="Times New Roman" w:eastAsia="Times New Roman" w:hAnsi="Times New Roman" w:cs="Times New Roman"/>
                <w:spacing w:val="1"/>
                <w:sz w:val="20"/>
                <w:szCs w:val="20"/>
                <w:lang w:eastAsia="zh-CN"/>
              </w:rPr>
              <w:t xml:space="preserve"> </w:t>
            </w:r>
            <w:r w:rsidRPr="00237E1F">
              <w:rPr>
                <w:rFonts w:ascii="Times New Roman" w:eastAsia="Times New Roman" w:hAnsi="Times New Roman" w:cs="Times New Roman"/>
                <w:sz w:val="20"/>
                <w:szCs w:val="20"/>
                <w:lang w:eastAsia="zh-CN"/>
              </w:rPr>
              <w:t>итогом</w:t>
            </w:r>
            <w:r w:rsidRPr="00237E1F">
              <w:rPr>
                <w:rFonts w:ascii="Times New Roman" w:eastAsia="Times New Roman" w:hAnsi="Times New Roman" w:cs="Times New Roman"/>
                <w:spacing w:val="-1"/>
                <w:sz w:val="20"/>
                <w:szCs w:val="20"/>
                <w:lang w:eastAsia="zh-CN"/>
              </w:rPr>
              <w:t xml:space="preserve"> </w:t>
            </w:r>
            <w:r w:rsidRPr="00237E1F">
              <w:rPr>
                <w:rFonts w:ascii="Times New Roman" w:eastAsia="Times New Roman" w:hAnsi="Times New Roman" w:cs="Times New Roman"/>
                <w:sz w:val="20"/>
                <w:szCs w:val="20"/>
                <w:lang w:eastAsia="zh-CN"/>
              </w:rPr>
              <w:t>(тыс.</w:t>
            </w:r>
            <w:r w:rsidRPr="00237E1F">
              <w:rPr>
                <w:rFonts w:ascii="Times New Roman" w:eastAsia="Times New Roman" w:hAnsi="Times New Roman" w:cs="Times New Roman"/>
                <w:spacing w:val="1"/>
                <w:sz w:val="20"/>
                <w:szCs w:val="20"/>
                <w:lang w:eastAsia="zh-CN"/>
              </w:rPr>
              <w:t xml:space="preserve"> </w:t>
            </w:r>
            <w:r w:rsidRPr="00237E1F">
              <w:rPr>
                <w:rFonts w:ascii="Times New Roman" w:eastAsia="Times New Roman" w:hAnsi="Times New Roman" w:cs="Times New Roman"/>
                <w:sz w:val="20"/>
                <w:szCs w:val="20"/>
                <w:lang w:eastAsia="zh-CN"/>
              </w:rPr>
              <w:t>рублей)</w:t>
            </w:r>
          </w:p>
        </w:tc>
        <w:tc>
          <w:tcPr>
            <w:tcW w:w="2326" w:type="dxa"/>
            <w:vMerge w:val="restart"/>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Всего на конец</w:t>
            </w:r>
            <w:r w:rsidRPr="00237E1F">
              <w:rPr>
                <w:rFonts w:ascii="Times New Roman" w:eastAsia="Times New Roman" w:hAnsi="Times New Roman" w:cs="Times New Roman"/>
                <w:spacing w:val="1"/>
                <w:sz w:val="20"/>
                <w:szCs w:val="20"/>
                <w:lang w:eastAsia="zh-CN"/>
              </w:rPr>
              <w:t xml:space="preserve"> </w:t>
            </w:r>
            <w:r w:rsidRPr="00237E1F">
              <w:rPr>
                <w:rFonts w:ascii="Times New Roman" w:eastAsia="Times New Roman" w:hAnsi="Times New Roman" w:cs="Times New Roman"/>
                <w:iCs/>
                <w:sz w:val="20"/>
                <w:szCs w:val="20"/>
                <w:lang w:eastAsia="zh-CN"/>
              </w:rPr>
              <w:t xml:space="preserve">(указывается год) </w:t>
            </w:r>
            <w:proofErr w:type="gramStart"/>
            <w:r w:rsidRPr="00237E1F">
              <w:rPr>
                <w:rFonts w:ascii="Times New Roman" w:eastAsia="Times New Roman" w:hAnsi="Times New Roman" w:cs="Times New Roman"/>
                <w:sz w:val="20"/>
                <w:szCs w:val="20"/>
                <w:lang w:eastAsia="zh-CN"/>
              </w:rPr>
              <w:t xml:space="preserve">года </w:t>
            </w:r>
            <w:r w:rsidRPr="00237E1F">
              <w:rPr>
                <w:rFonts w:ascii="Times New Roman" w:eastAsia="Times New Roman" w:hAnsi="Times New Roman" w:cs="Times New Roman"/>
                <w:spacing w:val="-37"/>
                <w:sz w:val="20"/>
                <w:szCs w:val="20"/>
                <w:lang w:eastAsia="zh-CN"/>
              </w:rPr>
              <w:t xml:space="preserve"> </w:t>
            </w:r>
            <w:r w:rsidRPr="00237E1F">
              <w:rPr>
                <w:rFonts w:ascii="Times New Roman" w:eastAsia="Times New Roman" w:hAnsi="Times New Roman" w:cs="Times New Roman"/>
                <w:sz w:val="20"/>
                <w:szCs w:val="20"/>
                <w:lang w:eastAsia="zh-CN"/>
              </w:rPr>
              <w:t>(</w:t>
            </w:r>
            <w:proofErr w:type="gramEnd"/>
            <w:r w:rsidRPr="00237E1F">
              <w:rPr>
                <w:rFonts w:ascii="Times New Roman" w:eastAsia="Times New Roman" w:hAnsi="Times New Roman" w:cs="Times New Roman"/>
                <w:sz w:val="20"/>
                <w:szCs w:val="20"/>
                <w:lang w:eastAsia="zh-CN"/>
              </w:rPr>
              <w:t>тыс.</w:t>
            </w:r>
            <w:r w:rsidRPr="00237E1F">
              <w:rPr>
                <w:rFonts w:ascii="Times New Roman" w:eastAsia="Times New Roman" w:hAnsi="Times New Roman" w:cs="Times New Roman"/>
                <w:spacing w:val="-3"/>
                <w:sz w:val="20"/>
                <w:szCs w:val="20"/>
                <w:lang w:eastAsia="zh-CN"/>
              </w:rPr>
              <w:t xml:space="preserve"> </w:t>
            </w:r>
            <w:r w:rsidRPr="00237E1F">
              <w:rPr>
                <w:rFonts w:ascii="Times New Roman" w:eastAsia="Times New Roman" w:hAnsi="Times New Roman" w:cs="Times New Roman"/>
                <w:sz w:val="20"/>
                <w:szCs w:val="20"/>
                <w:lang w:eastAsia="zh-CN"/>
              </w:rPr>
              <w:t>рублей)</w:t>
            </w:r>
          </w:p>
        </w:tc>
      </w:tr>
      <w:tr w:rsidR="00AF045A" w:rsidRPr="00237E1F" w:rsidTr="008F011C">
        <w:trPr>
          <w:trHeight w:val="350"/>
          <w:jc w:val="center"/>
        </w:trPr>
        <w:tc>
          <w:tcPr>
            <w:tcW w:w="539" w:type="dxa"/>
            <w:vMerge/>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4514" w:type="dxa"/>
            <w:vMerge/>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январь</w:t>
            </w:r>
          </w:p>
        </w:tc>
        <w:tc>
          <w:tcPr>
            <w:tcW w:w="714"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февраль</w:t>
            </w:r>
          </w:p>
        </w:tc>
        <w:tc>
          <w:tcPr>
            <w:tcW w:w="716"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март</w:t>
            </w:r>
          </w:p>
        </w:tc>
        <w:tc>
          <w:tcPr>
            <w:tcW w:w="716"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апрель</w:t>
            </w:r>
          </w:p>
        </w:tc>
        <w:tc>
          <w:tcPr>
            <w:tcW w:w="716"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май</w:t>
            </w:r>
          </w:p>
        </w:tc>
        <w:tc>
          <w:tcPr>
            <w:tcW w:w="714"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июнь</w:t>
            </w:r>
          </w:p>
        </w:tc>
        <w:tc>
          <w:tcPr>
            <w:tcW w:w="639"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июль</w:t>
            </w:r>
          </w:p>
        </w:tc>
        <w:tc>
          <w:tcPr>
            <w:tcW w:w="675"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август</w:t>
            </w:r>
          </w:p>
        </w:tc>
        <w:tc>
          <w:tcPr>
            <w:tcW w:w="834"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сентябрь</w:t>
            </w:r>
          </w:p>
        </w:tc>
        <w:tc>
          <w:tcPr>
            <w:tcW w:w="714"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октябрь</w:t>
            </w:r>
          </w:p>
        </w:tc>
        <w:tc>
          <w:tcPr>
            <w:tcW w:w="721"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ноябрь</w:t>
            </w:r>
          </w:p>
        </w:tc>
        <w:tc>
          <w:tcPr>
            <w:tcW w:w="2326" w:type="dxa"/>
            <w:vMerge/>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pacing w:after="0" w:line="240" w:lineRule="auto"/>
              <w:rPr>
                <w:rFonts w:ascii="Times New Roman" w:eastAsia="Times New Roman" w:hAnsi="Times New Roman" w:cs="Times New Roman"/>
                <w:sz w:val="24"/>
                <w:szCs w:val="24"/>
                <w:lang w:eastAsia="ru-RU"/>
              </w:rPr>
            </w:pPr>
          </w:p>
        </w:tc>
      </w:tr>
      <w:tr w:rsidR="00AF045A" w:rsidRPr="00237E1F" w:rsidTr="008F011C">
        <w:trPr>
          <w:trHeight w:val="350"/>
          <w:jc w:val="center"/>
        </w:trPr>
        <w:tc>
          <w:tcPr>
            <w:tcW w:w="539"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1</w:t>
            </w:r>
          </w:p>
        </w:tc>
        <w:tc>
          <w:tcPr>
            <w:tcW w:w="14717" w:type="dxa"/>
            <w:gridSpan w:val="13"/>
            <w:tcBorders>
              <w:top w:val="single" w:sz="4" w:space="0" w:color="000000"/>
              <w:left w:val="single" w:sz="4" w:space="0" w:color="000000"/>
              <w:bottom w:val="single" w:sz="4" w:space="0" w:color="000000"/>
              <w:right w:val="single" w:sz="4" w:space="0" w:color="000000"/>
            </w:tcBorders>
          </w:tcPr>
          <w:p w:rsidR="00540332" w:rsidRPr="00237E1F" w:rsidRDefault="00AF045A" w:rsidP="00540332">
            <w:pPr>
              <w:suppressAutoHyphens/>
              <w:spacing w:after="0" w:line="240" w:lineRule="auto"/>
              <w:jc w:val="both"/>
              <w:rPr>
                <w:rFonts w:ascii="Times New Roman" w:eastAsia="Times New Roman" w:hAnsi="Times New Roman" w:cs="Times New Roman"/>
                <w:lang w:eastAsia="zh-CN"/>
              </w:rPr>
            </w:pPr>
            <w:r w:rsidRPr="00237E1F">
              <w:rPr>
                <w:rFonts w:ascii="Times New Roman" w:eastAsia="Times New Roman" w:hAnsi="Times New Roman" w:cs="Times New Roman"/>
                <w:iCs/>
                <w:sz w:val="20"/>
                <w:szCs w:val="20"/>
                <w:lang w:eastAsia="zh-CN"/>
              </w:rPr>
              <w:t xml:space="preserve"> </w:t>
            </w:r>
            <w:r w:rsidR="00540332" w:rsidRPr="00237E1F">
              <w:rPr>
                <w:rFonts w:ascii="Times New Roman" w:eastAsia="Times New Roman" w:hAnsi="Times New Roman" w:cs="Times New Roman"/>
                <w:lang w:eastAsia="zh-CN"/>
              </w:rPr>
              <w:t>Задача:</w:t>
            </w:r>
          </w:p>
          <w:p w:rsidR="00AF045A" w:rsidRPr="00237E1F" w:rsidRDefault="00540332" w:rsidP="00540332">
            <w:pPr>
              <w:widowControl w:val="0"/>
              <w:suppressAutoHyphens/>
              <w:spacing w:after="0" w:line="240" w:lineRule="auto"/>
              <w:rPr>
                <w:rFonts w:ascii="Times New Roman" w:eastAsia="Times New Roman" w:hAnsi="Times New Roman" w:cs="Times New Roman"/>
                <w:sz w:val="24"/>
                <w:szCs w:val="24"/>
                <w:lang w:eastAsia="ru-RU"/>
              </w:rPr>
            </w:pPr>
            <w:r w:rsidRPr="00237E1F">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AF045A" w:rsidRPr="00AF045A" w:rsidTr="008F011C">
        <w:trPr>
          <w:trHeight w:val="504"/>
          <w:jc w:val="center"/>
        </w:trPr>
        <w:tc>
          <w:tcPr>
            <w:tcW w:w="539"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1.1</w:t>
            </w:r>
          </w:p>
        </w:tc>
        <w:tc>
          <w:tcPr>
            <w:tcW w:w="4514" w:type="dxa"/>
            <w:tcBorders>
              <w:top w:val="single" w:sz="4" w:space="0" w:color="000000"/>
              <w:left w:val="single" w:sz="4" w:space="0" w:color="000000"/>
              <w:bottom w:val="single" w:sz="4" w:space="0" w:color="000000"/>
              <w:right w:val="single" w:sz="4" w:space="0" w:color="000000"/>
            </w:tcBorders>
          </w:tcPr>
          <w:p w:rsidR="00AF045A" w:rsidRPr="00237E1F" w:rsidRDefault="00AF045A" w:rsidP="00540332">
            <w:pPr>
              <w:widowControl w:val="0"/>
              <w:suppressAutoHyphens/>
              <w:spacing w:after="0" w:line="240" w:lineRule="auto"/>
              <w:jc w:val="both"/>
              <w:rPr>
                <w:rFonts w:ascii="Times New Roman" w:eastAsia="Times New Roman" w:hAnsi="Times New Roman" w:cs="Times New Roman"/>
                <w:sz w:val="24"/>
                <w:szCs w:val="24"/>
                <w:lang w:eastAsia="ru-RU"/>
              </w:rPr>
            </w:pPr>
            <w:r w:rsidRPr="00237E1F">
              <w:rPr>
                <w:rFonts w:ascii="Times New Roman" w:eastAsia="Times New Roman" w:hAnsi="Times New Roman" w:cs="Times New Roman"/>
                <w:sz w:val="20"/>
                <w:szCs w:val="20"/>
                <w:lang w:eastAsia="zh-CN"/>
              </w:rPr>
              <w:t xml:space="preserve"> </w:t>
            </w:r>
            <w:r w:rsidR="00540332" w:rsidRPr="00237E1F">
              <w:rPr>
                <w:rFonts w:ascii="Times New Roman" w:eastAsia="Times New Roman" w:hAnsi="Times New Roman" w:cs="Times New Roman"/>
                <w:b/>
                <w:lang w:eastAsia="zh-CN"/>
              </w:rPr>
              <w:t>Мероприятие</w:t>
            </w:r>
            <w:r w:rsidR="00540332" w:rsidRPr="00237E1F">
              <w:rPr>
                <w:rFonts w:ascii="Times New Roman" w:eastAsia="Times New Roman" w:hAnsi="Times New Roman" w:cs="Times New Roman"/>
                <w:lang w:eastAsia="zh-CN"/>
              </w:rPr>
              <w:t xml:space="preserve"> (результат) «Реализация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718"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8F011C"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237E1F">
              <w:rPr>
                <w:rFonts w:ascii="Times New Roman" w:eastAsia="Times New Roman" w:hAnsi="Times New Roman" w:cs="Times New Roman"/>
                <w:sz w:val="20"/>
                <w:szCs w:val="20"/>
                <w:lang w:eastAsia="zh-CN"/>
              </w:rPr>
              <w:t>10564,6</w:t>
            </w:r>
          </w:p>
        </w:tc>
        <w:tc>
          <w:tcPr>
            <w:tcW w:w="716"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AF045A" w:rsidP="008F011C">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237E1F"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237E1F">
              <w:rPr>
                <w:rFonts w:ascii="Times New Roman" w:eastAsia="Times New Roman" w:hAnsi="Times New Roman" w:cs="Times New Roman"/>
                <w:sz w:val="20"/>
                <w:szCs w:val="20"/>
                <w:lang w:eastAsia="zh-CN"/>
              </w:rPr>
              <w:t>24650,6</w:t>
            </w:r>
          </w:p>
        </w:tc>
        <w:tc>
          <w:tcPr>
            <w:tcW w:w="2326"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8F011C" w:rsidP="008F011C">
            <w:pPr>
              <w:widowControl w:val="0"/>
              <w:suppressAutoHyphens/>
              <w:spacing w:after="0" w:line="240" w:lineRule="auto"/>
              <w:jc w:val="center"/>
              <w:rPr>
                <w:rFonts w:ascii="Times New Roman" w:eastAsia="Times New Roman" w:hAnsi="Times New Roman" w:cs="Times New Roman"/>
                <w:sz w:val="20"/>
                <w:szCs w:val="20"/>
                <w:lang w:eastAsia="zh-CN"/>
              </w:rPr>
            </w:pPr>
            <w:r w:rsidRPr="00237E1F">
              <w:rPr>
                <w:rFonts w:ascii="Times New Roman" w:hAnsi="Times New Roman" w:cs="Times New Roman"/>
                <w:b/>
              </w:rPr>
              <w:t>35 215,2</w:t>
            </w:r>
          </w:p>
        </w:tc>
      </w:tr>
    </w:tbl>
    <w:p w:rsidR="00AF045A" w:rsidRPr="00AF045A" w:rsidRDefault="00AF045A" w:rsidP="00AF045A">
      <w:pPr>
        <w:tabs>
          <w:tab w:val="left" w:pos="604"/>
        </w:tabs>
        <w:suppressAutoHyphens/>
        <w:spacing w:after="0" w:line="240" w:lineRule="auto"/>
        <w:jc w:val="both"/>
        <w:rPr>
          <w:rFonts w:ascii="Times New Roman" w:eastAsia="Times New Roman" w:hAnsi="Times New Roman" w:cs="Times New Roman"/>
          <w:sz w:val="24"/>
          <w:szCs w:val="24"/>
          <w:lang w:eastAsia="ru-RU"/>
        </w:rPr>
      </w:pPr>
    </w:p>
    <w:p w:rsidR="00AF045A" w:rsidRPr="00AF045A" w:rsidRDefault="00AF045A" w:rsidP="003D4267">
      <w:pPr>
        <w:tabs>
          <w:tab w:val="left" w:pos="604"/>
        </w:tabs>
        <w:suppressAutoHyphens/>
        <w:spacing w:after="0" w:line="240" w:lineRule="auto"/>
        <w:jc w:val="center"/>
        <w:rPr>
          <w:rFonts w:ascii="Times New Roman" w:eastAsia="Times New Roman" w:hAnsi="Times New Roman" w:cs="Times New Roman"/>
          <w:b/>
          <w:sz w:val="24"/>
          <w:szCs w:val="24"/>
          <w:lang w:eastAsia="zh-CN"/>
        </w:rPr>
      </w:pPr>
      <w:r w:rsidRPr="00AF045A">
        <w:rPr>
          <w:rFonts w:ascii="Times New Roman" w:eastAsia="Times New Roman" w:hAnsi="Times New Roman" w:cs="Times New Roman"/>
          <w:b/>
          <w:sz w:val="24"/>
          <w:szCs w:val="24"/>
          <w:lang w:eastAsia="zh-CN"/>
        </w:rPr>
        <w:t>7. План реализации муниципального проекта</w:t>
      </w:r>
    </w:p>
    <w:tbl>
      <w:tblPr>
        <w:tblW w:w="15271" w:type="dxa"/>
        <w:jc w:val="center"/>
        <w:tblCellMar>
          <w:left w:w="0" w:type="dxa"/>
          <w:right w:w="0" w:type="dxa"/>
        </w:tblCellMar>
        <w:tblLook w:val="0000" w:firstRow="0" w:lastRow="0" w:firstColumn="0" w:lastColumn="0" w:noHBand="0" w:noVBand="0"/>
      </w:tblPr>
      <w:tblGrid>
        <w:gridCol w:w="794"/>
        <w:gridCol w:w="6431"/>
        <w:gridCol w:w="1275"/>
        <w:gridCol w:w="1418"/>
        <w:gridCol w:w="2835"/>
        <w:gridCol w:w="2518"/>
      </w:tblGrid>
      <w:tr w:rsidR="00AF045A" w:rsidRPr="00AF045A" w:rsidTr="00134361">
        <w:trPr>
          <w:trHeight w:val="548"/>
          <w:jc w:val="center"/>
        </w:trPr>
        <w:tc>
          <w:tcPr>
            <w:tcW w:w="794"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w:t>
            </w:r>
            <w:r w:rsidRPr="00AF045A">
              <w:rPr>
                <w:rFonts w:ascii="Times New Roman" w:eastAsia="Times New Roman" w:hAnsi="Times New Roman" w:cs="Times New Roman"/>
                <w:spacing w:val="-37"/>
                <w:sz w:val="20"/>
                <w:szCs w:val="20"/>
                <w:lang w:eastAsia="zh-CN"/>
              </w:rPr>
              <w:t xml:space="preserve"> </w:t>
            </w:r>
            <w:r w:rsidRPr="00AF045A">
              <w:rPr>
                <w:rFonts w:ascii="Times New Roman" w:eastAsia="Times New Roman" w:hAnsi="Times New Roman" w:cs="Times New Roman"/>
                <w:sz w:val="20"/>
                <w:szCs w:val="20"/>
                <w:lang w:eastAsia="zh-CN"/>
              </w:rPr>
              <w:t>п/п</w:t>
            </w:r>
          </w:p>
        </w:tc>
        <w:tc>
          <w:tcPr>
            <w:tcW w:w="6431" w:type="dxa"/>
            <w:vMerge w:val="restart"/>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rPr>
                <w:rFonts w:ascii="Times New Roman" w:eastAsia="Times New Roman" w:hAnsi="Times New Roman" w:cs="Times New Roman"/>
                <w:sz w:val="20"/>
                <w:szCs w:val="20"/>
                <w:lang w:eastAsia="zh-CN"/>
              </w:rPr>
            </w:pP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Наименование</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мероприятия</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(результата),</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контрольной</w:t>
            </w:r>
            <w:r w:rsidRPr="00AF045A">
              <w:rPr>
                <w:rFonts w:ascii="Times New Roman" w:eastAsia="Times New Roman" w:hAnsi="Times New Roman" w:cs="Times New Roman"/>
                <w:spacing w:val="-7"/>
                <w:sz w:val="20"/>
                <w:szCs w:val="20"/>
                <w:lang w:eastAsia="zh-CN"/>
              </w:rPr>
              <w:t xml:space="preserve"> </w:t>
            </w:r>
            <w:r w:rsidRPr="00AF045A">
              <w:rPr>
                <w:rFonts w:ascii="Times New Roman" w:eastAsia="Times New Roman" w:hAnsi="Times New Roman" w:cs="Times New Roman"/>
                <w:sz w:val="20"/>
                <w:szCs w:val="20"/>
                <w:lang w:eastAsia="zh-CN"/>
              </w:rPr>
              <w:t>точки</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Срок</w:t>
            </w:r>
            <w:r w:rsidRPr="00AF045A">
              <w:rPr>
                <w:rFonts w:ascii="Times New Roman" w:eastAsia="Times New Roman" w:hAnsi="Times New Roman" w:cs="Times New Roman"/>
                <w:spacing w:val="-3"/>
                <w:sz w:val="20"/>
                <w:szCs w:val="20"/>
                <w:lang w:eastAsia="zh-CN"/>
              </w:rPr>
              <w:t xml:space="preserve"> </w:t>
            </w:r>
            <w:r w:rsidRPr="00AF045A">
              <w:rPr>
                <w:rFonts w:ascii="Times New Roman" w:eastAsia="Times New Roman" w:hAnsi="Times New Roman" w:cs="Times New Roman"/>
                <w:sz w:val="20"/>
                <w:szCs w:val="20"/>
                <w:lang w:eastAsia="zh-CN"/>
              </w:rPr>
              <w:t>реализации</w:t>
            </w:r>
          </w:p>
        </w:tc>
        <w:tc>
          <w:tcPr>
            <w:tcW w:w="2835" w:type="dxa"/>
            <w:vMerge w:val="restart"/>
            <w:tcBorders>
              <w:top w:val="single" w:sz="4" w:space="0" w:color="000000"/>
              <w:left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proofErr w:type="gramStart"/>
            <w:r w:rsidRPr="00AF045A">
              <w:rPr>
                <w:rFonts w:ascii="Times New Roman" w:eastAsia="Times New Roman" w:hAnsi="Times New Roman" w:cs="Times New Roman"/>
                <w:sz w:val="20"/>
                <w:szCs w:val="20"/>
                <w:lang w:eastAsia="zh-CN"/>
              </w:rPr>
              <w:t>Ответственный</w:t>
            </w:r>
            <w:r w:rsidRPr="00AF045A">
              <w:rPr>
                <w:rFonts w:ascii="Times New Roman" w:eastAsia="Times New Roman" w:hAnsi="Times New Roman" w:cs="Times New Roman"/>
                <w:spacing w:val="-37"/>
                <w:sz w:val="20"/>
                <w:szCs w:val="20"/>
                <w:lang w:eastAsia="zh-CN"/>
              </w:rPr>
              <w:t xml:space="preserve">  </w:t>
            </w:r>
            <w:r w:rsidRPr="00AF045A">
              <w:rPr>
                <w:rFonts w:ascii="Times New Roman" w:eastAsia="Times New Roman" w:hAnsi="Times New Roman" w:cs="Times New Roman"/>
                <w:sz w:val="20"/>
                <w:szCs w:val="20"/>
                <w:lang w:eastAsia="zh-CN"/>
              </w:rPr>
              <w:t>исполнитель</w:t>
            </w:r>
            <w:proofErr w:type="gramEnd"/>
            <w:r w:rsidRPr="00AF045A">
              <w:rPr>
                <w:rFonts w:ascii="Times New Roman" w:eastAsia="Times New Roman" w:hAnsi="Times New Roman" w:cs="Times New Roman"/>
                <w:sz w:val="20"/>
                <w:szCs w:val="20"/>
                <w:lang w:eastAsia="zh-CN"/>
              </w:rPr>
              <w:t xml:space="preserve"> (участник муниципальной программы)</w:t>
            </w:r>
          </w:p>
        </w:tc>
        <w:tc>
          <w:tcPr>
            <w:tcW w:w="2518" w:type="dxa"/>
            <w:vMerge w:val="restart"/>
            <w:tcBorders>
              <w:top w:val="single" w:sz="4" w:space="0" w:color="000000"/>
              <w:left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0"/>
                <w:szCs w:val="20"/>
                <w:lang w:eastAsia="zh-CN"/>
              </w:rPr>
            </w:pPr>
            <w:r w:rsidRPr="00AF045A">
              <w:rPr>
                <w:rFonts w:ascii="Times New Roman" w:eastAsia="Times New Roman" w:hAnsi="Times New Roman" w:cs="Times New Roman"/>
                <w:sz w:val="20"/>
                <w:szCs w:val="20"/>
                <w:lang w:eastAsia="zh-CN"/>
              </w:rPr>
              <w:t>Вид документа</w:t>
            </w:r>
            <w:r w:rsidRPr="00AF045A">
              <w:rPr>
                <w:rFonts w:ascii="Times New Roman" w:eastAsia="Times New Roman" w:hAnsi="Times New Roman" w:cs="Times New Roman"/>
                <w:spacing w:val="1"/>
                <w:sz w:val="20"/>
                <w:szCs w:val="20"/>
                <w:lang w:eastAsia="zh-CN"/>
              </w:rPr>
              <w:t xml:space="preserve"> </w:t>
            </w:r>
            <w:r w:rsidRPr="00AF045A">
              <w:rPr>
                <w:rFonts w:ascii="Times New Roman" w:eastAsia="Times New Roman" w:hAnsi="Times New Roman" w:cs="Times New Roman"/>
                <w:sz w:val="20"/>
                <w:szCs w:val="20"/>
                <w:lang w:eastAsia="zh-CN"/>
              </w:rPr>
              <w:t>и</w:t>
            </w:r>
            <w:r w:rsidRPr="00AF045A">
              <w:rPr>
                <w:rFonts w:ascii="Times New Roman" w:eastAsia="Times New Roman" w:hAnsi="Times New Roman" w:cs="Times New Roman"/>
                <w:spacing w:val="-7"/>
                <w:sz w:val="20"/>
                <w:szCs w:val="20"/>
                <w:lang w:eastAsia="zh-CN"/>
              </w:rPr>
              <w:t xml:space="preserve"> </w:t>
            </w:r>
            <w:r w:rsidRPr="00AF045A">
              <w:rPr>
                <w:rFonts w:ascii="Times New Roman" w:eastAsia="Times New Roman" w:hAnsi="Times New Roman" w:cs="Times New Roman"/>
                <w:sz w:val="20"/>
                <w:szCs w:val="20"/>
                <w:lang w:eastAsia="zh-CN"/>
              </w:rPr>
              <w:t>характеристика</w:t>
            </w:r>
          </w:p>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мероприятия (результата), контрольной</w:t>
            </w:r>
            <w:r w:rsidRPr="00AF045A">
              <w:rPr>
                <w:rFonts w:ascii="Times New Roman" w:eastAsia="Times New Roman" w:hAnsi="Times New Roman" w:cs="Times New Roman"/>
                <w:spacing w:val="-7"/>
                <w:sz w:val="20"/>
                <w:szCs w:val="20"/>
                <w:lang w:eastAsia="zh-CN"/>
              </w:rPr>
              <w:t xml:space="preserve"> </w:t>
            </w:r>
            <w:r w:rsidRPr="00AF045A">
              <w:rPr>
                <w:rFonts w:ascii="Times New Roman" w:eastAsia="Times New Roman" w:hAnsi="Times New Roman" w:cs="Times New Roman"/>
                <w:sz w:val="20"/>
                <w:szCs w:val="20"/>
                <w:lang w:eastAsia="zh-CN"/>
              </w:rPr>
              <w:t>точки</w:t>
            </w:r>
          </w:p>
        </w:tc>
      </w:tr>
      <w:tr w:rsidR="00AF045A" w:rsidRPr="00AF045A" w:rsidTr="00134361">
        <w:trPr>
          <w:trHeight w:val="356"/>
          <w:jc w:val="center"/>
        </w:trPr>
        <w:tc>
          <w:tcPr>
            <w:tcW w:w="794"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6431" w:type="dxa"/>
            <w:vMerge/>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начало</w:t>
            </w:r>
          </w:p>
        </w:tc>
        <w:tc>
          <w:tcPr>
            <w:tcW w:w="1418"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окончание</w:t>
            </w:r>
          </w:p>
        </w:tc>
        <w:tc>
          <w:tcPr>
            <w:tcW w:w="2835" w:type="dxa"/>
            <w:vMerge/>
            <w:tcBorders>
              <w:top w:val="single" w:sz="4" w:space="0" w:color="000000"/>
              <w:left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c>
          <w:tcPr>
            <w:tcW w:w="2518" w:type="dxa"/>
            <w:vMerge/>
            <w:tcBorders>
              <w:top w:val="single" w:sz="4" w:space="0" w:color="000000"/>
              <w:left w:val="single" w:sz="4" w:space="0" w:color="000000"/>
              <w:right w:val="single" w:sz="4" w:space="0" w:color="000000"/>
            </w:tcBorders>
            <w:vAlign w:val="center"/>
          </w:tcPr>
          <w:p w:rsidR="00AF045A" w:rsidRPr="00AF045A" w:rsidRDefault="00AF045A" w:rsidP="00AF045A">
            <w:pPr>
              <w:widowControl w:val="0"/>
              <w:spacing w:after="0" w:line="240" w:lineRule="auto"/>
              <w:rPr>
                <w:rFonts w:ascii="Times New Roman" w:eastAsia="Times New Roman" w:hAnsi="Times New Roman" w:cs="Times New Roman"/>
                <w:sz w:val="24"/>
                <w:szCs w:val="24"/>
                <w:lang w:eastAsia="ru-RU"/>
              </w:rPr>
            </w:pPr>
          </w:p>
        </w:tc>
      </w:tr>
      <w:tr w:rsidR="00AF045A" w:rsidRPr="00AF045A" w:rsidTr="00134361">
        <w:trPr>
          <w:trHeight w:val="356"/>
          <w:jc w:val="center"/>
        </w:trPr>
        <w:tc>
          <w:tcPr>
            <w:tcW w:w="794" w:type="dxa"/>
            <w:tcBorders>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w:t>
            </w:r>
          </w:p>
        </w:tc>
        <w:tc>
          <w:tcPr>
            <w:tcW w:w="6431" w:type="dxa"/>
            <w:tcBorders>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4</w:t>
            </w:r>
          </w:p>
        </w:tc>
        <w:tc>
          <w:tcPr>
            <w:tcW w:w="2835" w:type="dxa"/>
            <w:tcBorders>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5</w:t>
            </w:r>
          </w:p>
        </w:tc>
        <w:tc>
          <w:tcPr>
            <w:tcW w:w="2518" w:type="dxa"/>
            <w:tcBorders>
              <w:left w:val="single" w:sz="4" w:space="0" w:color="000000"/>
              <w:bottom w:val="single" w:sz="4" w:space="0" w:color="000000"/>
              <w:right w:val="single" w:sz="4" w:space="0" w:color="000000"/>
            </w:tcBorders>
            <w:vAlign w:val="center"/>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6</w:t>
            </w:r>
          </w:p>
        </w:tc>
      </w:tr>
      <w:tr w:rsidR="00AF045A" w:rsidRPr="00AF045A" w:rsidTr="008F011C">
        <w:trPr>
          <w:trHeight w:val="401"/>
          <w:jc w:val="center"/>
        </w:trPr>
        <w:tc>
          <w:tcPr>
            <w:tcW w:w="794"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w:t>
            </w:r>
          </w:p>
        </w:tc>
        <w:tc>
          <w:tcPr>
            <w:tcW w:w="14477" w:type="dxa"/>
            <w:gridSpan w:val="5"/>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rPr>
                <w:rFonts w:ascii="Times New Roman" w:eastAsia="Times New Roman" w:hAnsi="Times New Roman" w:cs="Times New Roman"/>
                <w:sz w:val="24"/>
                <w:szCs w:val="24"/>
                <w:lang w:eastAsia="ru-RU"/>
              </w:rPr>
            </w:pPr>
            <w:r w:rsidRPr="00AF045A">
              <w:rPr>
                <w:rFonts w:ascii="Times New Roman" w:eastAsia="Times New Roman" w:hAnsi="Times New Roman" w:cs="Times New Roman"/>
                <w:iCs/>
                <w:sz w:val="20"/>
                <w:szCs w:val="20"/>
                <w:lang w:eastAsia="zh-CN"/>
              </w:rPr>
              <w:t xml:space="preserve"> </w:t>
            </w:r>
            <w:r w:rsidR="003D4267" w:rsidRPr="00016965">
              <w:rPr>
                <w:rFonts w:ascii="Times New Roman" w:eastAsia="Times New Roman" w:hAnsi="Times New Roman" w:cs="Times New Roman"/>
                <w:lang w:eastAsia="zh-CN"/>
              </w:rPr>
              <w:t>Задача «Формирование и развитие инфраструктуры детства, проведение капитального ремонта зданий образовательных организаций»</w:t>
            </w:r>
          </w:p>
        </w:tc>
      </w:tr>
      <w:tr w:rsidR="00AF045A" w:rsidRPr="00AF045A" w:rsidTr="00134361">
        <w:trPr>
          <w:trHeight w:val="849"/>
          <w:jc w:val="center"/>
        </w:trPr>
        <w:tc>
          <w:tcPr>
            <w:tcW w:w="794" w:type="dxa"/>
            <w:tcBorders>
              <w:top w:val="single" w:sz="4" w:space="0" w:color="000000"/>
              <w:left w:val="single" w:sz="4" w:space="0" w:color="000000"/>
              <w:bottom w:val="single" w:sz="4" w:space="0" w:color="000000"/>
              <w:right w:val="single" w:sz="4" w:space="0" w:color="000000"/>
            </w:tcBorders>
          </w:tcPr>
          <w:p w:rsidR="00AF045A" w:rsidRPr="00AF045A" w:rsidRDefault="00AF045A" w:rsidP="00AF045A">
            <w:pPr>
              <w:widowControl w:val="0"/>
              <w:suppressAutoHyphens/>
              <w:spacing w:after="0" w:line="240" w:lineRule="auto"/>
              <w:jc w:val="center"/>
              <w:rPr>
                <w:rFonts w:ascii="Times New Roman" w:eastAsia="Times New Roman" w:hAnsi="Times New Roman" w:cs="Times New Roman"/>
                <w:sz w:val="24"/>
                <w:szCs w:val="24"/>
                <w:lang w:eastAsia="ru-RU"/>
              </w:rPr>
            </w:pPr>
            <w:r w:rsidRPr="00AF045A">
              <w:rPr>
                <w:rFonts w:ascii="Times New Roman" w:eastAsia="Times New Roman" w:hAnsi="Times New Roman" w:cs="Times New Roman"/>
                <w:sz w:val="20"/>
                <w:szCs w:val="20"/>
                <w:lang w:eastAsia="zh-CN"/>
              </w:rPr>
              <w:t>1.1</w:t>
            </w:r>
          </w:p>
        </w:tc>
        <w:tc>
          <w:tcPr>
            <w:tcW w:w="6431" w:type="dxa"/>
            <w:tcBorders>
              <w:top w:val="single" w:sz="4" w:space="0" w:color="000000"/>
              <w:left w:val="single" w:sz="4" w:space="0" w:color="000000"/>
              <w:bottom w:val="single" w:sz="4" w:space="0" w:color="000000"/>
              <w:right w:val="single" w:sz="4" w:space="0" w:color="000000"/>
            </w:tcBorders>
          </w:tcPr>
          <w:p w:rsidR="003D4267" w:rsidRPr="00016965" w:rsidRDefault="00AF045A" w:rsidP="003D4267">
            <w:pPr>
              <w:widowControl w:val="0"/>
              <w:suppressAutoHyphens/>
              <w:spacing w:after="0" w:line="240" w:lineRule="auto"/>
              <w:jc w:val="both"/>
              <w:rPr>
                <w:rFonts w:ascii="Times New Roman" w:eastAsia="Times New Roman" w:hAnsi="Times New Roman" w:cs="Times New Roman"/>
                <w:b/>
                <w:lang w:eastAsia="zh-CN"/>
              </w:rPr>
            </w:pPr>
            <w:r w:rsidRPr="00AF045A">
              <w:rPr>
                <w:rFonts w:ascii="Times New Roman" w:eastAsia="Times New Roman" w:hAnsi="Times New Roman" w:cs="Times New Roman"/>
                <w:sz w:val="20"/>
                <w:szCs w:val="20"/>
                <w:lang w:eastAsia="zh-CN"/>
              </w:rPr>
              <w:t xml:space="preserve"> </w:t>
            </w:r>
            <w:r w:rsidR="003D4267">
              <w:rPr>
                <w:rFonts w:ascii="Times New Roman" w:eastAsia="Times New Roman" w:hAnsi="Times New Roman" w:cs="Times New Roman"/>
                <w:b/>
                <w:lang w:eastAsia="zh-CN"/>
              </w:rPr>
              <w:t>Мероприятие (результат)</w:t>
            </w:r>
          </w:p>
          <w:p w:rsidR="00AF045A" w:rsidRPr="00AF045A" w:rsidRDefault="003D4267" w:rsidP="003D4267">
            <w:pPr>
              <w:widowControl w:val="0"/>
              <w:suppressAutoHyphens/>
              <w:spacing w:after="0" w:line="240" w:lineRule="auto"/>
              <w:jc w:val="both"/>
              <w:rPr>
                <w:rFonts w:ascii="Times New Roman" w:eastAsia="Times New Roman" w:hAnsi="Times New Roman" w:cs="Times New Roman"/>
                <w:sz w:val="24"/>
                <w:szCs w:val="24"/>
                <w:lang w:eastAsia="ru-RU"/>
              </w:rPr>
            </w:pPr>
            <w:r w:rsidRPr="00016965">
              <w:rPr>
                <w:rFonts w:ascii="Times New Roman" w:eastAsia="Times New Roman" w:hAnsi="Times New Roman" w:cs="Times New Roman"/>
                <w:lang w:eastAsia="zh-CN"/>
              </w:rPr>
              <w:t>«Реализация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3D4267" w:rsidP="003D4267">
            <w:pPr>
              <w:widowControl w:val="0"/>
              <w:suppressAutoHyphens/>
              <w:spacing w:after="0" w:line="240" w:lineRule="auto"/>
              <w:jc w:val="center"/>
              <w:rPr>
                <w:rFonts w:ascii="Times New Roman" w:eastAsia="Times New Roman" w:hAnsi="Times New Roman" w:cs="Times New Roman"/>
                <w:sz w:val="20"/>
                <w:szCs w:val="20"/>
                <w:lang w:eastAsia="zh-CN"/>
              </w:rPr>
            </w:pPr>
            <w:r w:rsidRPr="00237E1F">
              <w:rPr>
                <w:rFonts w:ascii="Times New Roman" w:eastAsia="Times New Roman" w:hAnsi="Times New Roman" w:cs="Times New Roman"/>
                <w:sz w:val="20"/>
                <w:szCs w:val="20"/>
                <w:lang w:eastAsia="zh-CN"/>
              </w:rPr>
              <w:t>2027</w:t>
            </w:r>
          </w:p>
        </w:tc>
        <w:tc>
          <w:tcPr>
            <w:tcW w:w="1418" w:type="dxa"/>
            <w:tcBorders>
              <w:top w:val="single" w:sz="4" w:space="0" w:color="000000"/>
              <w:left w:val="single" w:sz="4" w:space="0" w:color="000000"/>
              <w:bottom w:val="single" w:sz="4" w:space="0" w:color="000000"/>
              <w:right w:val="single" w:sz="4" w:space="0" w:color="000000"/>
            </w:tcBorders>
            <w:vAlign w:val="center"/>
          </w:tcPr>
          <w:p w:rsidR="00AF045A" w:rsidRPr="00237E1F" w:rsidRDefault="003D4267" w:rsidP="003D4267">
            <w:pPr>
              <w:widowControl w:val="0"/>
              <w:suppressAutoHyphens/>
              <w:spacing w:after="0" w:line="240" w:lineRule="auto"/>
              <w:jc w:val="center"/>
              <w:rPr>
                <w:rFonts w:ascii="Times New Roman" w:eastAsia="Times New Roman" w:hAnsi="Times New Roman" w:cs="Times New Roman"/>
                <w:sz w:val="20"/>
                <w:szCs w:val="20"/>
                <w:lang w:eastAsia="zh-CN"/>
              </w:rPr>
            </w:pPr>
            <w:r w:rsidRPr="00237E1F">
              <w:rPr>
                <w:rFonts w:ascii="Times New Roman" w:eastAsia="Times New Roman" w:hAnsi="Times New Roman" w:cs="Times New Roman"/>
                <w:sz w:val="20"/>
                <w:szCs w:val="20"/>
                <w:lang w:eastAsia="zh-CN"/>
              </w:rPr>
              <w:t>2027</w:t>
            </w:r>
          </w:p>
        </w:tc>
        <w:tc>
          <w:tcPr>
            <w:tcW w:w="2835" w:type="dxa"/>
            <w:tcBorders>
              <w:top w:val="single" w:sz="4" w:space="0" w:color="000000"/>
              <w:left w:val="single" w:sz="4" w:space="0" w:color="000000"/>
              <w:bottom w:val="single" w:sz="4" w:space="0" w:color="000000"/>
              <w:right w:val="single" w:sz="4" w:space="0" w:color="000000"/>
            </w:tcBorders>
            <w:vAlign w:val="center"/>
          </w:tcPr>
          <w:p w:rsidR="003D4267" w:rsidRPr="00237E1F" w:rsidRDefault="003D4267" w:rsidP="003D4267">
            <w:pPr>
              <w:widowControl w:val="0"/>
              <w:suppressAutoHyphens/>
              <w:spacing w:after="0" w:line="240" w:lineRule="auto"/>
              <w:jc w:val="center"/>
              <w:rPr>
                <w:rFonts w:ascii="Times New Roman" w:eastAsia="Times New Roman" w:hAnsi="Times New Roman" w:cs="Times New Roman"/>
                <w:lang w:eastAsia="zh-CN"/>
              </w:rPr>
            </w:pPr>
            <w:r w:rsidRPr="00237E1F">
              <w:rPr>
                <w:rFonts w:ascii="Times New Roman" w:eastAsia="Times New Roman" w:hAnsi="Times New Roman" w:cs="Times New Roman"/>
                <w:lang w:eastAsia="zh-CN"/>
              </w:rPr>
              <w:t>Управление образования администрации АС ГО</w:t>
            </w:r>
          </w:p>
          <w:p w:rsidR="00AF045A" w:rsidRPr="00237E1F" w:rsidRDefault="00AF045A" w:rsidP="003D4267">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3D4267" w:rsidRPr="00237E1F" w:rsidRDefault="00237E1F" w:rsidP="003D4267">
            <w:pPr>
              <w:widowControl w:val="0"/>
              <w:suppressAutoHyphens/>
              <w:spacing w:after="0" w:line="240" w:lineRule="auto"/>
              <w:jc w:val="center"/>
              <w:rPr>
                <w:rFonts w:ascii="Times New Roman" w:eastAsia="Times New Roman" w:hAnsi="Times New Roman" w:cs="Times New Roman"/>
                <w:spacing w:val="-2"/>
                <w:lang w:eastAsia="ru-RU"/>
              </w:rPr>
            </w:pPr>
            <w:r w:rsidRPr="00237E1F">
              <w:rPr>
                <w:rFonts w:ascii="Times New Roman" w:eastAsia="Times New Roman" w:hAnsi="Times New Roman" w:cs="Times New Roman"/>
                <w:spacing w:val="-2"/>
                <w:lang w:eastAsia="ru-RU"/>
              </w:rPr>
              <w:t>Акт выполненных работ</w:t>
            </w:r>
          </w:p>
          <w:p w:rsidR="00AF045A" w:rsidRPr="00237E1F" w:rsidRDefault="00AF045A" w:rsidP="003D4267">
            <w:pPr>
              <w:widowControl w:val="0"/>
              <w:suppressAutoHyphens/>
              <w:spacing w:after="0" w:line="240" w:lineRule="auto"/>
              <w:jc w:val="center"/>
              <w:rPr>
                <w:rFonts w:ascii="Times New Roman" w:eastAsia="Times New Roman" w:hAnsi="Times New Roman" w:cs="Times New Roman"/>
                <w:sz w:val="20"/>
                <w:szCs w:val="20"/>
                <w:lang w:eastAsia="zh-CN"/>
              </w:rPr>
            </w:pPr>
          </w:p>
        </w:tc>
      </w:tr>
    </w:tbl>
    <w:p w:rsidR="00AF045A" w:rsidRPr="007B244C" w:rsidRDefault="00AF045A" w:rsidP="006633C0">
      <w:pPr>
        <w:rPr>
          <w:rFonts w:ascii="Times New Roman" w:hAnsi="Times New Roman" w:cs="Times New Roman"/>
        </w:rPr>
      </w:pPr>
      <w:bookmarkStart w:id="6" w:name="_GoBack"/>
      <w:bookmarkEnd w:id="6"/>
    </w:p>
    <w:sectPr w:rsidR="00AF045A" w:rsidRPr="007B244C">
      <w:pgSz w:w="16838" w:h="11906" w:orient="landscape"/>
      <w:pgMar w:top="1701" w:right="1134" w:bottom="850" w:left="1134"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62F" w:rsidRDefault="0027162F">
      <w:pPr>
        <w:spacing w:after="0" w:line="240" w:lineRule="auto"/>
      </w:pPr>
      <w:r>
        <w:separator/>
      </w:r>
    </w:p>
  </w:endnote>
  <w:endnote w:type="continuationSeparator" w:id="0">
    <w:p w:rsidR="0027162F" w:rsidRDefault="0027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rsidP="007C486E">
    <w:pPr>
      <w:pStyle w:val="a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7"/>
      <w:jc w:val="right"/>
    </w:pPr>
  </w:p>
  <w:p w:rsidR="007C486E" w:rsidRDefault="007C48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62F" w:rsidRDefault="0027162F">
      <w:pPr>
        <w:spacing w:after="0" w:line="240" w:lineRule="auto"/>
      </w:pPr>
      <w:r>
        <w:separator/>
      </w:r>
    </w:p>
  </w:footnote>
  <w:footnote w:type="continuationSeparator" w:id="0">
    <w:p w:rsidR="0027162F" w:rsidRDefault="00271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6E" w:rsidRDefault="007C486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6D97"/>
    <w:multiLevelType w:val="hybridMultilevel"/>
    <w:tmpl w:val="D23E179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9149EA"/>
    <w:multiLevelType w:val="hybridMultilevel"/>
    <w:tmpl w:val="B0B49B2C"/>
    <w:lvl w:ilvl="0" w:tplc="6D26DD56">
      <w:numFmt w:val="none"/>
      <w:lvlText w:val=""/>
      <w:lvlJc w:val="left"/>
      <w:pPr>
        <w:tabs>
          <w:tab w:val="num" w:pos="360"/>
        </w:tabs>
        <w:ind w:left="360" w:hanging="360"/>
      </w:pPr>
    </w:lvl>
    <w:lvl w:ilvl="1" w:tplc="C4CEBDB8">
      <w:numFmt w:val="none"/>
      <w:lvlText w:val=""/>
      <w:lvlJc w:val="left"/>
      <w:pPr>
        <w:tabs>
          <w:tab w:val="num" w:pos="360"/>
        </w:tabs>
        <w:ind w:left="360" w:hanging="360"/>
      </w:pPr>
    </w:lvl>
    <w:lvl w:ilvl="2" w:tplc="ACCA4CB8">
      <w:numFmt w:val="none"/>
      <w:lvlText w:val=""/>
      <w:lvlJc w:val="left"/>
      <w:pPr>
        <w:tabs>
          <w:tab w:val="num" w:pos="360"/>
        </w:tabs>
        <w:ind w:left="360" w:hanging="360"/>
      </w:pPr>
    </w:lvl>
    <w:lvl w:ilvl="3" w:tplc="BB261568">
      <w:numFmt w:val="none"/>
      <w:lvlText w:val=""/>
      <w:lvlJc w:val="left"/>
      <w:pPr>
        <w:tabs>
          <w:tab w:val="num" w:pos="360"/>
        </w:tabs>
        <w:ind w:left="360" w:hanging="360"/>
      </w:pPr>
    </w:lvl>
    <w:lvl w:ilvl="4" w:tplc="B5B8FDEA">
      <w:numFmt w:val="none"/>
      <w:lvlText w:val=""/>
      <w:lvlJc w:val="left"/>
      <w:pPr>
        <w:tabs>
          <w:tab w:val="num" w:pos="360"/>
        </w:tabs>
        <w:ind w:left="360" w:hanging="360"/>
      </w:pPr>
    </w:lvl>
    <w:lvl w:ilvl="5" w:tplc="B094B778">
      <w:numFmt w:val="none"/>
      <w:lvlText w:val=""/>
      <w:lvlJc w:val="left"/>
      <w:pPr>
        <w:tabs>
          <w:tab w:val="num" w:pos="360"/>
        </w:tabs>
        <w:ind w:left="360" w:hanging="360"/>
      </w:pPr>
    </w:lvl>
    <w:lvl w:ilvl="6" w:tplc="F7E47884">
      <w:numFmt w:val="none"/>
      <w:lvlText w:val=""/>
      <w:lvlJc w:val="left"/>
      <w:pPr>
        <w:tabs>
          <w:tab w:val="num" w:pos="360"/>
        </w:tabs>
        <w:ind w:left="360" w:hanging="360"/>
      </w:pPr>
    </w:lvl>
    <w:lvl w:ilvl="7" w:tplc="054EBE56">
      <w:numFmt w:val="none"/>
      <w:lvlText w:val=""/>
      <w:lvlJc w:val="left"/>
      <w:pPr>
        <w:tabs>
          <w:tab w:val="num" w:pos="360"/>
        </w:tabs>
        <w:ind w:left="360" w:hanging="360"/>
      </w:pPr>
    </w:lvl>
    <w:lvl w:ilvl="8" w:tplc="950C5FC6">
      <w:numFmt w:val="none"/>
      <w:lvlText w:val=""/>
      <w:lvlJc w:val="left"/>
      <w:pPr>
        <w:tabs>
          <w:tab w:val="num" w:pos="360"/>
        </w:tabs>
        <w:ind w:left="360" w:hanging="360"/>
      </w:pPr>
    </w:lvl>
  </w:abstractNum>
  <w:abstractNum w:abstractNumId="2">
    <w:nsid w:val="39A05E67"/>
    <w:multiLevelType w:val="hybridMultilevel"/>
    <w:tmpl w:val="D08402FA"/>
    <w:name w:val="Нумерованный список 3"/>
    <w:lvl w:ilvl="0" w:tplc="6C1A8786">
      <w:start w:val="1"/>
      <w:numFmt w:val="decimal"/>
      <w:lvlText w:val="%1."/>
      <w:lvlJc w:val="left"/>
      <w:pPr>
        <w:ind w:left="360" w:firstLine="0"/>
      </w:pPr>
    </w:lvl>
    <w:lvl w:ilvl="1" w:tplc="8B607714">
      <w:start w:val="1"/>
      <w:numFmt w:val="lowerLetter"/>
      <w:lvlText w:val="%2."/>
      <w:lvlJc w:val="left"/>
      <w:pPr>
        <w:ind w:left="1080" w:firstLine="0"/>
      </w:pPr>
    </w:lvl>
    <w:lvl w:ilvl="2" w:tplc="D1D68B78">
      <w:start w:val="1"/>
      <w:numFmt w:val="lowerRoman"/>
      <w:lvlText w:val="%3."/>
      <w:lvlJc w:val="right"/>
      <w:pPr>
        <w:ind w:left="1980" w:firstLine="0"/>
      </w:pPr>
    </w:lvl>
    <w:lvl w:ilvl="3" w:tplc="FF108CB0">
      <w:start w:val="1"/>
      <w:numFmt w:val="decimal"/>
      <w:lvlText w:val="%4."/>
      <w:lvlJc w:val="left"/>
      <w:pPr>
        <w:ind w:left="2520" w:firstLine="0"/>
      </w:pPr>
    </w:lvl>
    <w:lvl w:ilvl="4" w:tplc="C0FE6A62">
      <w:start w:val="1"/>
      <w:numFmt w:val="lowerLetter"/>
      <w:lvlText w:val="%5."/>
      <w:lvlJc w:val="left"/>
      <w:pPr>
        <w:ind w:left="3240" w:firstLine="0"/>
      </w:pPr>
    </w:lvl>
    <w:lvl w:ilvl="5" w:tplc="9DBEF5F6">
      <w:start w:val="1"/>
      <w:numFmt w:val="lowerRoman"/>
      <w:lvlText w:val="%6."/>
      <w:lvlJc w:val="right"/>
      <w:pPr>
        <w:ind w:left="4140" w:firstLine="0"/>
      </w:pPr>
    </w:lvl>
    <w:lvl w:ilvl="6" w:tplc="88780336">
      <w:start w:val="1"/>
      <w:numFmt w:val="decimal"/>
      <w:lvlText w:val="%7."/>
      <w:lvlJc w:val="left"/>
      <w:pPr>
        <w:ind w:left="4680" w:firstLine="0"/>
      </w:pPr>
    </w:lvl>
    <w:lvl w:ilvl="7" w:tplc="84400362">
      <w:start w:val="1"/>
      <w:numFmt w:val="lowerLetter"/>
      <w:lvlText w:val="%8."/>
      <w:lvlJc w:val="left"/>
      <w:pPr>
        <w:ind w:left="5400" w:firstLine="0"/>
      </w:pPr>
    </w:lvl>
    <w:lvl w:ilvl="8" w:tplc="409E718C">
      <w:start w:val="1"/>
      <w:numFmt w:val="lowerRoman"/>
      <w:lvlText w:val="%9."/>
      <w:lvlJc w:val="right"/>
      <w:pPr>
        <w:ind w:left="6300" w:firstLine="0"/>
      </w:pPr>
    </w:lvl>
  </w:abstractNum>
  <w:abstractNum w:abstractNumId="3">
    <w:nsid w:val="39E7118D"/>
    <w:multiLevelType w:val="hybridMultilevel"/>
    <w:tmpl w:val="EA84784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6C67CD"/>
    <w:multiLevelType w:val="hybridMultilevel"/>
    <w:tmpl w:val="4554F68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C352EA"/>
    <w:multiLevelType w:val="hybridMultilevel"/>
    <w:tmpl w:val="916EC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1B603A"/>
    <w:multiLevelType w:val="hybridMultilevel"/>
    <w:tmpl w:val="C23ACE88"/>
    <w:name w:val="Нумерованный список 6"/>
    <w:lvl w:ilvl="0" w:tplc="F79CA9E4">
      <w:numFmt w:val="bullet"/>
      <w:lvlText w:val="-"/>
      <w:lvlJc w:val="left"/>
      <w:pPr>
        <w:ind w:left="360" w:firstLine="0"/>
      </w:pPr>
      <w:rPr>
        <w:rFonts w:ascii="Symbol" w:hAnsi="Symbol"/>
      </w:rPr>
    </w:lvl>
    <w:lvl w:ilvl="1" w:tplc="360A7762">
      <w:numFmt w:val="bullet"/>
      <w:lvlText w:val="o"/>
      <w:lvlJc w:val="left"/>
      <w:pPr>
        <w:ind w:left="1080" w:firstLine="0"/>
      </w:pPr>
      <w:rPr>
        <w:rFonts w:ascii="Courier New" w:hAnsi="Courier New" w:cs="Courier New"/>
      </w:rPr>
    </w:lvl>
    <w:lvl w:ilvl="2" w:tplc="5C64F8D4">
      <w:numFmt w:val="bullet"/>
      <w:lvlText w:val=""/>
      <w:lvlJc w:val="left"/>
      <w:pPr>
        <w:ind w:left="1800" w:firstLine="0"/>
      </w:pPr>
      <w:rPr>
        <w:rFonts w:ascii="Wingdings" w:eastAsia="Wingdings" w:hAnsi="Wingdings" w:cs="Wingdings"/>
      </w:rPr>
    </w:lvl>
    <w:lvl w:ilvl="3" w:tplc="97729B0E">
      <w:numFmt w:val="bullet"/>
      <w:lvlText w:val="·"/>
      <w:lvlJc w:val="left"/>
      <w:pPr>
        <w:ind w:left="2520" w:firstLine="0"/>
      </w:pPr>
      <w:rPr>
        <w:rFonts w:ascii="Symbol" w:hAnsi="Symbol"/>
      </w:rPr>
    </w:lvl>
    <w:lvl w:ilvl="4" w:tplc="179E4E8A">
      <w:numFmt w:val="bullet"/>
      <w:lvlText w:val="o"/>
      <w:lvlJc w:val="left"/>
      <w:pPr>
        <w:ind w:left="3240" w:firstLine="0"/>
      </w:pPr>
      <w:rPr>
        <w:rFonts w:ascii="Courier New" w:hAnsi="Courier New" w:cs="Courier New"/>
      </w:rPr>
    </w:lvl>
    <w:lvl w:ilvl="5" w:tplc="7260336C">
      <w:numFmt w:val="bullet"/>
      <w:lvlText w:val=""/>
      <w:lvlJc w:val="left"/>
      <w:pPr>
        <w:ind w:left="3960" w:firstLine="0"/>
      </w:pPr>
      <w:rPr>
        <w:rFonts w:ascii="Wingdings" w:eastAsia="Wingdings" w:hAnsi="Wingdings" w:cs="Wingdings"/>
      </w:rPr>
    </w:lvl>
    <w:lvl w:ilvl="6" w:tplc="310C02E0">
      <w:numFmt w:val="bullet"/>
      <w:lvlText w:val="·"/>
      <w:lvlJc w:val="left"/>
      <w:pPr>
        <w:ind w:left="4680" w:firstLine="0"/>
      </w:pPr>
      <w:rPr>
        <w:rFonts w:ascii="Symbol" w:hAnsi="Symbol"/>
      </w:rPr>
    </w:lvl>
    <w:lvl w:ilvl="7" w:tplc="A42E1314">
      <w:numFmt w:val="bullet"/>
      <w:lvlText w:val="o"/>
      <w:lvlJc w:val="left"/>
      <w:pPr>
        <w:ind w:left="5400" w:firstLine="0"/>
      </w:pPr>
      <w:rPr>
        <w:rFonts w:ascii="Courier New" w:hAnsi="Courier New" w:cs="Courier New"/>
      </w:rPr>
    </w:lvl>
    <w:lvl w:ilvl="8" w:tplc="38126F7A">
      <w:numFmt w:val="bullet"/>
      <w:lvlText w:val=""/>
      <w:lvlJc w:val="left"/>
      <w:pPr>
        <w:ind w:left="6120" w:firstLine="0"/>
      </w:pPr>
      <w:rPr>
        <w:rFonts w:ascii="Wingdings" w:eastAsia="Wingdings" w:hAnsi="Wingdings" w:cs="Wingdings"/>
      </w:rPr>
    </w:lvl>
  </w:abstractNum>
  <w:abstractNum w:abstractNumId="7">
    <w:nsid w:val="45B6249F"/>
    <w:multiLevelType w:val="hybridMultilevel"/>
    <w:tmpl w:val="398E5836"/>
    <w:name w:val="Нумерованный список 1"/>
    <w:lvl w:ilvl="0" w:tplc="7BA28796">
      <w:start w:val="1"/>
      <w:numFmt w:val="decimal"/>
      <w:lvlText w:val="%1."/>
      <w:lvlJc w:val="left"/>
      <w:pPr>
        <w:ind w:left="360" w:firstLine="0"/>
      </w:pPr>
    </w:lvl>
    <w:lvl w:ilvl="1" w:tplc="FB7A1EB4">
      <w:start w:val="1"/>
      <w:numFmt w:val="lowerLetter"/>
      <w:lvlText w:val="%2."/>
      <w:lvlJc w:val="left"/>
      <w:pPr>
        <w:ind w:left="1080" w:firstLine="0"/>
      </w:pPr>
    </w:lvl>
    <w:lvl w:ilvl="2" w:tplc="4D2CFB22">
      <w:start w:val="1"/>
      <w:numFmt w:val="lowerRoman"/>
      <w:lvlText w:val="%3."/>
      <w:lvlJc w:val="right"/>
      <w:pPr>
        <w:ind w:left="1980" w:firstLine="0"/>
      </w:pPr>
    </w:lvl>
    <w:lvl w:ilvl="3" w:tplc="CBF403A4">
      <w:start w:val="1"/>
      <w:numFmt w:val="decimal"/>
      <w:lvlText w:val="%4."/>
      <w:lvlJc w:val="left"/>
      <w:pPr>
        <w:ind w:left="2520" w:firstLine="0"/>
      </w:pPr>
    </w:lvl>
    <w:lvl w:ilvl="4" w:tplc="05829EB2">
      <w:start w:val="1"/>
      <w:numFmt w:val="lowerLetter"/>
      <w:lvlText w:val="%5."/>
      <w:lvlJc w:val="left"/>
      <w:pPr>
        <w:ind w:left="3240" w:firstLine="0"/>
      </w:pPr>
    </w:lvl>
    <w:lvl w:ilvl="5" w:tplc="A9408DE2">
      <w:start w:val="1"/>
      <w:numFmt w:val="lowerRoman"/>
      <w:lvlText w:val="%6."/>
      <w:lvlJc w:val="right"/>
      <w:pPr>
        <w:ind w:left="4140" w:firstLine="0"/>
      </w:pPr>
    </w:lvl>
    <w:lvl w:ilvl="6" w:tplc="B360E730">
      <w:start w:val="1"/>
      <w:numFmt w:val="decimal"/>
      <w:lvlText w:val="%7."/>
      <w:lvlJc w:val="left"/>
      <w:pPr>
        <w:ind w:left="4680" w:firstLine="0"/>
      </w:pPr>
    </w:lvl>
    <w:lvl w:ilvl="7" w:tplc="9AF884EA">
      <w:start w:val="1"/>
      <w:numFmt w:val="lowerLetter"/>
      <w:lvlText w:val="%8."/>
      <w:lvlJc w:val="left"/>
      <w:pPr>
        <w:ind w:left="5400" w:firstLine="0"/>
      </w:pPr>
    </w:lvl>
    <w:lvl w:ilvl="8" w:tplc="8952B37E">
      <w:start w:val="1"/>
      <w:numFmt w:val="lowerRoman"/>
      <w:lvlText w:val="%9."/>
      <w:lvlJc w:val="right"/>
      <w:pPr>
        <w:ind w:left="6300" w:firstLine="0"/>
      </w:pPr>
    </w:lvl>
  </w:abstractNum>
  <w:abstractNum w:abstractNumId="8">
    <w:nsid w:val="4B4C7759"/>
    <w:multiLevelType w:val="hybridMultilevel"/>
    <w:tmpl w:val="A4BADBEE"/>
    <w:name w:val="Нумерованный список 2"/>
    <w:lvl w:ilvl="0" w:tplc="E2FEE1E2">
      <w:numFmt w:val="bullet"/>
      <w:lvlText w:val="-"/>
      <w:lvlJc w:val="left"/>
      <w:pPr>
        <w:ind w:left="492" w:firstLine="0"/>
      </w:pPr>
      <w:rPr>
        <w:rFonts w:ascii="Symbol" w:hAnsi="Symbol"/>
      </w:rPr>
    </w:lvl>
    <w:lvl w:ilvl="1" w:tplc="57027FEC">
      <w:numFmt w:val="bullet"/>
      <w:lvlText w:val="o"/>
      <w:lvlJc w:val="left"/>
      <w:pPr>
        <w:ind w:left="1212" w:firstLine="0"/>
      </w:pPr>
      <w:rPr>
        <w:rFonts w:ascii="Courier New" w:hAnsi="Courier New" w:cs="Courier New"/>
      </w:rPr>
    </w:lvl>
    <w:lvl w:ilvl="2" w:tplc="19645E56">
      <w:numFmt w:val="bullet"/>
      <w:lvlText w:val=""/>
      <w:lvlJc w:val="left"/>
      <w:pPr>
        <w:ind w:left="1932" w:firstLine="0"/>
      </w:pPr>
      <w:rPr>
        <w:rFonts w:ascii="Wingdings" w:eastAsia="Wingdings" w:hAnsi="Wingdings" w:cs="Wingdings"/>
      </w:rPr>
    </w:lvl>
    <w:lvl w:ilvl="3" w:tplc="7C123808">
      <w:numFmt w:val="bullet"/>
      <w:lvlText w:val="·"/>
      <w:lvlJc w:val="left"/>
      <w:pPr>
        <w:ind w:left="2652" w:firstLine="0"/>
      </w:pPr>
      <w:rPr>
        <w:rFonts w:ascii="Symbol" w:hAnsi="Symbol"/>
      </w:rPr>
    </w:lvl>
    <w:lvl w:ilvl="4" w:tplc="FF28601E">
      <w:numFmt w:val="bullet"/>
      <w:lvlText w:val="o"/>
      <w:lvlJc w:val="left"/>
      <w:pPr>
        <w:ind w:left="3372" w:firstLine="0"/>
      </w:pPr>
      <w:rPr>
        <w:rFonts w:ascii="Courier New" w:hAnsi="Courier New" w:cs="Courier New"/>
      </w:rPr>
    </w:lvl>
    <w:lvl w:ilvl="5" w:tplc="D81A1726">
      <w:numFmt w:val="bullet"/>
      <w:lvlText w:val=""/>
      <w:lvlJc w:val="left"/>
      <w:pPr>
        <w:ind w:left="4092" w:firstLine="0"/>
      </w:pPr>
      <w:rPr>
        <w:rFonts w:ascii="Wingdings" w:eastAsia="Wingdings" w:hAnsi="Wingdings" w:cs="Wingdings"/>
      </w:rPr>
    </w:lvl>
    <w:lvl w:ilvl="6" w:tplc="5C1E49A0">
      <w:numFmt w:val="bullet"/>
      <w:lvlText w:val="·"/>
      <w:lvlJc w:val="left"/>
      <w:pPr>
        <w:ind w:left="4812" w:firstLine="0"/>
      </w:pPr>
      <w:rPr>
        <w:rFonts w:ascii="Symbol" w:hAnsi="Symbol"/>
      </w:rPr>
    </w:lvl>
    <w:lvl w:ilvl="7" w:tplc="FB3008B8">
      <w:numFmt w:val="bullet"/>
      <w:lvlText w:val="o"/>
      <w:lvlJc w:val="left"/>
      <w:pPr>
        <w:ind w:left="5532" w:firstLine="0"/>
      </w:pPr>
      <w:rPr>
        <w:rFonts w:ascii="Courier New" w:hAnsi="Courier New" w:cs="Courier New"/>
      </w:rPr>
    </w:lvl>
    <w:lvl w:ilvl="8" w:tplc="D7C67EE4">
      <w:numFmt w:val="bullet"/>
      <w:lvlText w:val=""/>
      <w:lvlJc w:val="left"/>
      <w:pPr>
        <w:ind w:left="6252" w:firstLine="0"/>
      </w:pPr>
      <w:rPr>
        <w:rFonts w:ascii="Wingdings" w:eastAsia="Wingdings" w:hAnsi="Wingdings" w:cs="Wingdings"/>
      </w:rPr>
    </w:lvl>
  </w:abstractNum>
  <w:abstractNum w:abstractNumId="9">
    <w:nsid w:val="5012011B"/>
    <w:multiLevelType w:val="hybridMultilevel"/>
    <w:tmpl w:val="1F4276B0"/>
    <w:name w:val="Нумерованный список 4"/>
    <w:lvl w:ilvl="0" w:tplc="D2FE0050">
      <w:numFmt w:val="bullet"/>
      <w:lvlText w:val="-"/>
      <w:lvlJc w:val="left"/>
      <w:pPr>
        <w:ind w:left="284" w:firstLine="0"/>
      </w:pPr>
      <w:rPr>
        <w:rFonts w:ascii="Symbol" w:hAnsi="Symbol"/>
      </w:rPr>
    </w:lvl>
    <w:lvl w:ilvl="1" w:tplc="35DA5196">
      <w:numFmt w:val="bullet"/>
      <w:lvlText w:val="o"/>
      <w:lvlJc w:val="left"/>
      <w:pPr>
        <w:ind w:left="1004" w:firstLine="0"/>
      </w:pPr>
      <w:rPr>
        <w:rFonts w:ascii="Courier New" w:hAnsi="Courier New" w:cs="Courier New"/>
      </w:rPr>
    </w:lvl>
    <w:lvl w:ilvl="2" w:tplc="6EA66DE8">
      <w:numFmt w:val="bullet"/>
      <w:lvlText w:val=""/>
      <w:lvlJc w:val="left"/>
      <w:pPr>
        <w:ind w:left="1724" w:firstLine="0"/>
      </w:pPr>
      <w:rPr>
        <w:rFonts w:ascii="Wingdings" w:eastAsia="Wingdings" w:hAnsi="Wingdings" w:cs="Wingdings"/>
      </w:rPr>
    </w:lvl>
    <w:lvl w:ilvl="3" w:tplc="F0D261E8">
      <w:numFmt w:val="bullet"/>
      <w:lvlText w:val="·"/>
      <w:lvlJc w:val="left"/>
      <w:pPr>
        <w:ind w:left="2444" w:firstLine="0"/>
      </w:pPr>
      <w:rPr>
        <w:rFonts w:ascii="Symbol" w:hAnsi="Symbol"/>
      </w:rPr>
    </w:lvl>
    <w:lvl w:ilvl="4" w:tplc="5DC4957A">
      <w:numFmt w:val="bullet"/>
      <w:lvlText w:val="o"/>
      <w:lvlJc w:val="left"/>
      <w:pPr>
        <w:ind w:left="3164" w:firstLine="0"/>
      </w:pPr>
      <w:rPr>
        <w:rFonts w:ascii="Courier New" w:hAnsi="Courier New" w:cs="Courier New"/>
      </w:rPr>
    </w:lvl>
    <w:lvl w:ilvl="5" w:tplc="F07A42E8">
      <w:numFmt w:val="bullet"/>
      <w:lvlText w:val=""/>
      <w:lvlJc w:val="left"/>
      <w:pPr>
        <w:ind w:left="3884" w:firstLine="0"/>
      </w:pPr>
      <w:rPr>
        <w:rFonts w:ascii="Wingdings" w:eastAsia="Wingdings" w:hAnsi="Wingdings" w:cs="Wingdings"/>
      </w:rPr>
    </w:lvl>
    <w:lvl w:ilvl="6" w:tplc="0D06086A">
      <w:numFmt w:val="bullet"/>
      <w:lvlText w:val="·"/>
      <w:lvlJc w:val="left"/>
      <w:pPr>
        <w:ind w:left="4604" w:firstLine="0"/>
      </w:pPr>
      <w:rPr>
        <w:rFonts w:ascii="Symbol" w:hAnsi="Symbol"/>
      </w:rPr>
    </w:lvl>
    <w:lvl w:ilvl="7" w:tplc="34446C48">
      <w:numFmt w:val="bullet"/>
      <w:lvlText w:val="o"/>
      <w:lvlJc w:val="left"/>
      <w:pPr>
        <w:ind w:left="5324" w:firstLine="0"/>
      </w:pPr>
      <w:rPr>
        <w:rFonts w:ascii="Courier New" w:hAnsi="Courier New" w:cs="Courier New"/>
      </w:rPr>
    </w:lvl>
    <w:lvl w:ilvl="8" w:tplc="A2307F4A">
      <w:numFmt w:val="bullet"/>
      <w:lvlText w:val=""/>
      <w:lvlJc w:val="left"/>
      <w:pPr>
        <w:ind w:left="6044" w:firstLine="0"/>
      </w:pPr>
      <w:rPr>
        <w:rFonts w:ascii="Wingdings" w:eastAsia="Wingdings" w:hAnsi="Wingdings" w:cs="Wingdings"/>
      </w:rPr>
    </w:lvl>
  </w:abstractNum>
  <w:abstractNum w:abstractNumId="10">
    <w:nsid w:val="516A1D76"/>
    <w:multiLevelType w:val="hybridMultilevel"/>
    <w:tmpl w:val="E2D4954A"/>
    <w:name w:val="Нумерованный список 5"/>
    <w:lvl w:ilvl="0" w:tplc="B1CEB13A">
      <w:start w:val="9"/>
      <w:numFmt w:val="decimal"/>
      <w:lvlText w:val="%1."/>
      <w:lvlJc w:val="left"/>
      <w:pPr>
        <w:ind w:left="360" w:firstLine="0"/>
      </w:pPr>
      <w:rPr>
        <w:sz w:val="24"/>
      </w:rPr>
    </w:lvl>
    <w:lvl w:ilvl="1" w:tplc="7E1C7700">
      <w:start w:val="1"/>
      <w:numFmt w:val="lowerLetter"/>
      <w:lvlText w:val="%2."/>
      <w:lvlJc w:val="left"/>
      <w:pPr>
        <w:ind w:left="1080" w:firstLine="0"/>
      </w:pPr>
    </w:lvl>
    <w:lvl w:ilvl="2" w:tplc="DD0A8676">
      <w:start w:val="1"/>
      <w:numFmt w:val="lowerRoman"/>
      <w:lvlText w:val="%3."/>
      <w:lvlJc w:val="right"/>
      <w:pPr>
        <w:ind w:left="1980" w:firstLine="0"/>
      </w:pPr>
    </w:lvl>
    <w:lvl w:ilvl="3" w:tplc="EFA8A458">
      <w:start w:val="1"/>
      <w:numFmt w:val="decimal"/>
      <w:lvlText w:val="%4."/>
      <w:lvlJc w:val="left"/>
      <w:pPr>
        <w:ind w:left="2520" w:firstLine="0"/>
      </w:pPr>
    </w:lvl>
    <w:lvl w:ilvl="4" w:tplc="67661D06">
      <w:start w:val="1"/>
      <w:numFmt w:val="lowerLetter"/>
      <w:lvlText w:val="%5."/>
      <w:lvlJc w:val="left"/>
      <w:pPr>
        <w:ind w:left="3240" w:firstLine="0"/>
      </w:pPr>
    </w:lvl>
    <w:lvl w:ilvl="5" w:tplc="E98EA8AA">
      <w:start w:val="1"/>
      <w:numFmt w:val="lowerRoman"/>
      <w:lvlText w:val="%6."/>
      <w:lvlJc w:val="right"/>
      <w:pPr>
        <w:ind w:left="4140" w:firstLine="0"/>
      </w:pPr>
    </w:lvl>
    <w:lvl w:ilvl="6" w:tplc="FB0C9B88">
      <w:start w:val="1"/>
      <w:numFmt w:val="decimal"/>
      <w:lvlText w:val="%7."/>
      <w:lvlJc w:val="left"/>
      <w:pPr>
        <w:ind w:left="4680" w:firstLine="0"/>
      </w:pPr>
    </w:lvl>
    <w:lvl w:ilvl="7" w:tplc="4008ECFA">
      <w:start w:val="1"/>
      <w:numFmt w:val="lowerLetter"/>
      <w:lvlText w:val="%8."/>
      <w:lvlJc w:val="left"/>
      <w:pPr>
        <w:ind w:left="5400" w:firstLine="0"/>
      </w:pPr>
    </w:lvl>
    <w:lvl w:ilvl="8" w:tplc="FAF088E6">
      <w:start w:val="1"/>
      <w:numFmt w:val="lowerRoman"/>
      <w:lvlText w:val="%9."/>
      <w:lvlJc w:val="right"/>
      <w:pPr>
        <w:ind w:left="6300" w:firstLine="0"/>
      </w:pPr>
    </w:lvl>
  </w:abstractNum>
  <w:abstractNum w:abstractNumId="11">
    <w:nsid w:val="53F07634"/>
    <w:multiLevelType w:val="hybridMultilevel"/>
    <w:tmpl w:val="8DF6B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E518DA"/>
    <w:multiLevelType w:val="hybridMultilevel"/>
    <w:tmpl w:val="DA489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9"/>
  </w:num>
  <w:num w:numId="5">
    <w:abstractNumId w:val="10"/>
  </w:num>
  <w:num w:numId="6">
    <w:abstractNumId w:val="6"/>
  </w:num>
  <w:num w:numId="7">
    <w:abstractNumId w:val="1"/>
  </w:num>
  <w:num w:numId="8">
    <w:abstractNumId w:val="5"/>
  </w:num>
  <w:num w:numId="9">
    <w:abstractNumId w:val="11"/>
  </w:num>
  <w:num w:numId="10">
    <w:abstractNumId w:val="12"/>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F9"/>
    <w:rsid w:val="000036A0"/>
    <w:rsid w:val="0000569A"/>
    <w:rsid w:val="00013A1A"/>
    <w:rsid w:val="00016965"/>
    <w:rsid w:val="00021A31"/>
    <w:rsid w:val="00033C3E"/>
    <w:rsid w:val="00040B43"/>
    <w:rsid w:val="00045A43"/>
    <w:rsid w:val="0008630C"/>
    <w:rsid w:val="00090154"/>
    <w:rsid w:val="000A18FC"/>
    <w:rsid w:val="000B3AB3"/>
    <w:rsid w:val="000B5A82"/>
    <w:rsid w:val="000B72F6"/>
    <w:rsid w:val="000D09CB"/>
    <w:rsid w:val="000D1A68"/>
    <w:rsid w:val="000D6E32"/>
    <w:rsid w:val="000D706A"/>
    <w:rsid w:val="000D7216"/>
    <w:rsid w:val="000F4688"/>
    <w:rsid w:val="00116CBC"/>
    <w:rsid w:val="00122E46"/>
    <w:rsid w:val="00127150"/>
    <w:rsid w:val="00134361"/>
    <w:rsid w:val="00154E0D"/>
    <w:rsid w:val="0015698B"/>
    <w:rsid w:val="00160DB2"/>
    <w:rsid w:val="00177C88"/>
    <w:rsid w:val="00184A02"/>
    <w:rsid w:val="00191714"/>
    <w:rsid w:val="00194A0E"/>
    <w:rsid w:val="001A26C5"/>
    <w:rsid w:val="001A27DE"/>
    <w:rsid w:val="001B11EE"/>
    <w:rsid w:val="001B2E83"/>
    <w:rsid w:val="001B334C"/>
    <w:rsid w:val="001C6DE8"/>
    <w:rsid w:val="001E272D"/>
    <w:rsid w:val="001E61FC"/>
    <w:rsid w:val="001F1517"/>
    <w:rsid w:val="001F2AF4"/>
    <w:rsid w:val="001F5C43"/>
    <w:rsid w:val="00201812"/>
    <w:rsid w:val="002112B0"/>
    <w:rsid w:val="00237E1F"/>
    <w:rsid w:val="00267E07"/>
    <w:rsid w:val="0027162F"/>
    <w:rsid w:val="002742A2"/>
    <w:rsid w:val="002769BA"/>
    <w:rsid w:val="00290674"/>
    <w:rsid w:val="0029645C"/>
    <w:rsid w:val="00296B79"/>
    <w:rsid w:val="00296D5C"/>
    <w:rsid w:val="002A4C08"/>
    <w:rsid w:val="002B18BA"/>
    <w:rsid w:val="002B2050"/>
    <w:rsid w:val="002C1854"/>
    <w:rsid w:val="002C20E8"/>
    <w:rsid w:val="002C4D2A"/>
    <w:rsid w:val="002D15E8"/>
    <w:rsid w:val="002E0B0A"/>
    <w:rsid w:val="002E2EA3"/>
    <w:rsid w:val="002F1B70"/>
    <w:rsid w:val="002F634A"/>
    <w:rsid w:val="003117C9"/>
    <w:rsid w:val="00346180"/>
    <w:rsid w:val="00350F2C"/>
    <w:rsid w:val="0035115F"/>
    <w:rsid w:val="00353753"/>
    <w:rsid w:val="00360567"/>
    <w:rsid w:val="00361F12"/>
    <w:rsid w:val="00364040"/>
    <w:rsid w:val="0039058D"/>
    <w:rsid w:val="00391BC5"/>
    <w:rsid w:val="003A35DE"/>
    <w:rsid w:val="003B0A24"/>
    <w:rsid w:val="003B4A84"/>
    <w:rsid w:val="003D1C01"/>
    <w:rsid w:val="003D4267"/>
    <w:rsid w:val="003F284C"/>
    <w:rsid w:val="003F5188"/>
    <w:rsid w:val="003F54DD"/>
    <w:rsid w:val="00406085"/>
    <w:rsid w:val="00414ACB"/>
    <w:rsid w:val="0041504D"/>
    <w:rsid w:val="00422458"/>
    <w:rsid w:val="004424AB"/>
    <w:rsid w:val="00474297"/>
    <w:rsid w:val="00481455"/>
    <w:rsid w:val="00484940"/>
    <w:rsid w:val="00484DAF"/>
    <w:rsid w:val="00492565"/>
    <w:rsid w:val="00496C2A"/>
    <w:rsid w:val="004B4D36"/>
    <w:rsid w:val="004D132B"/>
    <w:rsid w:val="004D25A6"/>
    <w:rsid w:val="004D6D85"/>
    <w:rsid w:val="004E4EA5"/>
    <w:rsid w:val="004F0CA1"/>
    <w:rsid w:val="0051409E"/>
    <w:rsid w:val="005177AF"/>
    <w:rsid w:val="005257C5"/>
    <w:rsid w:val="00535A01"/>
    <w:rsid w:val="00535AA8"/>
    <w:rsid w:val="00540332"/>
    <w:rsid w:val="0054243D"/>
    <w:rsid w:val="00546E96"/>
    <w:rsid w:val="005570A9"/>
    <w:rsid w:val="00560FCC"/>
    <w:rsid w:val="00562B9A"/>
    <w:rsid w:val="005744D8"/>
    <w:rsid w:val="00587426"/>
    <w:rsid w:val="00587932"/>
    <w:rsid w:val="005A254F"/>
    <w:rsid w:val="005A4BBB"/>
    <w:rsid w:val="005C791E"/>
    <w:rsid w:val="005E7366"/>
    <w:rsid w:val="00613859"/>
    <w:rsid w:val="0062095A"/>
    <w:rsid w:val="00630224"/>
    <w:rsid w:val="006305C1"/>
    <w:rsid w:val="00632F4F"/>
    <w:rsid w:val="00652E9A"/>
    <w:rsid w:val="006633C0"/>
    <w:rsid w:val="00667C8C"/>
    <w:rsid w:val="00673F79"/>
    <w:rsid w:val="0067665E"/>
    <w:rsid w:val="006903EF"/>
    <w:rsid w:val="006932B7"/>
    <w:rsid w:val="006A2AC4"/>
    <w:rsid w:val="006A4EBD"/>
    <w:rsid w:val="006B02C6"/>
    <w:rsid w:val="006B664C"/>
    <w:rsid w:val="006B6BE5"/>
    <w:rsid w:val="006C3978"/>
    <w:rsid w:val="006C71D8"/>
    <w:rsid w:val="006F29DB"/>
    <w:rsid w:val="006F52A6"/>
    <w:rsid w:val="00733770"/>
    <w:rsid w:val="00733879"/>
    <w:rsid w:val="007624CD"/>
    <w:rsid w:val="00775425"/>
    <w:rsid w:val="00777403"/>
    <w:rsid w:val="007836A0"/>
    <w:rsid w:val="007837F3"/>
    <w:rsid w:val="007918AF"/>
    <w:rsid w:val="007933A8"/>
    <w:rsid w:val="0079340D"/>
    <w:rsid w:val="00794B41"/>
    <w:rsid w:val="007A1F61"/>
    <w:rsid w:val="007A66A5"/>
    <w:rsid w:val="007B244C"/>
    <w:rsid w:val="007C486E"/>
    <w:rsid w:val="007C6887"/>
    <w:rsid w:val="007D3364"/>
    <w:rsid w:val="007E0CBA"/>
    <w:rsid w:val="00801BB3"/>
    <w:rsid w:val="00810ECA"/>
    <w:rsid w:val="00820309"/>
    <w:rsid w:val="00823540"/>
    <w:rsid w:val="008402DB"/>
    <w:rsid w:val="008403DE"/>
    <w:rsid w:val="00840BC0"/>
    <w:rsid w:val="00845819"/>
    <w:rsid w:val="008511F9"/>
    <w:rsid w:val="008546EA"/>
    <w:rsid w:val="008764C9"/>
    <w:rsid w:val="00877B5C"/>
    <w:rsid w:val="00882751"/>
    <w:rsid w:val="00884920"/>
    <w:rsid w:val="008B7FC1"/>
    <w:rsid w:val="008D0C9B"/>
    <w:rsid w:val="008E176D"/>
    <w:rsid w:val="008F011C"/>
    <w:rsid w:val="008F278E"/>
    <w:rsid w:val="009018E8"/>
    <w:rsid w:val="00902163"/>
    <w:rsid w:val="009053C0"/>
    <w:rsid w:val="00914F97"/>
    <w:rsid w:val="00916687"/>
    <w:rsid w:val="009225EA"/>
    <w:rsid w:val="00927767"/>
    <w:rsid w:val="0093146F"/>
    <w:rsid w:val="009355D5"/>
    <w:rsid w:val="009462FF"/>
    <w:rsid w:val="009576F7"/>
    <w:rsid w:val="009636EA"/>
    <w:rsid w:val="0096715D"/>
    <w:rsid w:val="009A64DA"/>
    <w:rsid w:val="009B0642"/>
    <w:rsid w:val="009B3618"/>
    <w:rsid w:val="009B3A13"/>
    <w:rsid w:val="009D3CF5"/>
    <w:rsid w:val="009D53B6"/>
    <w:rsid w:val="009E070B"/>
    <w:rsid w:val="009E6DD3"/>
    <w:rsid w:val="009F2A00"/>
    <w:rsid w:val="009F2AA9"/>
    <w:rsid w:val="00A02EAC"/>
    <w:rsid w:val="00A126AF"/>
    <w:rsid w:val="00A32ABD"/>
    <w:rsid w:val="00A34577"/>
    <w:rsid w:val="00A37BD9"/>
    <w:rsid w:val="00A44DBA"/>
    <w:rsid w:val="00A819DB"/>
    <w:rsid w:val="00A87DD6"/>
    <w:rsid w:val="00A9640F"/>
    <w:rsid w:val="00AA29A5"/>
    <w:rsid w:val="00AB5F93"/>
    <w:rsid w:val="00AC537F"/>
    <w:rsid w:val="00AE66CB"/>
    <w:rsid w:val="00AF045A"/>
    <w:rsid w:val="00B03B93"/>
    <w:rsid w:val="00B2135A"/>
    <w:rsid w:val="00B32514"/>
    <w:rsid w:val="00B32A2C"/>
    <w:rsid w:val="00B368CD"/>
    <w:rsid w:val="00B4049D"/>
    <w:rsid w:val="00B41C74"/>
    <w:rsid w:val="00B50C95"/>
    <w:rsid w:val="00B60326"/>
    <w:rsid w:val="00B659E4"/>
    <w:rsid w:val="00B84107"/>
    <w:rsid w:val="00B86C58"/>
    <w:rsid w:val="00BB0BFC"/>
    <w:rsid w:val="00BB19A3"/>
    <w:rsid w:val="00BB5D95"/>
    <w:rsid w:val="00BC5CF4"/>
    <w:rsid w:val="00BD3C54"/>
    <w:rsid w:val="00BE2259"/>
    <w:rsid w:val="00BF6D5D"/>
    <w:rsid w:val="00BF7F70"/>
    <w:rsid w:val="00C021D6"/>
    <w:rsid w:val="00C02BD4"/>
    <w:rsid w:val="00C04231"/>
    <w:rsid w:val="00C07032"/>
    <w:rsid w:val="00C4155A"/>
    <w:rsid w:val="00C80480"/>
    <w:rsid w:val="00CA22F9"/>
    <w:rsid w:val="00CB4555"/>
    <w:rsid w:val="00CC710B"/>
    <w:rsid w:val="00CD47A0"/>
    <w:rsid w:val="00CE1561"/>
    <w:rsid w:val="00CE548F"/>
    <w:rsid w:val="00CF6B0E"/>
    <w:rsid w:val="00D07EEC"/>
    <w:rsid w:val="00D1102E"/>
    <w:rsid w:val="00D17B74"/>
    <w:rsid w:val="00D23BB6"/>
    <w:rsid w:val="00D35081"/>
    <w:rsid w:val="00D60ECA"/>
    <w:rsid w:val="00D82409"/>
    <w:rsid w:val="00D86A7E"/>
    <w:rsid w:val="00D87AFE"/>
    <w:rsid w:val="00D9056E"/>
    <w:rsid w:val="00D91A5B"/>
    <w:rsid w:val="00DA1C92"/>
    <w:rsid w:val="00DA2F6C"/>
    <w:rsid w:val="00DB1C61"/>
    <w:rsid w:val="00DB44F9"/>
    <w:rsid w:val="00DB4AC7"/>
    <w:rsid w:val="00DC667D"/>
    <w:rsid w:val="00DC6F2F"/>
    <w:rsid w:val="00DD1735"/>
    <w:rsid w:val="00DD4155"/>
    <w:rsid w:val="00DF2309"/>
    <w:rsid w:val="00E00019"/>
    <w:rsid w:val="00E23CF4"/>
    <w:rsid w:val="00E25457"/>
    <w:rsid w:val="00E47C9A"/>
    <w:rsid w:val="00E51F2F"/>
    <w:rsid w:val="00E6141D"/>
    <w:rsid w:val="00E663F1"/>
    <w:rsid w:val="00E73354"/>
    <w:rsid w:val="00E76663"/>
    <w:rsid w:val="00EA6A71"/>
    <w:rsid w:val="00EB2D3F"/>
    <w:rsid w:val="00EC0C99"/>
    <w:rsid w:val="00EC578C"/>
    <w:rsid w:val="00ED42ED"/>
    <w:rsid w:val="00EE05DA"/>
    <w:rsid w:val="00EF0E1C"/>
    <w:rsid w:val="00EF3CD4"/>
    <w:rsid w:val="00F00089"/>
    <w:rsid w:val="00F07C7D"/>
    <w:rsid w:val="00F1113E"/>
    <w:rsid w:val="00F13522"/>
    <w:rsid w:val="00F21D3E"/>
    <w:rsid w:val="00F21F22"/>
    <w:rsid w:val="00F31039"/>
    <w:rsid w:val="00F64301"/>
    <w:rsid w:val="00F676AD"/>
    <w:rsid w:val="00F70A3D"/>
    <w:rsid w:val="00F74E0C"/>
    <w:rsid w:val="00F81331"/>
    <w:rsid w:val="00F86EFC"/>
    <w:rsid w:val="00F87C1D"/>
    <w:rsid w:val="00FA1438"/>
    <w:rsid w:val="00FA3CAA"/>
    <w:rsid w:val="00FB24D4"/>
    <w:rsid w:val="00FB4C86"/>
    <w:rsid w:val="00FD1DE4"/>
    <w:rsid w:val="00FE0341"/>
    <w:rsid w:val="00FE7AFE"/>
    <w:rsid w:val="00FF3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B9056-C306-450B-921C-9B27F149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7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pPr>
      <w:spacing w:after="0" w:line="240" w:lineRule="auto"/>
    </w:pPr>
    <w:rPr>
      <w:rFonts w:ascii="Segoe UI" w:hAnsi="Segoe UI" w:cs="Segoe UI"/>
      <w:sz w:val="18"/>
      <w:szCs w:val="18"/>
    </w:rPr>
  </w:style>
  <w:style w:type="paragraph" w:styleId="a4">
    <w:name w:val="List Paragraph"/>
    <w:basedOn w:val="a"/>
    <w:qFormat/>
    <w:pPr>
      <w:ind w:left="720"/>
      <w:contextualSpacing/>
    </w:pPr>
  </w:style>
  <w:style w:type="paragraph" w:styleId="a5">
    <w:name w:val="Body Text"/>
    <w:basedOn w:val="a"/>
    <w:qFormat/>
    <w:pPr>
      <w:widowControl w:val="0"/>
      <w:spacing w:after="0" w:line="240" w:lineRule="auto"/>
    </w:pPr>
    <w:rPr>
      <w:rFonts w:ascii="Times New Roman" w:eastAsia="Times New Roman" w:hAnsi="Times New Roman" w:cs="Times New Roman"/>
      <w:sz w:val="28"/>
      <w:szCs w:val="28"/>
    </w:rPr>
  </w:style>
  <w:style w:type="paragraph" w:styleId="a6">
    <w:name w:val="header"/>
    <w:basedOn w:val="a"/>
    <w:qFormat/>
    <w:pPr>
      <w:tabs>
        <w:tab w:val="center" w:pos="4677"/>
        <w:tab w:val="right" w:pos="9355"/>
      </w:tabs>
      <w:spacing w:after="0" w:line="240" w:lineRule="auto"/>
    </w:pPr>
  </w:style>
  <w:style w:type="paragraph" w:styleId="a7">
    <w:name w:val="footer"/>
    <w:basedOn w:val="a"/>
    <w:qFormat/>
    <w:pPr>
      <w:tabs>
        <w:tab w:val="center" w:pos="4677"/>
        <w:tab w:val="right" w:pos="9355"/>
      </w:tabs>
      <w:spacing w:after="0" w:line="240" w:lineRule="auto"/>
    </w:pPr>
  </w:style>
  <w:style w:type="paragraph" w:customStyle="1" w:styleId="ConsPlusNormal">
    <w:name w:val="ConsPlusNormal"/>
    <w:qFormat/>
    <w:pPr>
      <w:pBdr>
        <w:top w:val="nil"/>
        <w:left w:val="nil"/>
        <w:bottom w:val="nil"/>
        <w:right w:val="nil"/>
        <w:between w:val="nil"/>
      </w:pBdr>
      <w:spacing w:after="0" w:line="240" w:lineRule="auto"/>
    </w:pPr>
    <w:rPr>
      <w:rFonts w:eastAsia="Times New Roman"/>
      <w:b/>
      <w:sz w:val="24"/>
      <w:szCs w:val="24"/>
      <w:lang w:eastAsia="ru-RU"/>
    </w:rPr>
  </w:style>
  <w:style w:type="paragraph" w:customStyle="1" w:styleId="1">
    <w:name w:val="Основной текст1"/>
    <w:basedOn w:val="a"/>
    <w:qFormat/>
    <w:pPr>
      <w:pBdr>
        <w:top w:val="nil"/>
        <w:left w:val="nil"/>
        <w:bottom w:val="nil"/>
        <w:right w:val="nil"/>
        <w:between w:val="nil"/>
      </w:pBdr>
      <w:shd w:val="solid" w:color="FFFFFF" w:fill="auto"/>
      <w:suppressAutoHyphens/>
      <w:spacing w:before="600" w:after="480" w:line="486" w:lineRule="exact"/>
      <w:jc w:val="both"/>
    </w:pPr>
    <w:rPr>
      <w:rFonts w:eastAsia="Times New Roman"/>
      <w:kern w:val="1"/>
      <w:sz w:val="28"/>
      <w:szCs w:val="28"/>
      <w:lang w:eastAsia="ru-RU"/>
    </w:rPr>
  </w:style>
  <w:style w:type="paragraph" w:customStyle="1" w:styleId="TableParagraph">
    <w:name w:val="Table Paragraph"/>
    <w:basedOn w:val="a"/>
    <w:qFormat/>
    <w:pPr>
      <w:widowControl w:val="0"/>
      <w:pBdr>
        <w:top w:val="nil"/>
        <w:left w:val="nil"/>
        <w:bottom w:val="nil"/>
        <w:right w:val="nil"/>
        <w:between w:val="nil"/>
      </w:pBdr>
      <w:suppressAutoHyphens/>
      <w:spacing w:after="0" w:line="240" w:lineRule="auto"/>
    </w:pPr>
    <w:rPr>
      <w:rFonts w:eastAsia="Times New Roman"/>
      <w:kern w:val="1"/>
      <w:sz w:val="24"/>
      <w:szCs w:val="24"/>
      <w:lang w:eastAsia="zh-CN"/>
    </w:rPr>
  </w:style>
  <w:style w:type="character" w:customStyle="1" w:styleId="a8">
    <w:name w:val="Текст выноски Знак"/>
    <w:basedOn w:val="a0"/>
    <w:rPr>
      <w:rFonts w:ascii="Segoe UI" w:hAnsi="Segoe UI" w:cs="Segoe UI"/>
      <w:sz w:val="18"/>
      <w:szCs w:val="18"/>
    </w:rPr>
  </w:style>
  <w:style w:type="character" w:customStyle="1" w:styleId="a9">
    <w:name w:val="Основной текст Знак"/>
    <w:basedOn w:val="a0"/>
    <w:rPr>
      <w:rFonts w:ascii="Times New Roman" w:eastAsia="Times New Roman" w:hAnsi="Times New Roman" w:cs="Times New Roman"/>
      <w:sz w:val="28"/>
      <w:szCs w:val="28"/>
    </w:rPr>
  </w:style>
  <w:style w:type="character" w:customStyle="1" w:styleId="aa">
    <w:name w:val="Верхний колонтитул Знак"/>
    <w:basedOn w:val="a0"/>
  </w:style>
  <w:style w:type="character" w:customStyle="1" w:styleId="ab">
    <w:name w:val="Нижний колонтитул Знак"/>
    <w:basedOn w:val="a0"/>
  </w:style>
  <w:style w:type="character" w:styleId="ac">
    <w:name w:val="Hyperlink"/>
    <w:basedOn w:val="a0"/>
    <w:rPr>
      <w:color w:val="0563C1"/>
      <w:u w:val="single"/>
    </w:rPr>
  </w:style>
  <w:style w:type="character" w:styleId="ad">
    <w:name w:val="FollowedHyperlink"/>
    <w:basedOn w:val="a0"/>
    <w:rPr>
      <w:color w:val="954F72"/>
      <w:u w:val="single"/>
    </w:rPr>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F484-8996-4221-BFFA-4485F398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25806</Words>
  <Characters>147095</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Кремнев Д.С</cp:lastModifiedBy>
  <cp:revision>12</cp:revision>
  <cp:lastPrinted>2025-12-05T02:18:00Z</cp:lastPrinted>
  <dcterms:created xsi:type="dcterms:W3CDTF">2025-10-27T09:37:00Z</dcterms:created>
  <dcterms:modified xsi:type="dcterms:W3CDTF">2025-12-05T02:21:00Z</dcterms:modified>
</cp:coreProperties>
</file>